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大兴镇美丽乡村建设工作汇报材料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以来，在县委、县政府的正确领导下，在县美丽办的指导帮助下，我镇党委、政府高度重视美丽乡村建设工作，科学规划，明确职责分工，确定工作重点，按照“生态宜居村庄美、兴业富民生活美、文明和谐乡风美”的总体要求，加快推进美丽乡村建设，有力促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各项工作顺利开展。目前，我镇美丽乡村建设共涉及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分别是</w:t>
      </w:r>
      <w:r>
        <w:rPr>
          <w:rFonts w:hint="eastAsia" w:ascii="仿宋_GB2312" w:hAnsi="仿宋_GB2312" w:eastAsia="仿宋_GB2312" w:cs="仿宋_GB2312"/>
          <w:sz w:val="32"/>
          <w:szCs w:val="32"/>
        </w:rPr>
        <w:t>2017年省级中心村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界西村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邵集中心村</w:t>
      </w:r>
      <w:r>
        <w:rPr>
          <w:rFonts w:hint="eastAsia" w:ascii="仿宋_GB2312" w:hAnsi="仿宋_GB2312" w:eastAsia="仿宋_GB2312" w:cs="仿宋_GB2312"/>
          <w:sz w:val="32"/>
          <w:szCs w:val="32"/>
        </w:rPr>
        <w:t>、后王村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大王中心村和</w:t>
      </w:r>
      <w:r>
        <w:rPr>
          <w:rFonts w:hint="eastAsia" w:ascii="仿宋_GB2312" w:hAnsi="仿宋_GB2312" w:eastAsia="仿宋_GB2312" w:cs="仿宋_GB2312"/>
          <w:sz w:val="32"/>
          <w:szCs w:val="32"/>
        </w:rPr>
        <w:t>苗圩村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苗圩中心村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现将工作开展情况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汇报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一是加强领导，全力推进工作。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在美丽乡村建设之初，大兴镇党委、政府就多次召开美丽乡村建设专题党政联席会议，分析研究、部署落实各项工作任务，及时对我镇</w:t>
      </w:r>
      <w:r>
        <w:rPr>
          <w:rFonts w:hint="eastAsia" w:ascii="仿宋_GB2312" w:hAnsi="仿宋_GB2312" w:eastAsia="仿宋_GB2312" w:cs="仿宋_GB2312"/>
          <w:sz w:val="32"/>
          <w:szCs w:val="32"/>
        </w:rPr>
        <w:t>美丽乡村建设工作领导小组成员进行调整，对镇美丽办工作人员进行调整，充实了人员，加强了力量，切实保障美丽乡村建设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顺利推进。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二是完善制度，健全成效机制。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根据上级文件精神，结合自身实际，制定出台了《大兴镇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</w:rPr>
        <w:t>7年美丽乡村建设工作实施方案》，加强了对美丽乡村建设工作的总体谋划，明确了目标，分解了任务，责任到人，统筹实施。目前，各项工作正在扎实有序推进。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三是宣传引导，营造舆论氛围。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镇通过广播、电视、标语、横幅、宣传栏、宣传车等多种形式，积极营造共建美丽乡村的良好氛围。通过宣传，增强了村民对美丽乡村建设重要性的认识，激发村民建设美丽乡村的自觉性，提高了村民对建设美丽乡村的参与度和满意度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四是强化措施，改善乡村环境。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兴镇党委、政府始终把环境整治作为美丽乡村建设的突破口和落脚点，在三个建设点的范围内持续不断重点治理乱搭乱建、乱堆乱放等不文明现象，拆除破旧房屋和旱厕，清理沟塘水体，提升绿化水平，打造“美丽”乡村。</w:t>
      </w:r>
      <w:r>
        <w:rPr>
          <w:rFonts w:hint="eastAsia" w:ascii="仿宋_GB2312" w:hAnsi="仿宋_GB2312" w:eastAsia="仿宋_GB2312" w:cs="仿宋_GB2312"/>
          <w:sz w:val="32"/>
          <w:szCs w:val="32"/>
        </w:rPr>
        <w:t>镇美丽办、镇市容分局、环卫所、规划所、土地所等相关职能部门根据目标责任，齐抓共管，清理转运垃圾，治理村庄卫生，拆除乱搭乱建，规范市场经营，彻底改变以往农村“脏乱差”的旧貌，在此基础上，进一步健全长效卫生保洁机制，实行包保制，签订责任状，切实抓好环境综合整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五是狠抓落实，补齐建设短板。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围绕省级中心村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项建设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任务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标准，积极摸牌，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细致梳理，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统筹规划，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倒排工期，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加大力度，科学实施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把工程质量关。我镇三个建设点，所有工程项目均进行招投标流程，完善相关程序；对实施的所有工程，要求监理均要到场指导监督；镇美丽办不定期检查督导，全程跟踪，发现问题，立即召开调度会，共同研判，及时解决，确保工程质量合格，按照时间节点，完成预期目标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六是明确目标，做好迎检验收。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兴镇党政班子，各建设点村书记、主任、包村干部，设计、施工、监理人员人手一份省级美丽乡村建设验收细则，要求大家把文件学好，精神吃透，把握细节，把迎检验收挂在墙上，记在心里，落实到行动中，指导好、建设好美丽乡村，对标答题，补缺补差，不断完善，同时注意在日常工作中收集、整理相关资料，以确保高质量完成省级验收工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是加强督查，确保责任落实。</w:t>
      </w:r>
      <w:r>
        <w:rPr>
          <w:rFonts w:hint="eastAsia" w:ascii="仿宋_GB2312" w:hAnsi="仿宋_GB2312" w:eastAsia="仿宋_GB2312" w:cs="仿宋_GB2312"/>
          <w:sz w:val="32"/>
          <w:szCs w:val="32"/>
        </w:rPr>
        <w:t>镇美丽办对涉及的工程项目认真梳理、倒排工期，挂图作战，明确工作目标和时间节点，确保每个项目都有专人负责跟进，每笔资金都有专人负责审核。镇美丽办实行一周一调度，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周一督查，保证每周工作有进度，项目有进展，环境有变化。镇美丽办在督查过程中发现问题，及时要求整改并跟踪落实到位，确保美丽乡村建设顺利推进。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八是目前各个建设点的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建设情况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三个村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严格按照考核验收细则，</w:t>
      </w:r>
      <w:r>
        <w:rPr>
          <w:rFonts w:hint="eastAsia" w:ascii="仿宋_GB2312" w:eastAsia="仿宋_GB2312"/>
          <w:sz w:val="32"/>
          <w:szCs w:val="32"/>
        </w:rPr>
        <w:t>全面推进环境整治、基础设施建设和公共服务配套设施建设，改造了村级综合服务大厅，建成了农民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文体活动</w:t>
      </w:r>
      <w:r>
        <w:rPr>
          <w:rFonts w:hint="eastAsia" w:ascii="仿宋_GB2312" w:eastAsia="仿宋_GB2312"/>
          <w:sz w:val="32"/>
          <w:szCs w:val="32"/>
        </w:rPr>
        <w:t>广场，疏通了河沟渠塘，道路实现了硬化、亮化，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安全饮水入户，新建了公厕，改造了户厕，治理了污水，新建了下水道，村庄</w:t>
      </w:r>
      <w:r>
        <w:rPr>
          <w:rFonts w:hint="eastAsia" w:ascii="仿宋_GB2312" w:eastAsia="仿宋_GB2312"/>
          <w:sz w:val="32"/>
          <w:szCs w:val="32"/>
        </w:rPr>
        <w:t>绿化得到了整体提升。目前，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邵集中心村和大王中心村工程进度较快，各项任务</w:t>
      </w:r>
      <w:r>
        <w:rPr>
          <w:rFonts w:hint="eastAsia" w:ascii="仿宋_GB2312" w:eastAsia="仿宋_GB2312"/>
          <w:sz w:val="32"/>
          <w:szCs w:val="32"/>
        </w:rPr>
        <w:t>已完工，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正针对验收标准，补缺补差，不断巩固；另外加班加点上人员，大力提升环境标准和绿化水平，对建设细节进行不断打磨，争取在验收过程中取得较好成绩；苗圩中心村的主体工程已基本完工，目前主要针对新增苗西庄的饮水、下水道、户厕、立面进行扫尾工作，另一方面加大力度狠抓中心村内环境整治，集中人员和大型机械，加班加点，全面推进，不留死角，充分利用验收前的宝贵时间，迎头赶上，确保如期完成各项目标任务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712EC"/>
    <w:rsid w:val="0B2712EC"/>
    <w:rsid w:val="138767B1"/>
    <w:rsid w:val="4AE05693"/>
    <w:rsid w:val="568916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419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2018-05-24T02:41:00Z</dcterms:created>
  <dc:creator>32419</dc:creator>
  <cp:lastModifiedBy>32419</cp:lastModifiedBy>
  <cp:lastPrinted>2018-06-04T05:18:00Z</cp:lastPrinted>
  <dcterms:modified xsi:type="dcterms:W3CDTF">2018-11-06T04:22:02Z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