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26B4" w:rsidRDefault="004E198F">
      <w:pPr>
        <w:pStyle w:val="a5"/>
        <w:rPr>
          <w:rFonts w:ascii="Times New Roman"/>
          <w:sz w:val="20"/>
        </w:rPr>
      </w:pPr>
      <w:r>
        <w:pict>
          <v:rect id="_x0000_s1026" style="position:absolute;margin-left:0;margin-top:0;width:595.45pt;height:842.05pt;z-index:-260320256;mso-position-horizontal-relative:page;mso-position-vertical-relative:page;mso-width-relative:page;mso-height-relative:page" filled="f" stroked="f">
            <w10:wrap anchorx="page" anchory="page"/>
          </v:rect>
        </w:pict>
      </w: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spacing w:before="9"/>
        <w:rPr>
          <w:rFonts w:ascii="Times New Roman"/>
          <w:sz w:val="22"/>
        </w:rPr>
      </w:pPr>
    </w:p>
    <w:p w:rsidR="00D126B4" w:rsidRDefault="0053055B">
      <w:pPr>
        <w:spacing w:line="922" w:lineRule="exact"/>
        <w:ind w:right="26"/>
        <w:jc w:val="center"/>
        <w:rPr>
          <w:b/>
          <w:sz w:val="72"/>
        </w:rPr>
      </w:pPr>
      <w:r>
        <w:rPr>
          <w:b/>
          <w:sz w:val="72"/>
        </w:rPr>
        <w:t>建设项目环境影响报告表</w:t>
      </w:r>
    </w:p>
    <w:p w:rsidR="00D126B4" w:rsidRDefault="0053055B">
      <w:pPr>
        <w:pStyle w:val="20"/>
        <w:spacing w:before="128"/>
        <w:ind w:right="10"/>
      </w:pPr>
      <w:r>
        <w:t>（</w:t>
      </w:r>
      <w:r>
        <w:rPr>
          <w:rFonts w:hint="eastAsia"/>
        </w:rPr>
        <w:t>送审</w:t>
      </w:r>
      <w:r>
        <w:t>版）</w:t>
      </w:r>
    </w:p>
    <w:p w:rsidR="00D126B4" w:rsidRDefault="00D126B4">
      <w:pPr>
        <w:pStyle w:val="a5"/>
        <w:rPr>
          <w:b/>
          <w:sz w:val="32"/>
        </w:rPr>
      </w:pPr>
    </w:p>
    <w:p w:rsidR="00D126B4" w:rsidRDefault="00D126B4">
      <w:pPr>
        <w:pStyle w:val="a5"/>
        <w:rPr>
          <w:b/>
          <w:sz w:val="32"/>
        </w:rPr>
      </w:pPr>
    </w:p>
    <w:p w:rsidR="00D126B4" w:rsidRDefault="00D126B4">
      <w:pPr>
        <w:pStyle w:val="a5"/>
        <w:rPr>
          <w:b/>
          <w:sz w:val="32"/>
        </w:rPr>
      </w:pPr>
    </w:p>
    <w:p w:rsidR="00D126B4" w:rsidRDefault="00D126B4">
      <w:pPr>
        <w:pStyle w:val="a5"/>
        <w:rPr>
          <w:b/>
          <w:sz w:val="32"/>
        </w:rPr>
      </w:pPr>
    </w:p>
    <w:p w:rsidR="00D126B4" w:rsidRDefault="00D126B4">
      <w:pPr>
        <w:pStyle w:val="a5"/>
        <w:rPr>
          <w:b/>
          <w:sz w:val="32"/>
        </w:rPr>
      </w:pPr>
    </w:p>
    <w:p w:rsidR="00D126B4" w:rsidRDefault="00D126B4">
      <w:pPr>
        <w:pStyle w:val="a5"/>
        <w:rPr>
          <w:b/>
          <w:sz w:val="32"/>
        </w:rPr>
      </w:pPr>
    </w:p>
    <w:p w:rsidR="00D126B4" w:rsidRDefault="00D126B4">
      <w:pPr>
        <w:pStyle w:val="a5"/>
        <w:rPr>
          <w:b/>
          <w:sz w:val="32"/>
        </w:rPr>
      </w:pPr>
    </w:p>
    <w:p w:rsidR="00D126B4" w:rsidRDefault="00D126B4">
      <w:pPr>
        <w:pStyle w:val="a5"/>
        <w:rPr>
          <w:b/>
          <w:sz w:val="32"/>
        </w:rPr>
      </w:pPr>
    </w:p>
    <w:p w:rsidR="00D126B4" w:rsidRDefault="00D126B4">
      <w:pPr>
        <w:pStyle w:val="a5"/>
        <w:rPr>
          <w:b/>
          <w:sz w:val="32"/>
        </w:rPr>
      </w:pPr>
    </w:p>
    <w:p w:rsidR="00D126B4" w:rsidRDefault="00D126B4">
      <w:pPr>
        <w:pStyle w:val="a5"/>
        <w:rPr>
          <w:b/>
          <w:sz w:val="32"/>
        </w:rPr>
      </w:pPr>
    </w:p>
    <w:p w:rsidR="00D126B4" w:rsidRDefault="00D126B4">
      <w:pPr>
        <w:pStyle w:val="a5"/>
        <w:spacing w:before="4"/>
        <w:rPr>
          <w:b/>
          <w:sz w:val="23"/>
        </w:rPr>
      </w:pPr>
    </w:p>
    <w:p w:rsidR="00D126B4" w:rsidRDefault="0053055B">
      <w:pPr>
        <w:pStyle w:val="3"/>
        <w:ind w:left="0" w:right="81"/>
        <w:jc w:val="center"/>
        <w:rPr>
          <w:u w:val="single"/>
        </w:rPr>
      </w:pPr>
      <w:r>
        <w:t>项目名称</w:t>
      </w:r>
      <w:r>
        <w:rPr>
          <w:rFonts w:ascii="Times New Roman" w:eastAsia="Times New Roman"/>
        </w:rPr>
        <w:t>:</w:t>
      </w:r>
      <w:r>
        <w:rPr>
          <w:rFonts w:ascii="Times New Roman" w:eastAsia="Times New Roman"/>
          <w:u w:val="single"/>
        </w:rPr>
        <w:t xml:space="preserve"> </w:t>
      </w:r>
      <w:r>
        <w:rPr>
          <w:color w:val="000000"/>
          <w:u w:val="single"/>
        </w:rPr>
        <w:t>年产40万m³商品混凝土搅拌站建设项目</w:t>
      </w:r>
    </w:p>
    <w:p w:rsidR="00D126B4" w:rsidRDefault="00D126B4">
      <w:pPr>
        <w:pStyle w:val="a5"/>
        <w:rPr>
          <w:b/>
          <w:sz w:val="20"/>
        </w:rPr>
      </w:pPr>
    </w:p>
    <w:p w:rsidR="00D126B4" w:rsidRDefault="00D126B4">
      <w:pPr>
        <w:pStyle w:val="a5"/>
        <w:rPr>
          <w:b/>
          <w:sz w:val="20"/>
        </w:rPr>
      </w:pPr>
    </w:p>
    <w:p w:rsidR="00D126B4" w:rsidRDefault="0053055B" w:rsidP="00EE2547">
      <w:pPr>
        <w:pStyle w:val="a5"/>
        <w:ind w:firstLineChars="500" w:firstLine="1506"/>
        <w:rPr>
          <w:b/>
          <w:bCs/>
          <w:sz w:val="20"/>
        </w:rPr>
      </w:pPr>
      <w:r>
        <w:rPr>
          <w:b/>
          <w:sz w:val="30"/>
        </w:rPr>
        <w:t>建设单位：</w:t>
      </w:r>
      <w:r>
        <w:rPr>
          <w:b/>
          <w:bCs/>
          <w:color w:val="000000"/>
          <w:sz w:val="30"/>
          <w:szCs w:val="30"/>
          <w:u w:val="single"/>
        </w:rPr>
        <w:t>凤台县钱冠商</w:t>
      </w:r>
      <w:proofErr w:type="gramStart"/>
      <w:r>
        <w:rPr>
          <w:b/>
          <w:bCs/>
          <w:color w:val="000000"/>
          <w:sz w:val="30"/>
          <w:szCs w:val="30"/>
          <w:u w:val="single"/>
        </w:rPr>
        <w:t>砼</w:t>
      </w:r>
      <w:proofErr w:type="gramEnd"/>
      <w:r>
        <w:rPr>
          <w:b/>
          <w:bCs/>
          <w:color w:val="000000"/>
          <w:sz w:val="30"/>
          <w:szCs w:val="30"/>
          <w:u w:val="single"/>
        </w:rPr>
        <w:t>有限公司</w:t>
      </w:r>
    </w:p>
    <w:p w:rsidR="00D126B4" w:rsidRDefault="00D126B4">
      <w:pPr>
        <w:pStyle w:val="a5"/>
        <w:rPr>
          <w:b/>
          <w:sz w:val="20"/>
        </w:rPr>
      </w:pPr>
    </w:p>
    <w:p w:rsidR="00D126B4" w:rsidRDefault="00D126B4">
      <w:pPr>
        <w:pStyle w:val="a5"/>
        <w:rPr>
          <w:b/>
          <w:sz w:val="20"/>
        </w:rPr>
      </w:pPr>
    </w:p>
    <w:p w:rsidR="00D126B4" w:rsidRDefault="00D126B4">
      <w:pPr>
        <w:pStyle w:val="a5"/>
        <w:rPr>
          <w:b/>
          <w:sz w:val="20"/>
        </w:rPr>
      </w:pPr>
    </w:p>
    <w:p w:rsidR="00D126B4" w:rsidRDefault="00D126B4">
      <w:pPr>
        <w:pStyle w:val="a5"/>
        <w:rPr>
          <w:b/>
          <w:sz w:val="20"/>
        </w:rPr>
      </w:pPr>
    </w:p>
    <w:p w:rsidR="00D126B4" w:rsidRDefault="00D126B4">
      <w:pPr>
        <w:pStyle w:val="a5"/>
        <w:rPr>
          <w:b/>
          <w:sz w:val="20"/>
        </w:rPr>
      </w:pPr>
    </w:p>
    <w:p w:rsidR="00D126B4" w:rsidRDefault="00D126B4">
      <w:pPr>
        <w:pStyle w:val="a5"/>
        <w:rPr>
          <w:b/>
          <w:sz w:val="20"/>
        </w:rPr>
      </w:pPr>
    </w:p>
    <w:p w:rsidR="00D126B4" w:rsidRDefault="00D126B4">
      <w:pPr>
        <w:pStyle w:val="a5"/>
        <w:spacing w:before="5"/>
        <w:rPr>
          <w:b/>
          <w:sz w:val="16"/>
        </w:rPr>
      </w:pPr>
    </w:p>
    <w:p w:rsidR="00D126B4" w:rsidRDefault="0053055B">
      <w:pPr>
        <w:spacing w:before="55" w:line="364" w:lineRule="auto"/>
        <w:ind w:left="3650" w:right="3666"/>
        <w:jc w:val="center"/>
        <w:rPr>
          <w:b/>
          <w:sz w:val="32"/>
        </w:rPr>
      </w:pPr>
      <w:r>
        <w:rPr>
          <w:b/>
          <w:sz w:val="32"/>
        </w:rPr>
        <w:t xml:space="preserve">国家生态环境部制二 </w:t>
      </w:r>
      <w:r>
        <w:rPr>
          <w:rFonts w:ascii="Times New Roman" w:eastAsia="Times New Roman"/>
          <w:b/>
          <w:sz w:val="32"/>
        </w:rPr>
        <w:t xml:space="preserve">O </w:t>
      </w:r>
      <w:r>
        <w:rPr>
          <w:b/>
          <w:sz w:val="32"/>
        </w:rPr>
        <w:t>一</w:t>
      </w:r>
      <w:r>
        <w:rPr>
          <w:rFonts w:hint="eastAsia"/>
          <w:b/>
          <w:sz w:val="32"/>
        </w:rPr>
        <w:t>九</w:t>
      </w:r>
      <w:r>
        <w:rPr>
          <w:b/>
          <w:sz w:val="32"/>
        </w:rPr>
        <w:t>年</w:t>
      </w:r>
      <w:r w:rsidRPr="0053055B">
        <w:rPr>
          <w:rFonts w:hint="eastAsia"/>
          <w:b/>
          <w:sz w:val="32"/>
        </w:rPr>
        <w:t>四</w:t>
      </w:r>
      <w:r>
        <w:rPr>
          <w:b/>
          <w:sz w:val="32"/>
        </w:rPr>
        <w:t>月</w:t>
      </w:r>
    </w:p>
    <w:p w:rsidR="006602D9" w:rsidRDefault="006602D9">
      <w:pPr>
        <w:spacing w:line="364" w:lineRule="auto"/>
        <w:jc w:val="center"/>
        <w:rPr>
          <w:sz w:val="32"/>
        </w:rPr>
        <w:sectPr w:rsidR="006602D9">
          <w:type w:val="continuous"/>
          <w:pgSz w:w="11910" w:h="16840"/>
          <w:pgMar w:top="1580" w:right="860" w:bottom="280" w:left="1160" w:header="720" w:footer="720" w:gutter="0"/>
          <w:cols w:space="720"/>
        </w:sectPr>
      </w:pPr>
    </w:p>
    <w:p w:rsidR="006602D9" w:rsidRDefault="006602D9">
      <w:pPr>
        <w:spacing w:line="364" w:lineRule="auto"/>
        <w:jc w:val="center"/>
        <w:rPr>
          <w:sz w:val="32"/>
        </w:rPr>
        <w:sectPr w:rsidR="006602D9" w:rsidSect="006602D9">
          <w:pgSz w:w="11910" w:h="16840"/>
          <w:pgMar w:top="1580" w:right="860" w:bottom="280" w:left="1160" w:header="720" w:footer="720" w:gutter="0"/>
          <w:cols w:space="720"/>
        </w:sectPr>
      </w:pPr>
      <w:r>
        <w:rPr>
          <w:noProof/>
          <w:sz w:val="32"/>
          <w:lang w:val="en-US" w:bidi="ar-SA"/>
        </w:rPr>
        <w:lastRenderedPageBreak/>
        <w:drawing>
          <wp:inline distT="0" distB="0" distL="0" distR="0">
            <wp:extent cx="6280150" cy="8638285"/>
            <wp:effectExtent l="0" t="0" r="0" b="0"/>
            <wp:docPr id="55" name="图片 55" descr="E:\王德成\项目信息\淮南项目\凤台项目\凤台县钱冠商砼有限公司\资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王德成\项目信息\淮南项目\凤台项目\凤台县钱冠商砼有限公司\资质.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80150" cy="8638285"/>
                    </a:xfrm>
                    <a:prstGeom prst="rect">
                      <a:avLst/>
                    </a:prstGeom>
                    <a:noFill/>
                    <a:ln>
                      <a:noFill/>
                    </a:ln>
                  </pic:spPr>
                </pic:pic>
              </a:graphicData>
            </a:graphic>
          </wp:inline>
        </w:drawing>
      </w:r>
    </w:p>
    <w:p w:rsidR="006602D9" w:rsidRDefault="006602D9" w:rsidP="006602D9">
      <w:pPr>
        <w:widowControl/>
        <w:jc w:val="center"/>
        <w:rPr>
          <w:b/>
          <w:bCs/>
          <w:w w:val="90"/>
          <w:sz w:val="30"/>
          <w:szCs w:val="20"/>
        </w:rPr>
      </w:pPr>
      <w:r>
        <w:rPr>
          <w:b/>
          <w:bCs/>
          <w:w w:val="90"/>
          <w:sz w:val="30"/>
          <w:szCs w:val="20"/>
        </w:rPr>
        <w:lastRenderedPageBreak/>
        <w:t>《建设项目环境影响报告表》编制说明</w:t>
      </w:r>
    </w:p>
    <w:p w:rsidR="006602D9" w:rsidRDefault="006602D9" w:rsidP="006602D9">
      <w:pPr>
        <w:widowControl/>
        <w:spacing w:line="700" w:lineRule="exact"/>
        <w:ind w:firstLine="567"/>
        <w:rPr>
          <w:sz w:val="28"/>
          <w:szCs w:val="28"/>
        </w:rPr>
      </w:pPr>
      <w:r>
        <w:rPr>
          <w:sz w:val="28"/>
          <w:szCs w:val="28"/>
        </w:rPr>
        <w:t>《建设项目环境影响报告表》由具有从事环境影响评价工作资质的单位编制。</w:t>
      </w:r>
    </w:p>
    <w:p w:rsidR="006602D9" w:rsidRDefault="006602D9" w:rsidP="006602D9">
      <w:pPr>
        <w:widowControl/>
        <w:spacing w:line="700" w:lineRule="exact"/>
        <w:ind w:firstLineChars="200" w:firstLine="560"/>
        <w:rPr>
          <w:sz w:val="28"/>
          <w:szCs w:val="28"/>
        </w:rPr>
      </w:pPr>
      <w:r>
        <w:rPr>
          <w:sz w:val="28"/>
          <w:szCs w:val="28"/>
        </w:rPr>
        <w:t>1、项目名称-----指项目立项批复时的名称，应不超过30个字（两个英文字段作一个汉字）。</w:t>
      </w:r>
    </w:p>
    <w:p w:rsidR="006602D9" w:rsidRDefault="006602D9" w:rsidP="006602D9">
      <w:pPr>
        <w:widowControl/>
        <w:spacing w:line="700" w:lineRule="exact"/>
        <w:ind w:firstLineChars="200" w:firstLine="560"/>
        <w:rPr>
          <w:sz w:val="28"/>
          <w:szCs w:val="28"/>
        </w:rPr>
      </w:pPr>
      <w:r>
        <w:rPr>
          <w:sz w:val="28"/>
          <w:szCs w:val="28"/>
        </w:rPr>
        <w:t>2、建设地点-----指项目所在地详细地址，公路、铁路应填写起止地点。</w:t>
      </w:r>
    </w:p>
    <w:p w:rsidR="006602D9" w:rsidRDefault="006602D9" w:rsidP="006602D9">
      <w:pPr>
        <w:widowControl/>
        <w:spacing w:line="700" w:lineRule="exact"/>
        <w:ind w:firstLineChars="200" w:firstLine="560"/>
        <w:rPr>
          <w:sz w:val="28"/>
          <w:szCs w:val="28"/>
        </w:rPr>
      </w:pPr>
      <w:r>
        <w:rPr>
          <w:sz w:val="28"/>
          <w:szCs w:val="28"/>
        </w:rPr>
        <w:t>3、行业类别-----按国标填写。</w:t>
      </w:r>
    </w:p>
    <w:p w:rsidR="006602D9" w:rsidRDefault="006602D9" w:rsidP="006602D9">
      <w:pPr>
        <w:widowControl/>
        <w:spacing w:line="700" w:lineRule="exact"/>
        <w:ind w:firstLineChars="200" w:firstLine="560"/>
        <w:rPr>
          <w:sz w:val="28"/>
          <w:szCs w:val="28"/>
        </w:rPr>
      </w:pPr>
      <w:r>
        <w:rPr>
          <w:sz w:val="28"/>
          <w:szCs w:val="28"/>
        </w:rPr>
        <w:t>4、总投资-----指项目投资总额。</w:t>
      </w:r>
    </w:p>
    <w:p w:rsidR="006602D9" w:rsidRDefault="006602D9" w:rsidP="006602D9">
      <w:pPr>
        <w:widowControl/>
        <w:spacing w:line="700" w:lineRule="exact"/>
        <w:ind w:firstLineChars="200" w:firstLine="560"/>
        <w:rPr>
          <w:sz w:val="28"/>
          <w:szCs w:val="28"/>
        </w:rPr>
      </w:pPr>
      <w:r>
        <w:rPr>
          <w:sz w:val="28"/>
          <w:szCs w:val="28"/>
        </w:rPr>
        <w:t>5、主要环境保护目标-----指项目周围一定范围内集中居民住宅区、学校、医院、保护文物、风景名胜区、水源地和生态敏感点等，应尽可能给出保护目标、性质、规模和距厂界距离等。</w:t>
      </w:r>
    </w:p>
    <w:p w:rsidR="006602D9" w:rsidRDefault="006602D9" w:rsidP="006602D9">
      <w:pPr>
        <w:widowControl/>
        <w:spacing w:line="700" w:lineRule="exact"/>
        <w:ind w:firstLineChars="200" w:firstLine="560"/>
        <w:rPr>
          <w:sz w:val="28"/>
          <w:szCs w:val="28"/>
        </w:rPr>
      </w:pPr>
      <w:r>
        <w:rPr>
          <w:sz w:val="28"/>
          <w:szCs w:val="28"/>
        </w:rPr>
        <w:t>6、结论与建议------给出本项目清洁生产、达标排放和总量控制的分析结论，确定污染防治措施的有效性，说明本项目对环境造成的影响，给出建设项目环境可行性的明确结论。同时提出减少环境影响的其他建议。</w:t>
      </w:r>
    </w:p>
    <w:p w:rsidR="006602D9" w:rsidRDefault="006602D9" w:rsidP="006602D9">
      <w:pPr>
        <w:widowControl/>
        <w:spacing w:line="700" w:lineRule="exact"/>
        <w:ind w:firstLineChars="200" w:firstLine="560"/>
        <w:rPr>
          <w:sz w:val="28"/>
          <w:szCs w:val="28"/>
        </w:rPr>
      </w:pPr>
      <w:r>
        <w:rPr>
          <w:sz w:val="28"/>
          <w:szCs w:val="28"/>
        </w:rPr>
        <w:t>7、预审意见-----由行业主管部门填写答复意见，无主管部门项目，可不填。</w:t>
      </w:r>
    </w:p>
    <w:p w:rsidR="006602D9" w:rsidRDefault="006602D9" w:rsidP="006602D9">
      <w:pPr>
        <w:adjustRightInd w:val="0"/>
        <w:snapToGrid w:val="0"/>
        <w:spacing w:line="700" w:lineRule="exact"/>
        <w:ind w:firstLineChars="200" w:firstLine="560"/>
      </w:pPr>
      <w:r>
        <w:rPr>
          <w:sz w:val="28"/>
          <w:szCs w:val="28"/>
        </w:rPr>
        <w:t>8、审批意见-----由负责审批该项目的环境保护行政主管部门批复。</w:t>
      </w:r>
    </w:p>
    <w:p w:rsidR="00D126B4" w:rsidRDefault="00D126B4">
      <w:pPr>
        <w:spacing w:line="364" w:lineRule="auto"/>
        <w:jc w:val="center"/>
        <w:rPr>
          <w:sz w:val="32"/>
        </w:rPr>
        <w:sectPr w:rsidR="00D126B4" w:rsidSect="006602D9">
          <w:pgSz w:w="11910" w:h="16840"/>
          <w:pgMar w:top="1580" w:right="860" w:bottom="280" w:left="1160" w:header="720" w:footer="720" w:gutter="0"/>
          <w:cols w:space="720"/>
        </w:sectPr>
      </w:pPr>
    </w:p>
    <w:p w:rsidR="00D126B4" w:rsidRDefault="004E198F">
      <w:pPr>
        <w:spacing w:before="34" w:after="7"/>
        <w:ind w:left="258"/>
        <w:rPr>
          <w:b/>
          <w:sz w:val="36"/>
        </w:rPr>
      </w:pPr>
      <w:r>
        <w:lastRenderedPageBreak/>
        <w:pict>
          <v:rect id="_x0000_s1027" style="position:absolute;left:0;text-align:left;margin-left:0;margin-top:0;width:595.45pt;height:842.05pt;z-index:-260319232;mso-position-horizontal-relative:page;mso-position-vertical-relative:page;mso-width-relative:page;mso-height-relative:page" filled="f" stroked="f">
            <w10:wrap anchorx="page" anchory="page"/>
          </v:rect>
        </w:pict>
      </w:r>
      <w:r w:rsidR="0053055B">
        <w:rPr>
          <w:b/>
          <w:sz w:val="36"/>
        </w:rPr>
        <w:t>一、建设项目基本情况</w:t>
      </w:r>
    </w:p>
    <w:tbl>
      <w:tblPr>
        <w:tblW w:w="9607" w:type="dxa"/>
        <w:tblInd w:w="1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752"/>
        <w:gridCol w:w="1611"/>
        <w:gridCol w:w="876"/>
        <w:gridCol w:w="2009"/>
        <w:gridCol w:w="1788"/>
        <w:gridCol w:w="1571"/>
      </w:tblGrid>
      <w:tr w:rsidR="00D126B4">
        <w:trPr>
          <w:trHeight w:val="482"/>
        </w:trPr>
        <w:tc>
          <w:tcPr>
            <w:tcW w:w="1752" w:type="dxa"/>
            <w:tcBorders>
              <w:bottom w:val="single" w:sz="4" w:space="0" w:color="000000"/>
              <w:right w:val="single" w:sz="4" w:space="0" w:color="000000"/>
            </w:tcBorders>
            <w:shd w:val="clear" w:color="auto" w:fill="auto"/>
          </w:tcPr>
          <w:p w:rsidR="00D126B4" w:rsidRDefault="0053055B">
            <w:pPr>
              <w:pStyle w:val="TableParagraph"/>
              <w:spacing w:before="86"/>
              <w:ind w:left="132" w:right="114"/>
              <w:jc w:val="center"/>
              <w:rPr>
                <w:b/>
                <w:sz w:val="24"/>
              </w:rPr>
            </w:pPr>
            <w:r>
              <w:rPr>
                <w:b/>
                <w:sz w:val="24"/>
              </w:rPr>
              <w:t>项目名称</w:t>
            </w:r>
          </w:p>
        </w:tc>
        <w:tc>
          <w:tcPr>
            <w:tcW w:w="7855" w:type="dxa"/>
            <w:gridSpan w:val="5"/>
            <w:tcBorders>
              <w:left w:val="single" w:sz="4" w:space="0" w:color="000000"/>
              <w:bottom w:val="single" w:sz="4" w:space="0" w:color="000000"/>
            </w:tcBorders>
            <w:shd w:val="clear" w:color="auto" w:fill="auto"/>
          </w:tcPr>
          <w:p w:rsidR="00D126B4" w:rsidRDefault="0053055B">
            <w:pPr>
              <w:pStyle w:val="TableParagraph"/>
              <w:spacing w:before="86"/>
              <w:ind w:left="873"/>
              <w:rPr>
                <w:sz w:val="24"/>
              </w:rPr>
            </w:pPr>
            <w:r>
              <w:rPr>
                <w:color w:val="000000"/>
                <w:sz w:val="24"/>
                <w:szCs w:val="24"/>
              </w:rPr>
              <w:t>凤台县钱冠商</w:t>
            </w:r>
            <w:proofErr w:type="gramStart"/>
            <w:r>
              <w:rPr>
                <w:color w:val="000000"/>
                <w:sz w:val="24"/>
                <w:szCs w:val="24"/>
              </w:rPr>
              <w:t>砼</w:t>
            </w:r>
            <w:proofErr w:type="gramEnd"/>
            <w:r>
              <w:rPr>
                <w:color w:val="000000"/>
                <w:sz w:val="24"/>
                <w:szCs w:val="24"/>
              </w:rPr>
              <w:t>有限公司年产40万m³商品混凝土搅拌站建设项目</w:t>
            </w:r>
          </w:p>
        </w:tc>
      </w:tr>
      <w:tr w:rsidR="00D126B4">
        <w:trPr>
          <w:trHeight w:val="482"/>
        </w:trPr>
        <w:tc>
          <w:tcPr>
            <w:tcW w:w="1752" w:type="dxa"/>
            <w:tcBorders>
              <w:top w:val="single" w:sz="4" w:space="0" w:color="000000"/>
              <w:bottom w:val="single" w:sz="4" w:space="0" w:color="000000"/>
              <w:right w:val="single" w:sz="4" w:space="0" w:color="000000"/>
            </w:tcBorders>
            <w:shd w:val="clear" w:color="auto" w:fill="auto"/>
          </w:tcPr>
          <w:p w:rsidR="00D126B4" w:rsidRDefault="0053055B">
            <w:pPr>
              <w:pStyle w:val="TableParagraph"/>
              <w:spacing w:before="86"/>
              <w:ind w:left="132" w:right="114"/>
              <w:jc w:val="center"/>
              <w:rPr>
                <w:b/>
                <w:sz w:val="24"/>
              </w:rPr>
            </w:pPr>
            <w:r>
              <w:rPr>
                <w:b/>
                <w:sz w:val="24"/>
              </w:rPr>
              <w:t>建设单位</w:t>
            </w:r>
          </w:p>
        </w:tc>
        <w:tc>
          <w:tcPr>
            <w:tcW w:w="7855" w:type="dxa"/>
            <w:gridSpan w:val="5"/>
            <w:tcBorders>
              <w:top w:val="single" w:sz="4" w:space="0" w:color="000000"/>
              <w:left w:val="single" w:sz="4" w:space="0" w:color="000000"/>
              <w:bottom w:val="single" w:sz="4" w:space="0" w:color="000000"/>
            </w:tcBorders>
            <w:shd w:val="clear" w:color="auto" w:fill="auto"/>
          </w:tcPr>
          <w:p w:rsidR="00D126B4" w:rsidRDefault="0053055B">
            <w:pPr>
              <w:pStyle w:val="TableParagraph"/>
              <w:spacing w:before="86"/>
              <w:ind w:left="1393" w:right="1361"/>
              <w:jc w:val="center"/>
              <w:rPr>
                <w:sz w:val="24"/>
              </w:rPr>
            </w:pPr>
            <w:r>
              <w:rPr>
                <w:rFonts w:hint="eastAsia"/>
                <w:sz w:val="24"/>
              </w:rPr>
              <w:t>凤台县钱冠商</w:t>
            </w:r>
            <w:proofErr w:type="gramStart"/>
            <w:r>
              <w:rPr>
                <w:rFonts w:hint="eastAsia"/>
                <w:sz w:val="24"/>
              </w:rPr>
              <w:t>砼</w:t>
            </w:r>
            <w:proofErr w:type="gramEnd"/>
            <w:r>
              <w:rPr>
                <w:rFonts w:hint="eastAsia"/>
                <w:sz w:val="24"/>
              </w:rPr>
              <w:t>有限公司</w:t>
            </w:r>
          </w:p>
        </w:tc>
      </w:tr>
      <w:tr w:rsidR="00D126B4">
        <w:trPr>
          <w:trHeight w:val="482"/>
        </w:trPr>
        <w:tc>
          <w:tcPr>
            <w:tcW w:w="1752" w:type="dxa"/>
            <w:tcBorders>
              <w:top w:val="single" w:sz="4" w:space="0" w:color="000000"/>
              <w:bottom w:val="single" w:sz="4" w:space="0" w:color="000000"/>
              <w:right w:val="single" w:sz="4" w:space="0" w:color="000000"/>
            </w:tcBorders>
            <w:shd w:val="clear" w:color="auto" w:fill="auto"/>
          </w:tcPr>
          <w:p w:rsidR="00D126B4" w:rsidRDefault="0053055B">
            <w:pPr>
              <w:pStyle w:val="TableParagraph"/>
              <w:spacing w:before="86"/>
              <w:ind w:left="132" w:right="114"/>
              <w:jc w:val="center"/>
              <w:rPr>
                <w:b/>
                <w:sz w:val="24"/>
              </w:rPr>
            </w:pPr>
            <w:r>
              <w:rPr>
                <w:b/>
                <w:sz w:val="24"/>
              </w:rPr>
              <w:t>法人代表</w:t>
            </w:r>
          </w:p>
        </w:tc>
        <w:tc>
          <w:tcPr>
            <w:tcW w:w="2487" w:type="dxa"/>
            <w:gridSpan w:val="2"/>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86"/>
              <w:ind w:left="150" w:right="126"/>
              <w:jc w:val="center"/>
              <w:rPr>
                <w:sz w:val="24"/>
              </w:rPr>
            </w:pPr>
            <w:proofErr w:type="gramStart"/>
            <w:r>
              <w:rPr>
                <w:rFonts w:hint="eastAsia"/>
                <w:sz w:val="24"/>
              </w:rPr>
              <w:t>陈虎</w:t>
            </w:r>
            <w:proofErr w:type="gramEnd"/>
          </w:p>
        </w:tc>
        <w:tc>
          <w:tcPr>
            <w:tcW w:w="2009"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86"/>
              <w:ind w:left="389" w:right="361"/>
              <w:jc w:val="center"/>
              <w:rPr>
                <w:b/>
                <w:sz w:val="24"/>
              </w:rPr>
            </w:pPr>
            <w:r>
              <w:rPr>
                <w:b/>
                <w:sz w:val="24"/>
              </w:rPr>
              <w:t>联系人</w:t>
            </w:r>
          </w:p>
        </w:tc>
        <w:tc>
          <w:tcPr>
            <w:tcW w:w="3359" w:type="dxa"/>
            <w:gridSpan w:val="2"/>
            <w:tcBorders>
              <w:top w:val="single" w:sz="4" w:space="0" w:color="000000"/>
              <w:left w:val="single" w:sz="4" w:space="0" w:color="000000"/>
              <w:bottom w:val="single" w:sz="4" w:space="0" w:color="000000"/>
            </w:tcBorders>
            <w:shd w:val="clear" w:color="auto" w:fill="auto"/>
          </w:tcPr>
          <w:p w:rsidR="00D126B4" w:rsidRDefault="0053055B">
            <w:pPr>
              <w:pStyle w:val="TableParagraph"/>
              <w:spacing w:before="86"/>
              <w:ind w:left="1236" w:right="1195"/>
              <w:jc w:val="center"/>
              <w:rPr>
                <w:sz w:val="24"/>
              </w:rPr>
            </w:pPr>
            <w:proofErr w:type="gramStart"/>
            <w:r>
              <w:rPr>
                <w:rFonts w:hint="eastAsia"/>
                <w:sz w:val="24"/>
              </w:rPr>
              <w:t>陈虎</w:t>
            </w:r>
            <w:proofErr w:type="gramEnd"/>
          </w:p>
        </w:tc>
      </w:tr>
      <w:tr w:rsidR="00D126B4">
        <w:trPr>
          <w:trHeight w:val="481"/>
        </w:trPr>
        <w:tc>
          <w:tcPr>
            <w:tcW w:w="1752" w:type="dxa"/>
            <w:tcBorders>
              <w:top w:val="single" w:sz="4" w:space="0" w:color="000000"/>
              <w:bottom w:val="single" w:sz="4" w:space="0" w:color="000000"/>
              <w:right w:val="single" w:sz="4" w:space="0" w:color="000000"/>
            </w:tcBorders>
            <w:shd w:val="clear" w:color="auto" w:fill="auto"/>
          </w:tcPr>
          <w:p w:rsidR="00D126B4" w:rsidRDefault="0053055B">
            <w:pPr>
              <w:pStyle w:val="TableParagraph"/>
              <w:spacing w:before="86"/>
              <w:ind w:left="132" w:right="114"/>
              <w:jc w:val="center"/>
              <w:rPr>
                <w:b/>
                <w:sz w:val="24"/>
              </w:rPr>
            </w:pPr>
            <w:r>
              <w:rPr>
                <w:b/>
                <w:sz w:val="24"/>
              </w:rPr>
              <w:t>通讯地址</w:t>
            </w:r>
          </w:p>
        </w:tc>
        <w:tc>
          <w:tcPr>
            <w:tcW w:w="7855" w:type="dxa"/>
            <w:gridSpan w:val="5"/>
            <w:tcBorders>
              <w:top w:val="single" w:sz="4" w:space="0" w:color="000000"/>
              <w:left w:val="single" w:sz="4" w:space="0" w:color="000000"/>
              <w:bottom w:val="single" w:sz="4" w:space="0" w:color="000000"/>
            </w:tcBorders>
            <w:shd w:val="clear" w:color="auto" w:fill="auto"/>
          </w:tcPr>
          <w:p w:rsidR="00D126B4" w:rsidRDefault="0053055B">
            <w:pPr>
              <w:pStyle w:val="TableParagraph"/>
              <w:spacing w:before="86"/>
              <w:ind w:left="1393" w:right="1361"/>
              <w:jc w:val="center"/>
              <w:rPr>
                <w:sz w:val="24"/>
              </w:rPr>
            </w:pPr>
            <w:r>
              <w:rPr>
                <w:color w:val="000000"/>
                <w:sz w:val="24"/>
                <w:szCs w:val="24"/>
              </w:rPr>
              <w:t>淮南市凤台县</w:t>
            </w:r>
            <w:proofErr w:type="gramStart"/>
            <w:r>
              <w:rPr>
                <w:color w:val="000000"/>
                <w:sz w:val="24"/>
                <w:szCs w:val="24"/>
              </w:rPr>
              <w:t>钱庙乡岭</w:t>
            </w:r>
            <w:proofErr w:type="gramEnd"/>
            <w:r>
              <w:rPr>
                <w:color w:val="000000"/>
                <w:sz w:val="24"/>
                <w:szCs w:val="24"/>
              </w:rPr>
              <w:t>头村东队</w:t>
            </w:r>
          </w:p>
        </w:tc>
      </w:tr>
      <w:tr w:rsidR="00D126B4">
        <w:trPr>
          <w:trHeight w:val="506"/>
        </w:trPr>
        <w:tc>
          <w:tcPr>
            <w:tcW w:w="1752" w:type="dxa"/>
            <w:tcBorders>
              <w:top w:val="single" w:sz="4" w:space="0" w:color="000000"/>
              <w:bottom w:val="single" w:sz="4" w:space="0" w:color="000000"/>
              <w:right w:val="single" w:sz="4" w:space="0" w:color="000000"/>
            </w:tcBorders>
            <w:shd w:val="clear" w:color="auto" w:fill="auto"/>
          </w:tcPr>
          <w:p w:rsidR="00D126B4" w:rsidRDefault="0053055B">
            <w:pPr>
              <w:pStyle w:val="TableParagraph"/>
              <w:spacing w:before="98"/>
              <w:ind w:left="132" w:right="114"/>
              <w:jc w:val="center"/>
              <w:rPr>
                <w:b/>
                <w:sz w:val="24"/>
              </w:rPr>
            </w:pPr>
            <w:r>
              <w:rPr>
                <w:b/>
                <w:sz w:val="24"/>
              </w:rPr>
              <w:t>联系电话</w:t>
            </w: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114"/>
              <w:ind w:left="130" w:right="110"/>
              <w:jc w:val="center"/>
              <w:rPr>
                <w:rFonts w:ascii="Times New Roman"/>
                <w:sz w:val="24"/>
                <w:lang w:val="en-US"/>
              </w:rPr>
            </w:pPr>
            <w:r>
              <w:rPr>
                <w:rFonts w:ascii="Times New Roman" w:hint="eastAsia"/>
                <w:sz w:val="24"/>
                <w:lang w:val="en-US"/>
              </w:rPr>
              <w:t>15395428720</w:t>
            </w:r>
          </w:p>
        </w:tc>
        <w:tc>
          <w:tcPr>
            <w:tcW w:w="876"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98"/>
              <w:ind w:left="203"/>
              <w:rPr>
                <w:b/>
                <w:sz w:val="24"/>
              </w:rPr>
            </w:pPr>
            <w:r>
              <w:rPr>
                <w:b/>
                <w:sz w:val="24"/>
              </w:rPr>
              <w:t>传真</w:t>
            </w:r>
          </w:p>
        </w:tc>
        <w:tc>
          <w:tcPr>
            <w:tcW w:w="2009"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114"/>
              <w:ind w:left="389" w:right="363"/>
              <w:jc w:val="center"/>
              <w:rPr>
                <w:rFonts w:ascii="Times New Roman" w:hAnsi="Times New Roman"/>
                <w:sz w:val="24"/>
              </w:rPr>
            </w:pPr>
            <w:r>
              <w:rPr>
                <w:rFonts w:ascii="Times New Roman" w:hAnsi="Times New Roman"/>
                <w:sz w:val="24"/>
              </w:rPr>
              <w:t>——</w:t>
            </w:r>
          </w:p>
        </w:tc>
        <w:tc>
          <w:tcPr>
            <w:tcW w:w="1788"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98"/>
              <w:ind w:left="419"/>
              <w:rPr>
                <w:b/>
                <w:sz w:val="24"/>
              </w:rPr>
            </w:pPr>
            <w:r>
              <w:rPr>
                <w:b/>
                <w:sz w:val="24"/>
              </w:rPr>
              <w:t>邮政编码</w:t>
            </w:r>
          </w:p>
        </w:tc>
        <w:tc>
          <w:tcPr>
            <w:tcW w:w="1571" w:type="dxa"/>
            <w:tcBorders>
              <w:top w:val="single" w:sz="4" w:space="0" w:color="000000"/>
              <w:left w:val="single" w:sz="4" w:space="0" w:color="000000"/>
              <w:bottom w:val="single" w:sz="4" w:space="0" w:color="000000"/>
            </w:tcBorders>
            <w:shd w:val="clear" w:color="auto" w:fill="auto"/>
          </w:tcPr>
          <w:p w:rsidR="00D126B4" w:rsidRDefault="0053055B">
            <w:pPr>
              <w:pStyle w:val="TableParagraph"/>
              <w:spacing w:before="114"/>
              <w:ind w:left="50" w:right="16"/>
              <w:jc w:val="center"/>
              <w:rPr>
                <w:rFonts w:ascii="Times New Roman"/>
                <w:sz w:val="24"/>
              </w:rPr>
            </w:pPr>
            <w:r>
              <w:rPr>
                <w:rFonts w:hint="eastAsia"/>
                <w:szCs w:val="21"/>
              </w:rPr>
              <w:t>231500</w:t>
            </w:r>
          </w:p>
        </w:tc>
      </w:tr>
      <w:tr w:rsidR="00D126B4">
        <w:trPr>
          <w:trHeight w:val="482"/>
        </w:trPr>
        <w:tc>
          <w:tcPr>
            <w:tcW w:w="1752" w:type="dxa"/>
            <w:tcBorders>
              <w:top w:val="single" w:sz="4" w:space="0" w:color="000000"/>
              <w:bottom w:val="single" w:sz="4" w:space="0" w:color="000000"/>
              <w:right w:val="single" w:sz="4" w:space="0" w:color="000000"/>
            </w:tcBorders>
            <w:shd w:val="clear" w:color="auto" w:fill="auto"/>
          </w:tcPr>
          <w:p w:rsidR="00D126B4" w:rsidRDefault="0053055B">
            <w:pPr>
              <w:pStyle w:val="TableParagraph"/>
              <w:spacing w:before="86"/>
              <w:ind w:left="132" w:right="114"/>
              <w:jc w:val="center"/>
              <w:rPr>
                <w:b/>
                <w:sz w:val="24"/>
              </w:rPr>
            </w:pPr>
            <w:r>
              <w:rPr>
                <w:b/>
                <w:sz w:val="24"/>
              </w:rPr>
              <w:t>建设地点</w:t>
            </w:r>
          </w:p>
        </w:tc>
        <w:tc>
          <w:tcPr>
            <w:tcW w:w="7855" w:type="dxa"/>
            <w:gridSpan w:val="5"/>
            <w:tcBorders>
              <w:top w:val="single" w:sz="4" w:space="0" w:color="000000"/>
              <w:left w:val="single" w:sz="4" w:space="0" w:color="000000"/>
              <w:bottom w:val="single" w:sz="4" w:space="0" w:color="000000"/>
            </w:tcBorders>
            <w:shd w:val="clear" w:color="auto" w:fill="auto"/>
          </w:tcPr>
          <w:p w:rsidR="00D126B4" w:rsidRDefault="0053055B">
            <w:pPr>
              <w:pStyle w:val="TableParagraph"/>
              <w:spacing w:before="86"/>
              <w:ind w:left="1393" w:right="1361"/>
              <w:jc w:val="center"/>
              <w:rPr>
                <w:sz w:val="24"/>
              </w:rPr>
            </w:pPr>
            <w:r>
              <w:rPr>
                <w:color w:val="000000"/>
                <w:sz w:val="24"/>
                <w:szCs w:val="24"/>
              </w:rPr>
              <w:t>淮南市凤台县</w:t>
            </w:r>
            <w:proofErr w:type="gramStart"/>
            <w:r>
              <w:rPr>
                <w:color w:val="000000"/>
                <w:sz w:val="24"/>
                <w:szCs w:val="24"/>
              </w:rPr>
              <w:t>钱庙乡岭</w:t>
            </w:r>
            <w:proofErr w:type="gramEnd"/>
            <w:r>
              <w:rPr>
                <w:color w:val="000000"/>
                <w:sz w:val="24"/>
                <w:szCs w:val="24"/>
              </w:rPr>
              <w:t>头村东队</w:t>
            </w:r>
          </w:p>
        </w:tc>
      </w:tr>
      <w:tr w:rsidR="00D126B4">
        <w:trPr>
          <w:trHeight w:val="623"/>
        </w:trPr>
        <w:tc>
          <w:tcPr>
            <w:tcW w:w="1752" w:type="dxa"/>
            <w:tcBorders>
              <w:top w:val="single" w:sz="4" w:space="0" w:color="000000"/>
              <w:bottom w:val="single" w:sz="4" w:space="0" w:color="000000"/>
              <w:right w:val="single" w:sz="4" w:space="0" w:color="000000"/>
            </w:tcBorders>
            <w:shd w:val="clear" w:color="auto" w:fill="auto"/>
          </w:tcPr>
          <w:p w:rsidR="00D126B4" w:rsidRDefault="0053055B">
            <w:pPr>
              <w:pStyle w:val="TableParagraph"/>
              <w:spacing w:before="155"/>
              <w:ind w:left="132" w:right="114"/>
              <w:jc w:val="center"/>
              <w:rPr>
                <w:b/>
                <w:sz w:val="24"/>
              </w:rPr>
            </w:pPr>
            <w:r>
              <w:rPr>
                <w:b/>
                <w:sz w:val="24"/>
              </w:rPr>
              <w:t>立项审批部门</w:t>
            </w:r>
          </w:p>
        </w:tc>
        <w:tc>
          <w:tcPr>
            <w:tcW w:w="2487" w:type="dxa"/>
            <w:gridSpan w:val="2"/>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ind w:left="150" w:right="127"/>
              <w:jc w:val="center"/>
              <w:rPr>
                <w:sz w:val="24"/>
              </w:rPr>
            </w:pPr>
            <w:r>
              <w:rPr>
                <w:rFonts w:asciiTheme="minorEastAsia" w:eastAsiaTheme="minorEastAsia" w:hAnsiTheme="minorEastAsia" w:cstheme="minorEastAsia" w:hint="eastAsia"/>
                <w:sz w:val="24"/>
                <w:szCs w:val="24"/>
              </w:rPr>
              <w:t>凤台县经济和信息化委员会</w:t>
            </w:r>
          </w:p>
        </w:tc>
        <w:tc>
          <w:tcPr>
            <w:tcW w:w="2009"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155"/>
              <w:ind w:left="389" w:right="364"/>
              <w:jc w:val="center"/>
              <w:rPr>
                <w:b/>
                <w:sz w:val="24"/>
              </w:rPr>
            </w:pPr>
            <w:r>
              <w:rPr>
                <w:b/>
                <w:sz w:val="24"/>
              </w:rPr>
              <w:t>批准文号</w:t>
            </w:r>
          </w:p>
        </w:tc>
        <w:tc>
          <w:tcPr>
            <w:tcW w:w="3359" w:type="dxa"/>
            <w:gridSpan w:val="2"/>
            <w:tcBorders>
              <w:top w:val="single" w:sz="4" w:space="0" w:color="000000"/>
              <w:left w:val="single" w:sz="4" w:space="0" w:color="000000"/>
              <w:bottom w:val="single" w:sz="4" w:space="0" w:color="000000"/>
            </w:tcBorders>
            <w:shd w:val="clear" w:color="auto" w:fill="auto"/>
          </w:tcPr>
          <w:p w:rsidR="00D126B4" w:rsidRDefault="0053055B">
            <w:pPr>
              <w:pStyle w:val="TableParagraph"/>
              <w:spacing w:before="171"/>
              <w:ind w:left="333"/>
              <w:rPr>
                <w:rFonts w:ascii="Times New Roman"/>
                <w:sz w:val="24"/>
              </w:rPr>
            </w:pPr>
            <w:proofErr w:type="gramStart"/>
            <w:r>
              <w:rPr>
                <w:rFonts w:asciiTheme="minorEastAsia" w:eastAsiaTheme="minorEastAsia" w:hAnsiTheme="minorEastAsia" w:cstheme="minorEastAsia" w:hint="eastAsia"/>
                <w:sz w:val="24"/>
                <w:szCs w:val="24"/>
              </w:rPr>
              <w:t>凤经信</w:t>
            </w:r>
            <w:proofErr w:type="gramEnd"/>
            <w:r>
              <w:rPr>
                <w:rFonts w:asciiTheme="minorEastAsia" w:eastAsiaTheme="minorEastAsia" w:hAnsiTheme="minorEastAsia" w:cstheme="minorEastAsia" w:hint="eastAsia"/>
                <w:sz w:val="24"/>
                <w:szCs w:val="24"/>
              </w:rPr>
              <w:t>【</w:t>
            </w:r>
            <w:r>
              <w:rPr>
                <w:rFonts w:asciiTheme="minorEastAsia" w:eastAsiaTheme="minorEastAsia" w:hAnsiTheme="minorEastAsia" w:cstheme="minorEastAsia" w:hint="eastAsia"/>
                <w:sz w:val="24"/>
                <w:szCs w:val="24"/>
                <w:lang w:val="en-US"/>
              </w:rPr>
              <w:t>2019</w:t>
            </w:r>
            <w:r>
              <w:rPr>
                <w:rFonts w:asciiTheme="minorEastAsia" w:eastAsiaTheme="minorEastAsia" w:hAnsiTheme="minorEastAsia" w:cstheme="minorEastAsia" w:hint="eastAsia"/>
                <w:sz w:val="24"/>
                <w:szCs w:val="24"/>
              </w:rPr>
              <w:t>】</w:t>
            </w:r>
            <w:r>
              <w:rPr>
                <w:rFonts w:asciiTheme="minorEastAsia" w:eastAsiaTheme="minorEastAsia" w:hAnsiTheme="minorEastAsia" w:cstheme="minorEastAsia" w:hint="eastAsia"/>
                <w:sz w:val="24"/>
                <w:szCs w:val="24"/>
                <w:lang w:val="en-US"/>
              </w:rPr>
              <w:t>8号</w:t>
            </w:r>
          </w:p>
        </w:tc>
      </w:tr>
      <w:tr w:rsidR="00D126B4">
        <w:trPr>
          <w:trHeight w:val="482"/>
        </w:trPr>
        <w:tc>
          <w:tcPr>
            <w:tcW w:w="1752" w:type="dxa"/>
            <w:tcBorders>
              <w:top w:val="single" w:sz="4" w:space="0" w:color="000000"/>
              <w:bottom w:val="single" w:sz="4" w:space="0" w:color="000000"/>
              <w:right w:val="single" w:sz="4" w:space="0" w:color="000000"/>
            </w:tcBorders>
            <w:shd w:val="clear" w:color="auto" w:fill="auto"/>
          </w:tcPr>
          <w:p w:rsidR="00D126B4" w:rsidRDefault="0053055B">
            <w:pPr>
              <w:pStyle w:val="TableParagraph"/>
              <w:spacing w:before="86"/>
              <w:ind w:left="132" w:right="114"/>
              <w:jc w:val="center"/>
              <w:rPr>
                <w:b/>
                <w:sz w:val="24"/>
              </w:rPr>
            </w:pPr>
            <w:r>
              <w:rPr>
                <w:b/>
                <w:sz w:val="24"/>
              </w:rPr>
              <w:t>建设性质</w:t>
            </w:r>
          </w:p>
        </w:tc>
        <w:tc>
          <w:tcPr>
            <w:tcW w:w="2487" w:type="dxa"/>
            <w:gridSpan w:val="2"/>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numPr>
                <w:ilvl w:val="0"/>
                <w:numId w:val="1"/>
              </w:numPr>
              <w:tabs>
                <w:tab w:val="left" w:pos="302"/>
              </w:tabs>
              <w:spacing w:before="86"/>
              <w:ind w:hanging="147"/>
              <w:rPr>
                <w:sz w:val="24"/>
              </w:rPr>
            </w:pPr>
            <w:r>
              <w:rPr>
                <w:spacing w:val="-16"/>
                <w:sz w:val="24"/>
              </w:rPr>
              <w:t xml:space="preserve">新建 </w:t>
            </w:r>
            <w:r>
              <w:rPr>
                <w:rFonts w:ascii="Times New Roman" w:eastAsia="Times New Roman" w:hAnsi="Times New Roman"/>
                <w:spacing w:val="-9"/>
                <w:sz w:val="24"/>
              </w:rPr>
              <w:t>□</w:t>
            </w:r>
            <w:r>
              <w:rPr>
                <w:spacing w:val="-17"/>
                <w:sz w:val="24"/>
              </w:rPr>
              <w:t xml:space="preserve">改扩建 </w:t>
            </w:r>
            <w:r>
              <w:rPr>
                <w:rFonts w:ascii="Times New Roman" w:eastAsia="Times New Roman" w:hAnsi="Times New Roman"/>
                <w:spacing w:val="-11"/>
                <w:sz w:val="24"/>
              </w:rPr>
              <w:t>□</w:t>
            </w:r>
            <w:r>
              <w:rPr>
                <w:spacing w:val="-17"/>
                <w:sz w:val="24"/>
              </w:rPr>
              <w:t>技改</w:t>
            </w:r>
          </w:p>
        </w:tc>
        <w:tc>
          <w:tcPr>
            <w:tcW w:w="2009"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86"/>
              <w:ind w:left="389" w:right="364"/>
              <w:jc w:val="center"/>
              <w:rPr>
                <w:b/>
                <w:sz w:val="24"/>
              </w:rPr>
            </w:pPr>
            <w:r>
              <w:rPr>
                <w:b/>
                <w:sz w:val="24"/>
              </w:rPr>
              <w:t>行业类别</w:t>
            </w:r>
          </w:p>
        </w:tc>
        <w:tc>
          <w:tcPr>
            <w:tcW w:w="3359" w:type="dxa"/>
            <w:gridSpan w:val="2"/>
            <w:tcBorders>
              <w:top w:val="single" w:sz="4" w:space="0" w:color="000000"/>
              <w:left w:val="single" w:sz="4" w:space="0" w:color="000000"/>
              <w:bottom w:val="single" w:sz="4" w:space="0" w:color="000000"/>
            </w:tcBorders>
            <w:shd w:val="clear" w:color="auto" w:fill="auto"/>
          </w:tcPr>
          <w:p w:rsidR="00D126B4" w:rsidRDefault="0053055B">
            <w:pPr>
              <w:pStyle w:val="TableParagraph"/>
              <w:spacing w:before="86"/>
              <w:ind w:left="652"/>
              <w:rPr>
                <w:sz w:val="24"/>
              </w:rPr>
            </w:pPr>
            <w:r>
              <w:rPr>
                <w:rFonts w:ascii="Times New Roman" w:eastAsia="Times New Roman"/>
                <w:sz w:val="24"/>
              </w:rPr>
              <w:t xml:space="preserve">J60 </w:t>
            </w:r>
            <w:r>
              <w:rPr>
                <w:sz w:val="24"/>
              </w:rPr>
              <w:t>商品混凝土加工</w:t>
            </w:r>
          </w:p>
        </w:tc>
      </w:tr>
      <w:tr w:rsidR="00D126B4">
        <w:trPr>
          <w:trHeight w:val="481"/>
        </w:trPr>
        <w:tc>
          <w:tcPr>
            <w:tcW w:w="1752" w:type="dxa"/>
            <w:tcBorders>
              <w:top w:val="single" w:sz="4" w:space="0" w:color="000000"/>
              <w:bottom w:val="single" w:sz="4" w:space="0" w:color="000000"/>
              <w:right w:val="single" w:sz="4" w:space="0" w:color="000000"/>
            </w:tcBorders>
            <w:shd w:val="clear" w:color="auto" w:fill="auto"/>
          </w:tcPr>
          <w:p w:rsidR="00D126B4" w:rsidRDefault="0053055B">
            <w:pPr>
              <w:pStyle w:val="TableParagraph"/>
              <w:spacing w:before="86"/>
              <w:ind w:left="132" w:right="114"/>
              <w:jc w:val="center"/>
              <w:rPr>
                <w:b/>
                <w:sz w:val="24"/>
              </w:rPr>
            </w:pPr>
            <w:r>
              <w:rPr>
                <w:b/>
                <w:sz w:val="24"/>
              </w:rPr>
              <w:t>用地面积</w:t>
            </w:r>
          </w:p>
        </w:tc>
        <w:tc>
          <w:tcPr>
            <w:tcW w:w="2487" w:type="dxa"/>
            <w:gridSpan w:val="2"/>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102"/>
              <w:ind w:left="816"/>
              <w:rPr>
                <w:rFonts w:ascii="Times New Roman"/>
                <w:sz w:val="24"/>
              </w:rPr>
            </w:pPr>
            <w:r>
              <w:rPr>
                <w:szCs w:val="24"/>
              </w:rPr>
              <w:t>20000</w:t>
            </w:r>
            <w:r>
              <w:rPr>
                <w:rFonts w:ascii="Times New Roman"/>
                <w:sz w:val="24"/>
              </w:rPr>
              <w:t>m</w:t>
            </w:r>
            <w:r>
              <w:rPr>
                <w:rFonts w:ascii="Times New Roman"/>
                <w:sz w:val="24"/>
                <w:vertAlign w:val="superscript"/>
              </w:rPr>
              <w:t>2</w:t>
            </w:r>
          </w:p>
        </w:tc>
        <w:tc>
          <w:tcPr>
            <w:tcW w:w="2009"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jc w:val="center"/>
              <w:rPr>
                <w:b/>
                <w:bCs/>
                <w:sz w:val="24"/>
              </w:rPr>
            </w:pPr>
            <w:r>
              <w:rPr>
                <w:b/>
                <w:bCs/>
                <w:sz w:val="24"/>
              </w:rPr>
              <w:t>绿化面积</w:t>
            </w:r>
          </w:p>
          <w:p w:rsidR="00D126B4" w:rsidRDefault="0053055B">
            <w:pPr>
              <w:pStyle w:val="TableParagraph"/>
              <w:spacing w:before="86"/>
              <w:ind w:left="389" w:right="364"/>
              <w:jc w:val="center"/>
              <w:rPr>
                <w:b/>
                <w:sz w:val="24"/>
              </w:rPr>
            </w:pPr>
            <w:r>
              <w:rPr>
                <w:b/>
                <w:bCs/>
                <w:sz w:val="24"/>
              </w:rPr>
              <w:t>（平方米）</w:t>
            </w:r>
          </w:p>
        </w:tc>
        <w:tc>
          <w:tcPr>
            <w:tcW w:w="3359" w:type="dxa"/>
            <w:gridSpan w:val="2"/>
            <w:tcBorders>
              <w:top w:val="single" w:sz="4" w:space="0" w:color="000000"/>
              <w:left w:val="single" w:sz="4" w:space="0" w:color="000000"/>
              <w:bottom w:val="single" w:sz="4" w:space="0" w:color="000000"/>
            </w:tcBorders>
            <w:shd w:val="clear" w:color="auto" w:fill="auto"/>
          </w:tcPr>
          <w:p w:rsidR="00D126B4" w:rsidRDefault="0053055B">
            <w:pPr>
              <w:pStyle w:val="TableParagraph"/>
              <w:spacing w:before="102"/>
              <w:ind w:left="1236" w:right="1197"/>
              <w:jc w:val="center"/>
              <w:rPr>
                <w:rFonts w:ascii="Times New Roman"/>
                <w:sz w:val="24"/>
              </w:rPr>
            </w:pPr>
            <w:r>
              <w:rPr>
                <w:rFonts w:ascii="Times New Roman" w:hint="eastAsia"/>
                <w:sz w:val="24"/>
                <w:lang w:val="en-US"/>
              </w:rPr>
              <w:t>3</w:t>
            </w:r>
            <w:r>
              <w:rPr>
                <w:rFonts w:ascii="Times New Roman"/>
                <w:sz w:val="24"/>
              </w:rPr>
              <w:t>200m</w:t>
            </w:r>
            <w:r>
              <w:rPr>
                <w:rFonts w:ascii="Times New Roman"/>
                <w:sz w:val="24"/>
                <w:vertAlign w:val="superscript"/>
              </w:rPr>
              <w:t>2</w:t>
            </w:r>
          </w:p>
        </w:tc>
      </w:tr>
      <w:tr w:rsidR="00D126B4">
        <w:trPr>
          <w:trHeight w:val="623"/>
        </w:trPr>
        <w:tc>
          <w:tcPr>
            <w:tcW w:w="1752" w:type="dxa"/>
            <w:tcBorders>
              <w:top w:val="single" w:sz="4" w:space="0" w:color="000000"/>
              <w:bottom w:val="single" w:sz="4" w:space="0" w:color="000000"/>
              <w:right w:val="single" w:sz="4" w:space="0" w:color="000000"/>
            </w:tcBorders>
            <w:shd w:val="clear" w:color="auto" w:fill="auto"/>
          </w:tcPr>
          <w:p w:rsidR="00D126B4" w:rsidRDefault="0053055B">
            <w:pPr>
              <w:pStyle w:val="TableParagraph"/>
              <w:spacing w:before="156"/>
              <w:ind w:left="132" w:right="114"/>
              <w:jc w:val="center"/>
              <w:rPr>
                <w:b/>
                <w:sz w:val="24"/>
              </w:rPr>
            </w:pPr>
            <w:r>
              <w:rPr>
                <w:b/>
                <w:sz w:val="24"/>
              </w:rPr>
              <w:t>总 投 资</w:t>
            </w:r>
          </w:p>
        </w:tc>
        <w:tc>
          <w:tcPr>
            <w:tcW w:w="1611"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156"/>
              <w:ind w:left="130" w:right="107"/>
              <w:jc w:val="center"/>
              <w:rPr>
                <w:sz w:val="24"/>
              </w:rPr>
            </w:pPr>
            <w:r>
              <w:rPr>
                <w:color w:val="000000"/>
                <w:szCs w:val="24"/>
              </w:rPr>
              <w:t>3180</w:t>
            </w:r>
            <w:r>
              <w:rPr>
                <w:rFonts w:ascii="Times New Roman" w:eastAsia="Times New Roman"/>
                <w:sz w:val="24"/>
              </w:rPr>
              <w:t xml:space="preserve"> </w:t>
            </w:r>
            <w:r>
              <w:rPr>
                <w:sz w:val="24"/>
              </w:rPr>
              <w:t>万元</w:t>
            </w:r>
          </w:p>
        </w:tc>
        <w:tc>
          <w:tcPr>
            <w:tcW w:w="876"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line="307" w:lineRule="exact"/>
              <w:ind w:left="203"/>
              <w:rPr>
                <w:b/>
                <w:sz w:val="24"/>
              </w:rPr>
            </w:pPr>
            <w:r>
              <w:rPr>
                <w:b/>
                <w:sz w:val="24"/>
              </w:rPr>
              <w:t>环保</w:t>
            </w:r>
          </w:p>
          <w:p w:rsidR="00D126B4" w:rsidRDefault="0053055B">
            <w:pPr>
              <w:pStyle w:val="TableParagraph"/>
              <w:spacing w:before="4" w:line="292" w:lineRule="exact"/>
              <w:ind w:left="203"/>
              <w:rPr>
                <w:b/>
                <w:sz w:val="24"/>
              </w:rPr>
            </w:pPr>
            <w:r>
              <w:rPr>
                <w:b/>
                <w:sz w:val="24"/>
              </w:rPr>
              <w:t>投资</w:t>
            </w:r>
          </w:p>
        </w:tc>
        <w:tc>
          <w:tcPr>
            <w:tcW w:w="2009"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156"/>
              <w:ind w:left="389" w:right="361"/>
              <w:jc w:val="center"/>
              <w:rPr>
                <w:sz w:val="24"/>
              </w:rPr>
            </w:pPr>
            <w:r>
              <w:rPr>
                <w:rFonts w:ascii="Times New Roman" w:eastAsia="Times New Roman"/>
                <w:sz w:val="24"/>
              </w:rPr>
              <w:t xml:space="preserve">49 </w:t>
            </w:r>
            <w:r>
              <w:rPr>
                <w:sz w:val="24"/>
              </w:rPr>
              <w:t>万元</w:t>
            </w:r>
          </w:p>
        </w:tc>
        <w:tc>
          <w:tcPr>
            <w:tcW w:w="1788"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line="307" w:lineRule="exact"/>
              <w:ind w:left="299"/>
              <w:rPr>
                <w:b/>
                <w:sz w:val="24"/>
              </w:rPr>
            </w:pPr>
            <w:r>
              <w:rPr>
                <w:b/>
                <w:w w:val="95"/>
                <w:sz w:val="24"/>
              </w:rPr>
              <w:t>环保投资占</w:t>
            </w:r>
          </w:p>
          <w:p w:rsidR="00D126B4" w:rsidRDefault="0053055B">
            <w:pPr>
              <w:pStyle w:val="TableParagraph"/>
              <w:spacing w:before="4" w:line="292" w:lineRule="exact"/>
              <w:ind w:left="299"/>
              <w:rPr>
                <w:b/>
                <w:sz w:val="24"/>
              </w:rPr>
            </w:pPr>
            <w:r>
              <w:rPr>
                <w:b/>
                <w:w w:val="95"/>
                <w:sz w:val="24"/>
              </w:rPr>
              <w:t>总投资比例</w:t>
            </w:r>
          </w:p>
        </w:tc>
        <w:tc>
          <w:tcPr>
            <w:tcW w:w="1571" w:type="dxa"/>
            <w:tcBorders>
              <w:top w:val="single" w:sz="4" w:space="0" w:color="000000"/>
              <w:left w:val="single" w:sz="4" w:space="0" w:color="000000"/>
              <w:bottom w:val="single" w:sz="4" w:space="0" w:color="000000"/>
            </w:tcBorders>
            <w:shd w:val="clear" w:color="auto" w:fill="auto"/>
          </w:tcPr>
          <w:p w:rsidR="00D126B4" w:rsidRDefault="0053055B">
            <w:pPr>
              <w:pStyle w:val="TableParagraph"/>
              <w:spacing w:before="171"/>
              <w:ind w:left="50" w:right="16"/>
              <w:jc w:val="center"/>
              <w:rPr>
                <w:rFonts w:ascii="Times New Roman"/>
                <w:sz w:val="24"/>
              </w:rPr>
            </w:pPr>
            <w:r>
              <w:rPr>
                <w:rFonts w:ascii="Times New Roman"/>
                <w:sz w:val="24"/>
              </w:rPr>
              <w:t>1.</w:t>
            </w:r>
            <w:r>
              <w:rPr>
                <w:rFonts w:ascii="Times New Roman" w:hint="eastAsia"/>
                <w:sz w:val="24"/>
                <w:lang w:val="en-US"/>
              </w:rPr>
              <w:t>5</w:t>
            </w:r>
            <w:r>
              <w:rPr>
                <w:rFonts w:ascii="Times New Roman"/>
                <w:sz w:val="24"/>
              </w:rPr>
              <w:t>%</w:t>
            </w:r>
          </w:p>
        </w:tc>
      </w:tr>
      <w:tr w:rsidR="00D126B4">
        <w:trPr>
          <w:trHeight w:val="623"/>
        </w:trPr>
        <w:tc>
          <w:tcPr>
            <w:tcW w:w="1752" w:type="dxa"/>
            <w:tcBorders>
              <w:top w:val="single" w:sz="4" w:space="0" w:color="000000"/>
              <w:bottom w:val="single" w:sz="4" w:space="0" w:color="000000"/>
              <w:right w:val="single" w:sz="4" w:space="0" w:color="000000"/>
            </w:tcBorders>
            <w:shd w:val="clear" w:color="auto" w:fill="auto"/>
          </w:tcPr>
          <w:p w:rsidR="00D126B4" w:rsidRDefault="0053055B">
            <w:pPr>
              <w:pStyle w:val="TableParagraph"/>
              <w:ind w:left="392"/>
              <w:rPr>
                <w:b/>
                <w:sz w:val="24"/>
              </w:rPr>
            </w:pPr>
            <w:r>
              <w:rPr>
                <w:b/>
                <w:sz w:val="24"/>
              </w:rPr>
              <w:t>评价经费</w:t>
            </w:r>
          </w:p>
          <w:p w:rsidR="00D126B4" w:rsidRDefault="0053055B">
            <w:pPr>
              <w:pStyle w:val="TableParagraph"/>
              <w:spacing w:before="4" w:line="292" w:lineRule="exact"/>
              <w:ind w:left="392"/>
              <w:rPr>
                <w:b/>
                <w:sz w:val="24"/>
              </w:rPr>
            </w:pPr>
            <w:r>
              <w:rPr>
                <w:b/>
                <w:sz w:val="24"/>
              </w:rPr>
              <w:t>（万元）</w:t>
            </w:r>
          </w:p>
        </w:tc>
        <w:tc>
          <w:tcPr>
            <w:tcW w:w="2487" w:type="dxa"/>
            <w:gridSpan w:val="2"/>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171"/>
              <w:ind w:left="23"/>
              <w:jc w:val="center"/>
              <w:rPr>
                <w:rFonts w:ascii="Times New Roman"/>
                <w:sz w:val="24"/>
              </w:rPr>
            </w:pPr>
            <w:r>
              <w:rPr>
                <w:rFonts w:ascii="Times New Roman"/>
                <w:sz w:val="24"/>
              </w:rPr>
              <w:t>/</w:t>
            </w:r>
          </w:p>
        </w:tc>
        <w:tc>
          <w:tcPr>
            <w:tcW w:w="3797" w:type="dxa"/>
            <w:gridSpan w:val="2"/>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155"/>
              <w:ind w:left="1185"/>
              <w:rPr>
                <w:b/>
                <w:sz w:val="24"/>
              </w:rPr>
            </w:pPr>
            <w:r>
              <w:rPr>
                <w:b/>
                <w:sz w:val="24"/>
              </w:rPr>
              <w:t>预期投产日期</w:t>
            </w:r>
          </w:p>
        </w:tc>
        <w:tc>
          <w:tcPr>
            <w:tcW w:w="1571" w:type="dxa"/>
            <w:tcBorders>
              <w:top w:val="single" w:sz="4" w:space="0" w:color="000000"/>
              <w:left w:val="single" w:sz="4" w:space="0" w:color="000000"/>
              <w:bottom w:val="single" w:sz="4" w:space="0" w:color="000000"/>
            </w:tcBorders>
            <w:shd w:val="clear" w:color="auto" w:fill="auto"/>
          </w:tcPr>
          <w:p w:rsidR="00D126B4" w:rsidRDefault="0053055B">
            <w:pPr>
              <w:pStyle w:val="TableParagraph"/>
              <w:spacing w:before="155"/>
              <w:ind w:left="54" w:right="16"/>
              <w:jc w:val="center"/>
              <w:rPr>
                <w:sz w:val="24"/>
              </w:rPr>
            </w:pPr>
            <w:r>
              <w:rPr>
                <w:rFonts w:ascii="Times New Roman" w:eastAsia="Times New Roman"/>
                <w:sz w:val="24"/>
              </w:rPr>
              <w:t>201</w:t>
            </w:r>
            <w:r>
              <w:rPr>
                <w:rFonts w:ascii="Times New Roman" w:hint="eastAsia"/>
                <w:sz w:val="24"/>
                <w:lang w:val="en-US"/>
              </w:rPr>
              <w:t>9</w:t>
            </w:r>
            <w:r>
              <w:rPr>
                <w:sz w:val="24"/>
              </w:rPr>
              <w:t xml:space="preserve">年 </w:t>
            </w:r>
            <w:r>
              <w:rPr>
                <w:rFonts w:hint="eastAsia"/>
                <w:sz w:val="24"/>
                <w:lang w:val="en-US"/>
              </w:rPr>
              <w:t>7</w:t>
            </w:r>
            <w:r>
              <w:rPr>
                <w:rFonts w:ascii="Times New Roman" w:eastAsia="Times New Roman"/>
                <w:sz w:val="24"/>
              </w:rPr>
              <w:t xml:space="preserve"> </w:t>
            </w:r>
            <w:r>
              <w:rPr>
                <w:sz w:val="24"/>
              </w:rPr>
              <w:t>月</w:t>
            </w:r>
          </w:p>
        </w:tc>
      </w:tr>
      <w:tr w:rsidR="00D126B4">
        <w:trPr>
          <w:trHeight w:val="7646"/>
        </w:trPr>
        <w:tc>
          <w:tcPr>
            <w:tcW w:w="9607" w:type="dxa"/>
            <w:gridSpan w:val="6"/>
            <w:tcBorders>
              <w:top w:val="single" w:sz="4" w:space="0" w:color="000000"/>
            </w:tcBorders>
            <w:shd w:val="clear" w:color="auto" w:fill="auto"/>
          </w:tcPr>
          <w:p w:rsidR="00D126B4" w:rsidRDefault="0053055B">
            <w:pPr>
              <w:pStyle w:val="TableParagraph"/>
              <w:spacing w:before="119"/>
              <w:ind w:left="107"/>
              <w:rPr>
                <w:b/>
                <w:sz w:val="30"/>
              </w:rPr>
            </w:pPr>
            <w:r>
              <w:rPr>
                <w:b/>
                <w:sz w:val="30"/>
              </w:rPr>
              <w:t>工程内容及规模：</w:t>
            </w:r>
          </w:p>
          <w:p w:rsidR="00D126B4" w:rsidRDefault="0053055B" w:rsidP="0053055B">
            <w:pPr>
              <w:pStyle w:val="TableParagraph"/>
              <w:spacing w:line="360" w:lineRule="auto"/>
              <w:ind w:firstLineChars="200" w:firstLine="482"/>
              <w:rPr>
                <w:b/>
                <w:sz w:val="24"/>
              </w:rPr>
            </w:pPr>
            <w:r>
              <w:rPr>
                <w:rFonts w:ascii="Times New Roman" w:eastAsia="Times New Roman"/>
                <w:b/>
                <w:sz w:val="24"/>
              </w:rPr>
              <w:t>1</w:t>
            </w:r>
            <w:r>
              <w:rPr>
                <w:b/>
                <w:sz w:val="24"/>
              </w:rPr>
              <w:t>、项目由来</w:t>
            </w:r>
          </w:p>
          <w:p w:rsidR="00D126B4" w:rsidRDefault="0053055B">
            <w:pPr>
              <w:pStyle w:val="TableParagraph"/>
              <w:spacing w:line="360" w:lineRule="auto"/>
              <w:ind w:firstLine="482"/>
              <w:jc w:val="both"/>
              <w:rPr>
                <w:sz w:val="24"/>
              </w:rPr>
            </w:pPr>
            <w:r>
              <w:rPr>
                <w:sz w:val="24"/>
              </w:rPr>
              <w:t>发展推广商品混凝土是美化城市环境的一个重要举措，具有重要的社会效益，商品混凝土供应站集中生产供应可以消除各建筑工地在生产混凝土时引起的粉尘和噪声污染。随着经济增长，</w:t>
            </w:r>
            <w:hyperlink r:id="rId11">
              <w:r>
                <w:rPr>
                  <w:sz w:val="24"/>
                </w:rPr>
                <w:t>建筑</w:t>
              </w:r>
            </w:hyperlink>
            <w:r>
              <w:rPr>
                <w:sz w:val="24"/>
              </w:rPr>
              <w:t>行业蓬勃发展，商品混凝土的市场需求量也随之变大。</w:t>
            </w:r>
          </w:p>
          <w:p w:rsidR="00D126B4" w:rsidRDefault="0053055B">
            <w:pPr>
              <w:pStyle w:val="TableParagraph"/>
              <w:spacing w:before="2" w:line="360" w:lineRule="auto"/>
              <w:ind w:left="107" w:right="73" w:firstLine="480"/>
              <w:jc w:val="both"/>
              <w:rPr>
                <w:rFonts w:asciiTheme="minorEastAsia" w:eastAsiaTheme="minorEastAsia" w:hAnsiTheme="minorEastAsia" w:cstheme="minorEastAsia"/>
                <w:color w:val="FF0000"/>
                <w:sz w:val="24"/>
                <w:szCs w:val="24"/>
              </w:rPr>
            </w:pPr>
            <w:r>
              <w:rPr>
                <w:rFonts w:hint="eastAsia"/>
                <w:spacing w:val="-1"/>
                <w:sz w:val="24"/>
              </w:rPr>
              <w:t>凤台县钱冠商</w:t>
            </w:r>
            <w:proofErr w:type="gramStart"/>
            <w:r>
              <w:rPr>
                <w:rFonts w:hint="eastAsia"/>
                <w:spacing w:val="-1"/>
                <w:sz w:val="24"/>
              </w:rPr>
              <w:t>砼</w:t>
            </w:r>
            <w:proofErr w:type="gramEnd"/>
            <w:r>
              <w:rPr>
                <w:rFonts w:hint="eastAsia"/>
                <w:spacing w:val="-1"/>
                <w:sz w:val="24"/>
              </w:rPr>
              <w:t>有限公司</w:t>
            </w:r>
            <w:r>
              <w:rPr>
                <w:spacing w:val="-1"/>
                <w:sz w:val="24"/>
              </w:rPr>
              <w:t>决定抓住市场机遇，在</w:t>
            </w:r>
            <w:r>
              <w:rPr>
                <w:rFonts w:hint="eastAsia"/>
                <w:spacing w:val="-1"/>
                <w:sz w:val="24"/>
              </w:rPr>
              <w:t>淮南市凤台县</w:t>
            </w:r>
            <w:proofErr w:type="gramStart"/>
            <w:r>
              <w:rPr>
                <w:rFonts w:hint="eastAsia"/>
                <w:spacing w:val="-1"/>
                <w:sz w:val="24"/>
              </w:rPr>
              <w:t>钱庙乡岭</w:t>
            </w:r>
            <w:proofErr w:type="gramEnd"/>
            <w:r>
              <w:rPr>
                <w:rFonts w:hint="eastAsia"/>
                <w:spacing w:val="-1"/>
                <w:sz w:val="24"/>
              </w:rPr>
              <w:t>头村东队</w:t>
            </w:r>
            <w:r>
              <w:rPr>
                <w:spacing w:val="-10"/>
                <w:sz w:val="24"/>
              </w:rPr>
              <w:t>，新建商</w:t>
            </w:r>
            <w:proofErr w:type="gramStart"/>
            <w:r>
              <w:rPr>
                <w:spacing w:val="-10"/>
                <w:sz w:val="24"/>
              </w:rPr>
              <w:t>砼</w:t>
            </w:r>
            <w:proofErr w:type="gramEnd"/>
            <w:r>
              <w:rPr>
                <w:spacing w:val="-10"/>
                <w:sz w:val="24"/>
              </w:rPr>
              <w:t>站建设项目，项目建成后预计</w:t>
            </w:r>
            <w:r>
              <w:rPr>
                <w:rFonts w:hint="eastAsia"/>
                <w:spacing w:val="-10"/>
                <w:sz w:val="24"/>
              </w:rPr>
              <w:t>年产40万m³商品混凝土搅拌站</w:t>
            </w:r>
            <w:r>
              <w:rPr>
                <w:spacing w:val="-4"/>
                <w:sz w:val="24"/>
              </w:rPr>
              <w:t>。</w:t>
            </w:r>
            <w:r>
              <w:rPr>
                <w:rFonts w:hint="eastAsia"/>
                <w:spacing w:val="-4"/>
                <w:sz w:val="24"/>
              </w:rPr>
              <w:t>凤台县钱冠商</w:t>
            </w:r>
            <w:proofErr w:type="gramStart"/>
            <w:r>
              <w:rPr>
                <w:rFonts w:hint="eastAsia"/>
                <w:spacing w:val="-4"/>
                <w:sz w:val="24"/>
              </w:rPr>
              <w:t>砼</w:t>
            </w:r>
            <w:proofErr w:type="gramEnd"/>
            <w:r>
              <w:rPr>
                <w:rFonts w:hint="eastAsia"/>
                <w:spacing w:val="-4"/>
                <w:sz w:val="24"/>
              </w:rPr>
              <w:t>有限公司</w:t>
            </w:r>
            <w:r>
              <w:rPr>
                <w:rFonts w:hint="eastAsia"/>
                <w:sz w:val="24"/>
              </w:rPr>
              <w:t>年产40万m³商品混凝土搅拌站</w:t>
            </w:r>
            <w:r>
              <w:rPr>
                <w:rFonts w:asciiTheme="minorEastAsia" w:eastAsiaTheme="minorEastAsia" w:hAnsiTheme="minorEastAsia" w:cstheme="minorEastAsia" w:hint="eastAsia"/>
                <w:sz w:val="24"/>
                <w:szCs w:val="24"/>
              </w:rPr>
              <w:t>项目已在凤台县经济和信息化委员会备案， 项目代码为“凤经信【</w:t>
            </w:r>
            <w:r>
              <w:rPr>
                <w:rFonts w:asciiTheme="minorEastAsia" w:eastAsiaTheme="minorEastAsia" w:hAnsiTheme="minorEastAsia" w:cstheme="minorEastAsia" w:hint="eastAsia"/>
                <w:sz w:val="24"/>
                <w:szCs w:val="24"/>
                <w:lang w:val="en-US"/>
              </w:rPr>
              <w:t>2019</w:t>
            </w:r>
            <w:r>
              <w:rPr>
                <w:rFonts w:asciiTheme="minorEastAsia" w:eastAsiaTheme="minorEastAsia" w:hAnsiTheme="minorEastAsia" w:cstheme="minorEastAsia" w:hint="eastAsia"/>
                <w:sz w:val="24"/>
                <w:szCs w:val="24"/>
              </w:rPr>
              <w:t>】</w:t>
            </w:r>
            <w:r>
              <w:rPr>
                <w:rFonts w:asciiTheme="minorEastAsia" w:eastAsiaTheme="minorEastAsia" w:hAnsiTheme="minorEastAsia" w:cstheme="minorEastAsia" w:hint="eastAsia"/>
                <w:sz w:val="24"/>
                <w:szCs w:val="24"/>
                <w:lang w:val="en-US"/>
              </w:rPr>
              <w:t>8号</w:t>
            </w:r>
            <w:r>
              <w:rPr>
                <w:rFonts w:asciiTheme="minorEastAsia" w:eastAsiaTheme="minorEastAsia" w:hAnsiTheme="minorEastAsia" w:cstheme="minorEastAsia" w:hint="eastAsia"/>
                <w:sz w:val="24"/>
                <w:szCs w:val="24"/>
              </w:rPr>
              <w:t>”（见附件</w:t>
            </w:r>
            <w:r>
              <w:rPr>
                <w:rFonts w:asciiTheme="minorEastAsia" w:eastAsiaTheme="minorEastAsia" w:hAnsiTheme="minorEastAsia" w:cstheme="minorEastAsia" w:hint="eastAsia"/>
                <w:sz w:val="24"/>
                <w:szCs w:val="24"/>
                <w:lang w:val="en-US"/>
              </w:rPr>
              <w:t>2</w:t>
            </w:r>
            <w:r>
              <w:rPr>
                <w:rFonts w:asciiTheme="minorEastAsia" w:eastAsiaTheme="minorEastAsia" w:hAnsiTheme="minorEastAsia" w:cstheme="minorEastAsia" w:hint="eastAsia"/>
                <w:sz w:val="24"/>
                <w:szCs w:val="24"/>
              </w:rPr>
              <w:t>），同意该项目建设。</w:t>
            </w:r>
          </w:p>
          <w:p w:rsidR="00D126B4" w:rsidRDefault="0053055B">
            <w:pPr>
              <w:pStyle w:val="TableParagraph"/>
              <w:spacing w:before="1" w:line="360" w:lineRule="auto"/>
              <w:ind w:left="107" w:right="-44" w:firstLine="480"/>
              <w:rPr>
                <w:sz w:val="24"/>
              </w:rPr>
            </w:pPr>
            <w:r>
              <w:rPr>
                <w:sz w:val="24"/>
              </w:rPr>
              <w:t>根据《中华人民共和国环境影响评价法》和《建设项目环境保护管理条例》以及相关环境保护管理的规定，该项目应进行环境影响评价，根据《建设项目环境影响评价分类管</w:t>
            </w:r>
            <w:r>
              <w:rPr>
                <w:spacing w:val="-33"/>
                <w:sz w:val="24"/>
              </w:rPr>
              <w:t>理名录》</w:t>
            </w:r>
            <w:r>
              <w:rPr>
                <w:sz w:val="24"/>
              </w:rPr>
              <w:t>（</w:t>
            </w:r>
            <w:r>
              <w:rPr>
                <w:rFonts w:ascii="Times New Roman" w:eastAsia="Times New Roman" w:hAnsi="Times New Roman"/>
                <w:sz w:val="24"/>
              </w:rPr>
              <w:t>2018.4.28</w:t>
            </w:r>
            <w:r>
              <w:rPr>
                <w:sz w:val="24"/>
              </w:rPr>
              <w:t>）</w:t>
            </w:r>
            <w:r>
              <w:rPr>
                <w:spacing w:val="-7"/>
                <w:sz w:val="24"/>
              </w:rPr>
              <w:t>中“十九、非金属矿物制品业”中的“</w:t>
            </w:r>
            <w:r>
              <w:rPr>
                <w:rFonts w:ascii="Times New Roman" w:eastAsia="Times New Roman" w:hAnsi="Times New Roman"/>
                <w:sz w:val="24"/>
              </w:rPr>
              <w:t>50</w:t>
            </w:r>
            <w:r>
              <w:rPr>
                <w:spacing w:val="-4"/>
                <w:sz w:val="24"/>
              </w:rPr>
              <w:t>、</w:t>
            </w:r>
            <w:proofErr w:type="gramStart"/>
            <w:r>
              <w:rPr>
                <w:spacing w:val="-4"/>
                <w:sz w:val="24"/>
              </w:rPr>
              <w:t>砼</w:t>
            </w:r>
            <w:proofErr w:type="gramEnd"/>
            <w:r>
              <w:rPr>
                <w:spacing w:val="-4"/>
                <w:sz w:val="24"/>
              </w:rPr>
              <w:t>结构构件制造、商品混</w:t>
            </w:r>
            <w:r>
              <w:rPr>
                <w:spacing w:val="-18"/>
                <w:sz w:val="24"/>
              </w:rPr>
              <w:t>凝土加工”规定“全部”编制环境影响报告表，本项目</w:t>
            </w:r>
            <w:r>
              <w:rPr>
                <w:rFonts w:hint="eastAsia"/>
                <w:spacing w:val="-18"/>
                <w:sz w:val="24"/>
              </w:rPr>
              <w:t>年产40万m³商品混凝土搅拌站</w:t>
            </w:r>
            <w:r>
              <w:rPr>
                <w:spacing w:val="-2"/>
                <w:sz w:val="24"/>
              </w:rPr>
              <w:t xml:space="preserve">， </w:t>
            </w:r>
            <w:r>
              <w:rPr>
                <w:sz w:val="24"/>
              </w:rPr>
              <w:t>应编制环境影响报告表。</w:t>
            </w:r>
          </w:p>
          <w:p w:rsidR="00D126B4" w:rsidRDefault="0053055B">
            <w:pPr>
              <w:pStyle w:val="TableParagraph"/>
              <w:spacing w:before="4" w:line="360" w:lineRule="auto"/>
              <w:ind w:left="107" w:firstLineChars="200" w:firstLine="480"/>
              <w:rPr>
                <w:sz w:val="24"/>
              </w:rPr>
            </w:pPr>
            <w:r>
              <w:rPr>
                <w:rFonts w:hint="eastAsia"/>
                <w:sz w:val="24"/>
              </w:rPr>
              <w:t>凤台县钱冠商</w:t>
            </w:r>
            <w:proofErr w:type="gramStart"/>
            <w:r>
              <w:rPr>
                <w:rFonts w:hint="eastAsia"/>
                <w:sz w:val="24"/>
              </w:rPr>
              <w:t>砼</w:t>
            </w:r>
            <w:proofErr w:type="gramEnd"/>
            <w:r>
              <w:rPr>
                <w:rFonts w:hint="eastAsia"/>
                <w:sz w:val="24"/>
              </w:rPr>
              <w:t>有限公司</w:t>
            </w:r>
            <w:r>
              <w:rPr>
                <w:sz w:val="24"/>
              </w:rPr>
              <w:t>委托我单位对该项目进行环境影响评价工作。我单位在接受委托后，立即开展了详细的现场踏勘、资料收集工作，编制了本项目环境影响报告表，报请环境保护行政主管部门审查、审批，以期为项目管理提供参考依据。</w:t>
            </w:r>
          </w:p>
        </w:tc>
      </w:tr>
    </w:tbl>
    <w:p w:rsidR="00D126B4" w:rsidRDefault="0053055B">
      <w:pPr>
        <w:spacing w:before="261"/>
        <w:ind w:right="16"/>
        <w:jc w:val="center"/>
        <w:rPr>
          <w:rFonts w:ascii="Times New Roman"/>
          <w:sz w:val="18"/>
        </w:rPr>
      </w:pPr>
      <w:r>
        <w:rPr>
          <w:rFonts w:ascii="Times New Roman"/>
          <w:sz w:val="18"/>
        </w:rPr>
        <w:t>1</w:t>
      </w:r>
    </w:p>
    <w:p w:rsidR="00D126B4" w:rsidRDefault="00D126B4">
      <w:pPr>
        <w:jc w:val="center"/>
        <w:rPr>
          <w:rFonts w:ascii="Times New Roman"/>
          <w:sz w:val="18"/>
        </w:rPr>
        <w:sectPr w:rsidR="00D126B4">
          <w:pgSz w:w="11910" w:h="16840"/>
          <w:pgMar w:top="1080" w:right="860" w:bottom="280" w:left="1160" w:header="720" w:footer="720" w:gutter="0"/>
          <w:cols w:space="720"/>
        </w:sectPr>
      </w:pPr>
    </w:p>
    <w:tbl>
      <w:tblPr>
        <w:tblW w:w="9620" w:type="dxa"/>
        <w:tblInd w:w="1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240"/>
        <w:gridCol w:w="788"/>
        <w:gridCol w:w="1267"/>
        <w:gridCol w:w="1617"/>
        <w:gridCol w:w="5475"/>
        <w:gridCol w:w="233"/>
      </w:tblGrid>
      <w:tr w:rsidR="00D126B4">
        <w:trPr>
          <w:trHeight w:val="4772"/>
        </w:trPr>
        <w:tc>
          <w:tcPr>
            <w:tcW w:w="9620" w:type="dxa"/>
            <w:gridSpan w:val="6"/>
            <w:tcBorders>
              <w:bottom w:val="nil"/>
            </w:tcBorders>
            <w:shd w:val="clear" w:color="auto" w:fill="auto"/>
          </w:tcPr>
          <w:p w:rsidR="00D126B4" w:rsidRDefault="0053055B">
            <w:pPr>
              <w:spacing w:line="480" w:lineRule="exact"/>
              <w:ind w:firstLineChars="200" w:firstLine="482"/>
              <w:rPr>
                <w:b/>
                <w:bCs/>
                <w:sz w:val="24"/>
                <w:szCs w:val="24"/>
              </w:rPr>
            </w:pPr>
            <w:r>
              <w:rPr>
                <w:rFonts w:hint="eastAsia"/>
                <w:b/>
                <w:bCs/>
                <w:sz w:val="24"/>
                <w:szCs w:val="24"/>
                <w:lang w:val="en-US"/>
              </w:rPr>
              <w:lastRenderedPageBreak/>
              <w:t>2</w:t>
            </w:r>
            <w:r>
              <w:rPr>
                <w:b/>
                <w:bCs/>
                <w:sz w:val="24"/>
                <w:szCs w:val="24"/>
              </w:rPr>
              <w:t>、项目概况</w:t>
            </w:r>
          </w:p>
          <w:p w:rsidR="00D126B4" w:rsidRDefault="0053055B">
            <w:pPr>
              <w:spacing w:line="480" w:lineRule="exact"/>
              <w:ind w:firstLineChars="200" w:firstLine="482"/>
              <w:rPr>
                <w:b/>
                <w:bCs/>
                <w:sz w:val="24"/>
              </w:rPr>
            </w:pPr>
            <w:r>
              <w:rPr>
                <w:rFonts w:hint="eastAsia"/>
                <w:b/>
                <w:bCs/>
                <w:sz w:val="24"/>
                <w:lang w:val="en-US"/>
              </w:rPr>
              <w:t>2</w:t>
            </w:r>
            <w:r>
              <w:rPr>
                <w:b/>
                <w:bCs/>
                <w:sz w:val="24"/>
              </w:rPr>
              <w:t>.1项目建设概况</w:t>
            </w:r>
          </w:p>
          <w:p w:rsidR="00D126B4" w:rsidRDefault="0053055B">
            <w:pPr>
              <w:spacing w:line="480" w:lineRule="exact"/>
              <w:ind w:firstLineChars="200" w:firstLine="480"/>
              <w:rPr>
                <w:sz w:val="24"/>
              </w:rPr>
            </w:pPr>
            <w:r>
              <w:rPr>
                <w:sz w:val="24"/>
              </w:rPr>
              <w:t>项目名称：</w:t>
            </w:r>
            <w:r>
              <w:rPr>
                <w:color w:val="000000"/>
                <w:sz w:val="24"/>
                <w:szCs w:val="24"/>
              </w:rPr>
              <w:t>年产40万m³商品混凝土搅拌站建设项目</w:t>
            </w:r>
            <w:r>
              <w:rPr>
                <w:sz w:val="24"/>
              </w:rPr>
              <w:t>；</w:t>
            </w:r>
          </w:p>
          <w:p w:rsidR="00D126B4" w:rsidRDefault="0053055B">
            <w:pPr>
              <w:spacing w:line="480" w:lineRule="exact"/>
              <w:ind w:firstLineChars="200" w:firstLine="480"/>
              <w:jc w:val="both"/>
              <w:rPr>
                <w:sz w:val="24"/>
              </w:rPr>
            </w:pPr>
            <w:r>
              <w:rPr>
                <w:sz w:val="24"/>
              </w:rPr>
              <w:t>建设单位：</w:t>
            </w:r>
            <w:r>
              <w:rPr>
                <w:rFonts w:hint="eastAsia"/>
                <w:spacing w:val="-1"/>
                <w:sz w:val="24"/>
              </w:rPr>
              <w:t>凤台县钱冠商</w:t>
            </w:r>
            <w:proofErr w:type="gramStart"/>
            <w:r>
              <w:rPr>
                <w:rFonts w:hint="eastAsia"/>
                <w:spacing w:val="-1"/>
                <w:sz w:val="24"/>
              </w:rPr>
              <w:t>砼</w:t>
            </w:r>
            <w:proofErr w:type="gramEnd"/>
            <w:r>
              <w:rPr>
                <w:rFonts w:hint="eastAsia"/>
                <w:spacing w:val="-1"/>
                <w:sz w:val="24"/>
              </w:rPr>
              <w:t>有限公司</w:t>
            </w:r>
            <w:r>
              <w:rPr>
                <w:sz w:val="24"/>
              </w:rPr>
              <w:t>；</w:t>
            </w:r>
          </w:p>
          <w:p w:rsidR="00D126B4" w:rsidRDefault="0053055B">
            <w:pPr>
              <w:spacing w:line="480" w:lineRule="exact"/>
              <w:ind w:firstLineChars="200" w:firstLine="480"/>
              <w:jc w:val="both"/>
              <w:rPr>
                <w:sz w:val="24"/>
              </w:rPr>
            </w:pPr>
            <w:r>
              <w:rPr>
                <w:sz w:val="24"/>
              </w:rPr>
              <w:t>项目性质：新建；</w:t>
            </w:r>
          </w:p>
          <w:p w:rsidR="00D126B4" w:rsidRDefault="0053055B">
            <w:pPr>
              <w:spacing w:line="480" w:lineRule="exact"/>
              <w:jc w:val="both"/>
              <w:rPr>
                <w:sz w:val="24"/>
              </w:rPr>
            </w:pPr>
            <w:r>
              <w:rPr>
                <w:sz w:val="24"/>
              </w:rPr>
              <w:t xml:space="preserve"> </w:t>
            </w:r>
            <w:r>
              <w:rPr>
                <w:rFonts w:hint="eastAsia"/>
                <w:sz w:val="24"/>
                <w:lang w:val="en-US"/>
              </w:rPr>
              <w:t xml:space="preserve"> </w:t>
            </w:r>
            <w:r>
              <w:rPr>
                <w:rFonts w:hint="eastAsia"/>
                <w:sz w:val="24"/>
              </w:rPr>
              <w:t xml:space="preserve"> </w:t>
            </w:r>
            <w:r>
              <w:rPr>
                <w:rFonts w:hint="eastAsia"/>
                <w:sz w:val="24"/>
                <w:lang w:val="en-US"/>
              </w:rPr>
              <w:t xml:space="preserve"> </w:t>
            </w:r>
            <w:r>
              <w:rPr>
                <w:sz w:val="24"/>
              </w:rPr>
              <w:t>投资总额：项目总投资31</w:t>
            </w:r>
            <w:r>
              <w:rPr>
                <w:rFonts w:hint="eastAsia"/>
                <w:sz w:val="24"/>
                <w:lang w:val="en-US"/>
              </w:rPr>
              <w:t>80</w:t>
            </w:r>
            <w:r>
              <w:rPr>
                <w:sz w:val="24"/>
              </w:rPr>
              <w:t>万元；</w:t>
            </w:r>
          </w:p>
          <w:p w:rsidR="00D126B4" w:rsidRDefault="0053055B">
            <w:pPr>
              <w:pStyle w:val="TableParagraph"/>
              <w:spacing w:before="160"/>
              <w:ind w:left="589"/>
              <w:rPr>
                <w:b/>
                <w:sz w:val="24"/>
              </w:rPr>
            </w:pPr>
            <w:r>
              <w:rPr>
                <w:rFonts w:ascii="Times New Roman" w:eastAsia="Times New Roman"/>
                <w:b/>
                <w:sz w:val="24"/>
              </w:rPr>
              <w:t>3</w:t>
            </w:r>
            <w:r>
              <w:rPr>
                <w:b/>
                <w:sz w:val="24"/>
              </w:rPr>
              <w:t>、项目具体位置及周边环境概况</w:t>
            </w:r>
          </w:p>
          <w:p w:rsidR="00D126B4" w:rsidRDefault="0053055B">
            <w:pPr>
              <w:pStyle w:val="TableParagraph"/>
              <w:spacing w:before="161"/>
              <w:ind w:left="587"/>
              <w:rPr>
                <w:sz w:val="24"/>
              </w:rPr>
            </w:pPr>
            <w:r>
              <w:rPr>
                <w:sz w:val="24"/>
              </w:rPr>
              <w:t>本</w:t>
            </w:r>
            <w:r>
              <w:rPr>
                <w:spacing w:val="-1"/>
              </w:rPr>
              <w:t>项目位于</w:t>
            </w:r>
            <w:r>
              <w:rPr>
                <w:rFonts w:hint="eastAsia"/>
                <w:spacing w:val="-1"/>
              </w:rPr>
              <w:t>淮南市凤台县</w:t>
            </w:r>
            <w:proofErr w:type="gramStart"/>
            <w:r>
              <w:rPr>
                <w:rFonts w:hint="eastAsia"/>
                <w:spacing w:val="-1"/>
              </w:rPr>
              <w:t>钱庙乡岭</w:t>
            </w:r>
            <w:proofErr w:type="gramEnd"/>
            <w:r>
              <w:rPr>
                <w:rFonts w:hint="eastAsia"/>
                <w:spacing w:val="-1"/>
              </w:rPr>
              <w:t>头村东队北</w:t>
            </w:r>
            <w:r>
              <w:rPr>
                <w:spacing w:val="-1"/>
              </w:rPr>
              <w:t>侧、</w:t>
            </w:r>
            <w:r>
              <w:rPr>
                <w:rFonts w:hint="eastAsia"/>
                <w:spacing w:val="-1"/>
              </w:rPr>
              <w:t>圩西村东</w:t>
            </w:r>
            <w:r>
              <w:rPr>
                <w:spacing w:val="-1"/>
              </w:rPr>
              <w:t>北侧</w:t>
            </w:r>
            <w:r>
              <w:rPr>
                <w:sz w:val="24"/>
              </w:rPr>
              <w:t>。</w:t>
            </w:r>
          </w:p>
          <w:p w:rsidR="00D126B4" w:rsidRDefault="0053055B">
            <w:pPr>
              <w:pStyle w:val="TableParagraph"/>
              <w:spacing w:before="160" w:line="364" w:lineRule="auto"/>
              <w:ind w:left="107" w:right="74" w:firstLine="480"/>
              <w:jc w:val="both"/>
              <w:rPr>
                <w:sz w:val="24"/>
              </w:rPr>
            </w:pPr>
            <w:r>
              <w:rPr>
                <w:spacing w:val="-2"/>
                <w:sz w:val="24"/>
              </w:rPr>
              <w:t>项目选址位于</w:t>
            </w:r>
            <w:r>
              <w:rPr>
                <w:rFonts w:hint="eastAsia"/>
                <w:spacing w:val="-1"/>
              </w:rPr>
              <w:t>淮南市凤台</w:t>
            </w:r>
            <w:proofErr w:type="gramStart"/>
            <w:r>
              <w:rPr>
                <w:rFonts w:hint="eastAsia"/>
                <w:spacing w:val="-1"/>
              </w:rPr>
              <w:t>县钱庙乡</w:t>
            </w:r>
            <w:proofErr w:type="gramEnd"/>
            <w:r>
              <w:rPr>
                <w:spacing w:val="-2"/>
                <w:sz w:val="24"/>
              </w:rPr>
              <w:t>境内，</w:t>
            </w:r>
            <w:r>
              <w:rPr>
                <w:rFonts w:hint="eastAsia"/>
                <w:spacing w:val="-2"/>
                <w:sz w:val="24"/>
              </w:rPr>
              <w:t>项目西侧</w:t>
            </w:r>
            <w:r>
              <w:rPr>
                <w:rFonts w:hint="eastAsia"/>
                <w:spacing w:val="-2"/>
                <w:sz w:val="24"/>
                <w:lang w:val="en-US"/>
              </w:rPr>
              <w:t>136</w:t>
            </w:r>
            <w:r>
              <w:rPr>
                <w:rFonts w:ascii="Times New Roman" w:eastAsia="Times New Roman"/>
                <w:sz w:val="24"/>
              </w:rPr>
              <w:t xml:space="preserve">m </w:t>
            </w:r>
            <w:r>
              <w:rPr>
                <w:spacing w:val="-4"/>
                <w:sz w:val="24"/>
              </w:rPr>
              <w:t>为</w:t>
            </w:r>
            <w:r>
              <w:rPr>
                <w:rFonts w:hint="eastAsia"/>
                <w:spacing w:val="-1"/>
              </w:rPr>
              <w:t>圩西村</w:t>
            </w:r>
            <w:r>
              <w:rPr>
                <w:spacing w:val="-4"/>
                <w:sz w:val="24"/>
              </w:rPr>
              <w:t>，</w:t>
            </w:r>
            <w:r>
              <w:rPr>
                <w:rFonts w:hint="eastAsia"/>
                <w:spacing w:val="-4"/>
                <w:sz w:val="24"/>
              </w:rPr>
              <w:t>南</w:t>
            </w:r>
            <w:r>
              <w:rPr>
                <w:spacing w:val="-4"/>
                <w:sz w:val="24"/>
              </w:rPr>
              <w:t>侧</w:t>
            </w:r>
            <w:r>
              <w:rPr>
                <w:rFonts w:hint="eastAsia"/>
                <w:spacing w:val="-4"/>
                <w:sz w:val="24"/>
                <w:lang w:val="en-US"/>
              </w:rPr>
              <w:t>56</w:t>
            </w:r>
            <w:r>
              <w:rPr>
                <w:rFonts w:ascii="Times New Roman" w:eastAsia="Times New Roman"/>
                <w:sz w:val="24"/>
              </w:rPr>
              <w:t xml:space="preserve">m </w:t>
            </w:r>
            <w:r>
              <w:rPr>
                <w:spacing w:val="-3"/>
                <w:sz w:val="24"/>
              </w:rPr>
              <w:t>为</w:t>
            </w:r>
            <w:r>
              <w:rPr>
                <w:rFonts w:hint="eastAsia"/>
                <w:spacing w:val="-1"/>
              </w:rPr>
              <w:t>岭头村</w:t>
            </w:r>
            <w:r>
              <w:rPr>
                <w:spacing w:val="-3"/>
                <w:sz w:val="24"/>
              </w:rPr>
              <w:t>、南侧</w:t>
            </w:r>
            <w:r>
              <w:rPr>
                <w:spacing w:val="-6"/>
                <w:sz w:val="24"/>
              </w:rPr>
              <w:t>为</w:t>
            </w:r>
            <w:r>
              <w:rPr>
                <w:rFonts w:hint="eastAsia"/>
                <w:spacing w:val="-6"/>
                <w:sz w:val="24"/>
              </w:rPr>
              <w:t>农田</w:t>
            </w:r>
            <w:r>
              <w:rPr>
                <w:spacing w:val="-6"/>
                <w:sz w:val="24"/>
              </w:rPr>
              <w:t>，</w:t>
            </w:r>
            <w:r>
              <w:rPr>
                <w:rFonts w:hint="eastAsia"/>
                <w:spacing w:val="-6"/>
                <w:sz w:val="24"/>
              </w:rPr>
              <w:t>东</w:t>
            </w:r>
            <w:r>
              <w:rPr>
                <w:spacing w:val="-6"/>
                <w:sz w:val="24"/>
              </w:rPr>
              <w:t>侧</w:t>
            </w:r>
            <w:r>
              <w:rPr>
                <w:spacing w:val="-5"/>
                <w:sz w:val="24"/>
              </w:rPr>
              <w:t>为</w:t>
            </w:r>
            <w:r>
              <w:rPr>
                <w:rFonts w:hint="eastAsia"/>
                <w:spacing w:val="-5"/>
                <w:sz w:val="24"/>
              </w:rPr>
              <w:t>农田</w:t>
            </w:r>
            <w:r>
              <w:rPr>
                <w:spacing w:val="-2"/>
                <w:sz w:val="24"/>
              </w:rPr>
              <w:t>。项目周边环境</w:t>
            </w:r>
            <w:r>
              <w:rPr>
                <w:spacing w:val="-5"/>
                <w:sz w:val="24"/>
              </w:rPr>
              <w:t xml:space="preserve">状况及敏感点分布详见附图 </w:t>
            </w:r>
            <w:r>
              <w:rPr>
                <w:rFonts w:ascii="Times New Roman" w:eastAsia="Times New Roman"/>
                <w:sz w:val="24"/>
              </w:rPr>
              <w:t>2</w:t>
            </w:r>
            <w:r>
              <w:rPr>
                <w:sz w:val="24"/>
              </w:rPr>
              <w:t>。</w:t>
            </w:r>
          </w:p>
          <w:p w:rsidR="00D126B4" w:rsidRDefault="0053055B">
            <w:pPr>
              <w:pStyle w:val="TableParagraph"/>
              <w:spacing w:before="159"/>
              <w:ind w:left="589"/>
              <w:rPr>
                <w:b/>
                <w:sz w:val="24"/>
              </w:rPr>
            </w:pPr>
            <w:r>
              <w:rPr>
                <w:rFonts w:ascii="Times New Roman" w:eastAsia="Times New Roman"/>
                <w:b/>
                <w:sz w:val="24"/>
              </w:rPr>
              <w:t>4</w:t>
            </w:r>
            <w:r>
              <w:rPr>
                <w:b/>
                <w:sz w:val="24"/>
              </w:rPr>
              <w:t>、项目建设内容及规模</w:t>
            </w:r>
          </w:p>
          <w:p w:rsidR="00D126B4" w:rsidRDefault="0053055B">
            <w:pPr>
              <w:pStyle w:val="TableParagraph"/>
              <w:spacing w:before="160" w:line="364" w:lineRule="auto"/>
              <w:ind w:left="107" w:right="74" w:firstLine="480"/>
              <w:rPr>
                <w:sz w:val="24"/>
              </w:rPr>
            </w:pPr>
            <w:r>
              <w:rPr>
                <w:spacing w:val="-10"/>
                <w:sz w:val="24"/>
              </w:rPr>
              <w:t xml:space="preserve">本项目总投资 </w:t>
            </w:r>
            <w:r>
              <w:rPr>
                <w:color w:val="000000"/>
                <w:sz w:val="27"/>
                <w:szCs w:val="27"/>
              </w:rPr>
              <w:t>3180</w:t>
            </w:r>
            <w:r>
              <w:rPr>
                <w:rFonts w:ascii="Times New Roman" w:eastAsia="Times New Roman"/>
                <w:sz w:val="24"/>
              </w:rPr>
              <w:t xml:space="preserve"> </w:t>
            </w:r>
            <w:r>
              <w:rPr>
                <w:spacing w:val="-11"/>
                <w:sz w:val="24"/>
              </w:rPr>
              <w:t xml:space="preserve">万元，占地面积 </w:t>
            </w:r>
            <w:r>
              <w:rPr>
                <w:rFonts w:hint="eastAsia"/>
                <w:sz w:val="24"/>
                <w:lang w:val="en-US"/>
              </w:rPr>
              <w:t>20000</w:t>
            </w:r>
            <w:r>
              <w:rPr>
                <w:rFonts w:ascii="Times New Roman" w:eastAsia="Times New Roman"/>
                <w:sz w:val="24"/>
              </w:rPr>
              <w:t>m</w:t>
            </w:r>
            <w:r>
              <w:rPr>
                <w:rFonts w:ascii="Times New Roman" w:eastAsia="Times New Roman"/>
                <w:sz w:val="24"/>
                <w:vertAlign w:val="superscript"/>
              </w:rPr>
              <w:t>2</w:t>
            </w:r>
            <w:r>
              <w:rPr>
                <w:spacing w:val="-9"/>
                <w:sz w:val="24"/>
              </w:rPr>
              <w:t>，总建筑面积为</w:t>
            </w:r>
            <w:r>
              <w:rPr>
                <w:rFonts w:hint="eastAsia"/>
                <w:sz w:val="24"/>
                <w:lang w:val="en-US"/>
              </w:rPr>
              <w:t>6660</w:t>
            </w:r>
            <w:r>
              <w:rPr>
                <w:rFonts w:ascii="Times New Roman" w:eastAsia="Times New Roman"/>
                <w:sz w:val="24"/>
              </w:rPr>
              <w:t>m</w:t>
            </w:r>
            <w:r>
              <w:rPr>
                <w:rFonts w:ascii="Times New Roman" w:eastAsia="Times New Roman"/>
                <w:sz w:val="24"/>
                <w:vertAlign w:val="superscript"/>
              </w:rPr>
              <w:t>2</w:t>
            </w:r>
            <w:r>
              <w:rPr>
                <w:sz w:val="24"/>
              </w:rPr>
              <w:t>，主要建设搅拌</w:t>
            </w:r>
            <w:r>
              <w:rPr>
                <w:spacing w:val="-4"/>
                <w:sz w:val="24"/>
              </w:rPr>
              <w:t xml:space="preserve">楼、料场仓库、办公用房等。项目组成见表 </w:t>
            </w:r>
            <w:r>
              <w:rPr>
                <w:rFonts w:ascii="Times New Roman" w:eastAsia="Times New Roman"/>
                <w:sz w:val="24"/>
              </w:rPr>
              <w:t>1</w:t>
            </w:r>
            <w:r>
              <w:rPr>
                <w:sz w:val="24"/>
              </w:rPr>
              <w:t>。</w:t>
            </w:r>
          </w:p>
          <w:p w:rsidR="00D126B4" w:rsidRDefault="0053055B">
            <w:pPr>
              <w:pStyle w:val="TableParagraph"/>
              <w:tabs>
                <w:tab w:val="left" w:pos="4291"/>
              </w:tabs>
              <w:spacing w:before="78" w:line="297" w:lineRule="exact"/>
              <w:ind w:left="3628"/>
              <w:rPr>
                <w:b/>
                <w:sz w:val="24"/>
              </w:rPr>
            </w:pPr>
            <w:r>
              <w:rPr>
                <w:b/>
                <w:sz w:val="24"/>
              </w:rPr>
              <w:t>表</w:t>
            </w:r>
            <w:r>
              <w:rPr>
                <w:b/>
                <w:spacing w:val="-60"/>
                <w:sz w:val="24"/>
              </w:rPr>
              <w:t xml:space="preserve"> </w:t>
            </w:r>
            <w:r>
              <w:rPr>
                <w:rFonts w:ascii="Times New Roman" w:eastAsia="Times New Roman"/>
                <w:b/>
                <w:sz w:val="24"/>
              </w:rPr>
              <w:t>1</w:t>
            </w:r>
            <w:r>
              <w:rPr>
                <w:rFonts w:ascii="Times New Roman" w:eastAsia="Times New Roman"/>
                <w:b/>
                <w:sz w:val="24"/>
              </w:rPr>
              <w:tab/>
            </w:r>
            <w:r>
              <w:rPr>
                <w:b/>
                <w:sz w:val="24"/>
              </w:rPr>
              <w:t>项目组成一览表</w:t>
            </w:r>
          </w:p>
        </w:tc>
      </w:tr>
      <w:tr w:rsidR="00D126B4">
        <w:trPr>
          <w:trHeight w:val="387"/>
        </w:trPr>
        <w:tc>
          <w:tcPr>
            <w:tcW w:w="240" w:type="dxa"/>
            <w:vMerge w:val="restart"/>
            <w:tcBorders>
              <w:top w:val="nil"/>
              <w:right w:val="single" w:sz="4" w:space="0" w:color="000000"/>
            </w:tcBorders>
            <w:shd w:val="clear" w:color="auto" w:fill="auto"/>
          </w:tcPr>
          <w:p w:rsidR="00D126B4" w:rsidRDefault="00D126B4">
            <w:pPr>
              <w:pStyle w:val="TableParagraph"/>
              <w:rPr>
                <w:rFonts w:ascii="Times New Roman"/>
              </w:rPr>
            </w:pPr>
          </w:p>
        </w:tc>
        <w:tc>
          <w:tcPr>
            <w:tcW w:w="788"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72"/>
              <w:ind w:left="175" w:right="151"/>
              <w:jc w:val="center"/>
              <w:rPr>
                <w:sz w:val="21"/>
              </w:rPr>
            </w:pPr>
            <w:r>
              <w:rPr>
                <w:sz w:val="21"/>
              </w:rPr>
              <w:t>序号</w:t>
            </w:r>
          </w:p>
        </w:tc>
        <w:tc>
          <w:tcPr>
            <w:tcW w:w="1267"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72"/>
              <w:ind w:left="197" w:right="178"/>
              <w:jc w:val="center"/>
              <w:rPr>
                <w:sz w:val="21"/>
              </w:rPr>
            </w:pPr>
            <w:r>
              <w:rPr>
                <w:sz w:val="21"/>
              </w:rPr>
              <w:t>工程类别</w:t>
            </w: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72"/>
              <w:ind w:left="162" w:right="143"/>
              <w:jc w:val="center"/>
              <w:rPr>
                <w:sz w:val="21"/>
              </w:rPr>
            </w:pPr>
            <w:r>
              <w:rPr>
                <w:sz w:val="21"/>
              </w:rPr>
              <w:t>项目组成</w:t>
            </w:r>
          </w:p>
        </w:tc>
        <w:tc>
          <w:tcPr>
            <w:tcW w:w="5475"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tabs>
                <w:tab w:val="left" w:pos="455"/>
              </w:tabs>
              <w:spacing w:before="72"/>
              <w:ind w:left="33"/>
              <w:jc w:val="center"/>
              <w:rPr>
                <w:sz w:val="21"/>
              </w:rPr>
            </w:pPr>
            <w:proofErr w:type="gramStart"/>
            <w:r>
              <w:rPr>
                <w:sz w:val="21"/>
              </w:rPr>
              <w:t>规</w:t>
            </w:r>
            <w:proofErr w:type="gramEnd"/>
            <w:r>
              <w:rPr>
                <w:sz w:val="21"/>
              </w:rPr>
              <w:tab/>
              <w:t>模</w:t>
            </w:r>
          </w:p>
        </w:tc>
        <w:tc>
          <w:tcPr>
            <w:tcW w:w="233" w:type="dxa"/>
            <w:vMerge w:val="restart"/>
            <w:tcBorders>
              <w:top w:val="nil"/>
              <w:left w:val="single" w:sz="4" w:space="0" w:color="000000"/>
            </w:tcBorders>
            <w:shd w:val="clear" w:color="auto" w:fill="auto"/>
          </w:tcPr>
          <w:p w:rsidR="00D126B4" w:rsidRDefault="00D126B4">
            <w:pPr>
              <w:pStyle w:val="TableParagraph"/>
              <w:rPr>
                <w:rFonts w:ascii="Times New Roman"/>
              </w:rPr>
            </w:pPr>
          </w:p>
        </w:tc>
      </w:tr>
      <w:tr w:rsidR="00D126B4">
        <w:trPr>
          <w:trHeight w:val="524"/>
        </w:trPr>
        <w:tc>
          <w:tcPr>
            <w:tcW w:w="240" w:type="dxa"/>
            <w:vMerge/>
            <w:tcBorders>
              <w:top w:val="nil"/>
              <w:right w:val="single" w:sz="4" w:space="0" w:color="000000"/>
            </w:tcBorders>
            <w:shd w:val="clear" w:color="auto" w:fill="auto"/>
          </w:tcPr>
          <w:p w:rsidR="00D126B4" w:rsidRDefault="00D126B4">
            <w:pPr>
              <w:rPr>
                <w:sz w:val="2"/>
                <w:szCs w:val="2"/>
              </w:rPr>
            </w:pPr>
          </w:p>
        </w:tc>
        <w:tc>
          <w:tcPr>
            <w:tcW w:w="788"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131"/>
              <w:ind w:left="19"/>
              <w:jc w:val="center"/>
              <w:rPr>
                <w:rFonts w:ascii="Times New Roman"/>
                <w:sz w:val="21"/>
              </w:rPr>
            </w:pPr>
            <w:r>
              <w:rPr>
                <w:rFonts w:ascii="Times New Roman"/>
                <w:sz w:val="21"/>
              </w:rPr>
              <w:t>1</w:t>
            </w:r>
          </w:p>
        </w:tc>
        <w:tc>
          <w:tcPr>
            <w:tcW w:w="1267"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117"/>
              <w:ind w:left="197" w:right="178"/>
              <w:jc w:val="center"/>
              <w:rPr>
                <w:sz w:val="21"/>
              </w:rPr>
            </w:pPr>
            <w:r>
              <w:rPr>
                <w:sz w:val="21"/>
              </w:rPr>
              <w:t>主体工程</w:t>
            </w: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119"/>
              <w:ind w:left="160" w:right="143"/>
              <w:jc w:val="center"/>
              <w:rPr>
                <w:sz w:val="21"/>
              </w:rPr>
            </w:pPr>
            <w:r>
              <w:rPr>
                <w:sz w:val="21"/>
              </w:rPr>
              <w:t>搅拌站房</w:t>
            </w:r>
          </w:p>
        </w:tc>
        <w:tc>
          <w:tcPr>
            <w:tcW w:w="5475"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line="254" w:lineRule="exact"/>
              <w:ind w:left="14" w:right="84"/>
              <w:jc w:val="center"/>
              <w:rPr>
                <w:sz w:val="21"/>
              </w:rPr>
            </w:pPr>
            <w:r>
              <w:rPr>
                <w:rFonts w:ascii="Times New Roman" w:eastAsia="Times New Roman"/>
                <w:sz w:val="21"/>
              </w:rPr>
              <w:t xml:space="preserve">1 </w:t>
            </w:r>
            <w:r>
              <w:rPr>
                <w:spacing w:val="-9"/>
                <w:sz w:val="21"/>
              </w:rPr>
              <w:t xml:space="preserve">座，建筑面积 </w:t>
            </w:r>
            <w:r>
              <w:rPr>
                <w:rFonts w:hint="eastAsia"/>
                <w:spacing w:val="-9"/>
                <w:sz w:val="21"/>
                <w:lang w:val="en-US"/>
              </w:rPr>
              <w:t>1260</w:t>
            </w:r>
            <w:r>
              <w:rPr>
                <w:rFonts w:ascii="Times New Roman" w:eastAsia="Times New Roman"/>
                <w:sz w:val="21"/>
              </w:rPr>
              <w:t>m</w:t>
            </w:r>
            <w:r>
              <w:rPr>
                <w:rFonts w:ascii="Times New Roman" w:eastAsia="Times New Roman"/>
                <w:sz w:val="21"/>
                <w:vertAlign w:val="superscript"/>
              </w:rPr>
              <w:t>2</w:t>
            </w:r>
            <w:r>
              <w:rPr>
                <w:spacing w:val="-3"/>
                <w:sz w:val="21"/>
              </w:rPr>
              <w:t>，钢架封闭结构，混凝土搅拌站生产</w:t>
            </w:r>
            <w:r>
              <w:rPr>
                <w:sz w:val="21"/>
              </w:rPr>
              <w:t xml:space="preserve">线 </w:t>
            </w:r>
            <w:r>
              <w:rPr>
                <w:rFonts w:ascii="Times New Roman" w:eastAsia="Times New Roman"/>
                <w:sz w:val="21"/>
              </w:rPr>
              <w:t xml:space="preserve">1 </w:t>
            </w:r>
            <w:r>
              <w:rPr>
                <w:sz w:val="21"/>
              </w:rPr>
              <w:t>条。</w:t>
            </w:r>
          </w:p>
        </w:tc>
        <w:tc>
          <w:tcPr>
            <w:tcW w:w="233" w:type="dxa"/>
            <w:vMerge/>
            <w:tcBorders>
              <w:top w:val="nil"/>
              <w:left w:val="single" w:sz="4" w:space="0" w:color="000000"/>
            </w:tcBorders>
            <w:shd w:val="clear" w:color="auto" w:fill="auto"/>
          </w:tcPr>
          <w:p w:rsidR="00D126B4" w:rsidRDefault="00D126B4">
            <w:pPr>
              <w:rPr>
                <w:sz w:val="2"/>
                <w:szCs w:val="2"/>
              </w:rPr>
            </w:pPr>
          </w:p>
        </w:tc>
      </w:tr>
      <w:tr w:rsidR="00D126B4">
        <w:trPr>
          <w:trHeight w:val="375"/>
        </w:trPr>
        <w:tc>
          <w:tcPr>
            <w:tcW w:w="240" w:type="dxa"/>
            <w:vMerge/>
            <w:tcBorders>
              <w:top w:val="nil"/>
              <w:right w:val="single" w:sz="4" w:space="0" w:color="000000"/>
            </w:tcBorders>
            <w:shd w:val="clear" w:color="auto" w:fill="auto"/>
          </w:tcPr>
          <w:p w:rsidR="00D126B4" w:rsidRDefault="00D126B4">
            <w:pPr>
              <w:rPr>
                <w:sz w:val="2"/>
                <w:szCs w:val="2"/>
              </w:rPr>
            </w:pPr>
          </w:p>
        </w:tc>
        <w:tc>
          <w:tcPr>
            <w:tcW w:w="78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126B4" w:rsidRDefault="00D126B4">
            <w:pPr>
              <w:pStyle w:val="TableParagraph"/>
              <w:rPr>
                <w:rFonts w:ascii="Times New Roman"/>
              </w:rPr>
            </w:pPr>
          </w:p>
          <w:p w:rsidR="00D126B4" w:rsidRDefault="00D126B4">
            <w:pPr>
              <w:pStyle w:val="TableParagraph"/>
              <w:rPr>
                <w:rFonts w:ascii="Times New Roman"/>
              </w:rPr>
            </w:pPr>
          </w:p>
          <w:p w:rsidR="00D126B4" w:rsidRDefault="00D126B4">
            <w:pPr>
              <w:pStyle w:val="TableParagraph"/>
              <w:rPr>
                <w:rFonts w:ascii="Times New Roman"/>
              </w:rPr>
            </w:pPr>
          </w:p>
          <w:p w:rsidR="00D126B4" w:rsidRDefault="0053055B">
            <w:pPr>
              <w:pStyle w:val="TableParagraph"/>
              <w:spacing w:before="193"/>
              <w:ind w:left="19"/>
              <w:jc w:val="center"/>
              <w:rPr>
                <w:rFonts w:ascii="Times New Roman"/>
                <w:sz w:val="21"/>
              </w:rPr>
            </w:pPr>
            <w:r>
              <w:rPr>
                <w:rFonts w:ascii="Times New Roman"/>
                <w:sz w:val="21"/>
              </w:rPr>
              <w:t>2</w:t>
            </w:r>
          </w:p>
        </w:tc>
        <w:tc>
          <w:tcPr>
            <w:tcW w:w="12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126B4" w:rsidRDefault="00D126B4">
            <w:pPr>
              <w:pStyle w:val="TableParagraph"/>
              <w:rPr>
                <w:rFonts w:ascii="Times New Roman"/>
                <w:sz w:val="20"/>
              </w:rPr>
            </w:pPr>
          </w:p>
          <w:p w:rsidR="00D126B4" w:rsidRDefault="00D126B4">
            <w:pPr>
              <w:pStyle w:val="TableParagraph"/>
              <w:rPr>
                <w:rFonts w:ascii="Times New Roman"/>
                <w:sz w:val="20"/>
              </w:rPr>
            </w:pPr>
          </w:p>
          <w:p w:rsidR="00D126B4" w:rsidRDefault="00D126B4">
            <w:pPr>
              <w:pStyle w:val="TableParagraph"/>
              <w:rPr>
                <w:rFonts w:ascii="Times New Roman"/>
                <w:sz w:val="20"/>
              </w:rPr>
            </w:pPr>
          </w:p>
          <w:p w:rsidR="00D126B4" w:rsidRDefault="00D126B4">
            <w:pPr>
              <w:pStyle w:val="TableParagraph"/>
              <w:spacing w:before="7"/>
              <w:rPr>
                <w:rFonts w:ascii="Times New Roman"/>
                <w:sz w:val="21"/>
              </w:rPr>
            </w:pPr>
          </w:p>
          <w:p w:rsidR="00D126B4" w:rsidRDefault="0053055B">
            <w:pPr>
              <w:pStyle w:val="TableParagraph"/>
              <w:ind w:left="184"/>
              <w:rPr>
                <w:sz w:val="21"/>
              </w:rPr>
            </w:pPr>
            <w:r>
              <w:rPr>
                <w:sz w:val="21"/>
              </w:rPr>
              <w:t>储运工程</w:t>
            </w: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47"/>
              <w:ind w:left="163" w:right="143"/>
              <w:jc w:val="center"/>
              <w:rPr>
                <w:sz w:val="21"/>
              </w:rPr>
            </w:pPr>
            <w:r>
              <w:rPr>
                <w:sz w:val="21"/>
              </w:rPr>
              <w:t>原料运输方式</w:t>
            </w:r>
          </w:p>
        </w:tc>
        <w:tc>
          <w:tcPr>
            <w:tcW w:w="5475"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47"/>
              <w:ind w:left="431"/>
              <w:rPr>
                <w:sz w:val="21"/>
              </w:rPr>
            </w:pPr>
            <w:r>
              <w:rPr>
                <w:sz w:val="21"/>
              </w:rPr>
              <w:t>水泥、粉煤灰等采用原料供货</w:t>
            </w:r>
            <w:proofErr w:type="gramStart"/>
            <w:r>
              <w:rPr>
                <w:sz w:val="21"/>
              </w:rPr>
              <w:t>方原料</w:t>
            </w:r>
            <w:proofErr w:type="gramEnd"/>
            <w:r>
              <w:rPr>
                <w:sz w:val="21"/>
              </w:rPr>
              <w:t>车辆</w:t>
            </w:r>
            <w:proofErr w:type="gramStart"/>
            <w:r>
              <w:rPr>
                <w:sz w:val="21"/>
              </w:rPr>
              <w:t>及需及送</w:t>
            </w:r>
            <w:proofErr w:type="gramEnd"/>
          </w:p>
        </w:tc>
        <w:tc>
          <w:tcPr>
            <w:tcW w:w="233" w:type="dxa"/>
            <w:vMerge/>
            <w:tcBorders>
              <w:top w:val="nil"/>
              <w:left w:val="single" w:sz="4" w:space="0" w:color="000000"/>
            </w:tcBorders>
            <w:shd w:val="clear" w:color="auto" w:fill="auto"/>
          </w:tcPr>
          <w:p w:rsidR="00D126B4" w:rsidRDefault="00D126B4">
            <w:pPr>
              <w:rPr>
                <w:sz w:val="2"/>
                <w:szCs w:val="2"/>
              </w:rPr>
            </w:pPr>
          </w:p>
        </w:tc>
      </w:tr>
      <w:tr w:rsidR="00D126B4">
        <w:trPr>
          <w:trHeight w:val="798"/>
        </w:trPr>
        <w:tc>
          <w:tcPr>
            <w:tcW w:w="240" w:type="dxa"/>
            <w:vMerge/>
            <w:tcBorders>
              <w:top w:val="nil"/>
              <w:right w:val="single" w:sz="4" w:space="0" w:color="000000"/>
            </w:tcBorders>
            <w:shd w:val="clear" w:color="auto" w:fill="auto"/>
          </w:tcPr>
          <w:p w:rsidR="00D126B4" w:rsidRDefault="00D126B4">
            <w:pPr>
              <w:rPr>
                <w:sz w:val="2"/>
                <w:szCs w:val="2"/>
              </w:rPr>
            </w:pPr>
          </w:p>
        </w:tc>
        <w:tc>
          <w:tcPr>
            <w:tcW w:w="788" w:type="dxa"/>
            <w:vMerge/>
            <w:tcBorders>
              <w:top w:val="nil"/>
              <w:left w:val="single" w:sz="4" w:space="0" w:color="000000"/>
              <w:bottom w:val="single" w:sz="4" w:space="0" w:color="000000"/>
              <w:right w:val="single" w:sz="4" w:space="0" w:color="000000"/>
            </w:tcBorders>
            <w:shd w:val="clear" w:color="auto" w:fill="auto"/>
          </w:tcPr>
          <w:p w:rsidR="00D126B4" w:rsidRDefault="00D126B4">
            <w:pPr>
              <w:rPr>
                <w:sz w:val="2"/>
                <w:szCs w:val="2"/>
              </w:rPr>
            </w:pPr>
          </w:p>
        </w:tc>
        <w:tc>
          <w:tcPr>
            <w:tcW w:w="1267" w:type="dxa"/>
            <w:vMerge/>
            <w:tcBorders>
              <w:top w:val="nil"/>
              <w:left w:val="single" w:sz="4" w:space="0" w:color="000000"/>
              <w:bottom w:val="single" w:sz="4" w:space="0" w:color="000000"/>
              <w:right w:val="single" w:sz="4" w:space="0" w:color="000000"/>
            </w:tcBorders>
            <w:shd w:val="clear" w:color="auto" w:fill="auto"/>
          </w:tcPr>
          <w:p w:rsidR="00D126B4" w:rsidRDefault="00D126B4">
            <w:pPr>
              <w:rPr>
                <w:sz w:val="2"/>
                <w:szCs w:val="2"/>
              </w:rPr>
            </w:pP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D126B4">
            <w:pPr>
              <w:pStyle w:val="TableParagraph"/>
              <w:spacing w:before="6"/>
              <w:rPr>
                <w:rFonts w:ascii="Times New Roman"/>
              </w:rPr>
            </w:pPr>
          </w:p>
          <w:p w:rsidR="00D126B4" w:rsidRDefault="0053055B">
            <w:pPr>
              <w:pStyle w:val="TableParagraph"/>
              <w:ind w:left="162" w:right="143"/>
              <w:jc w:val="center"/>
              <w:rPr>
                <w:sz w:val="21"/>
              </w:rPr>
            </w:pPr>
            <w:r>
              <w:rPr>
                <w:sz w:val="21"/>
              </w:rPr>
              <w:t>储料系统</w:t>
            </w:r>
          </w:p>
        </w:tc>
        <w:tc>
          <w:tcPr>
            <w:tcW w:w="5475"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line="255" w:lineRule="exact"/>
              <w:ind w:left="114"/>
              <w:rPr>
                <w:rFonts w:ascii="Times New Roman" w:eastAsia="Times New Roman"/>
                <w:sz w:val="21"/>
              </w:rPr>
            </w:pPr>
            <w:r>
              <w:rPr>
                <w:spacing w:val="-14"/>
                <w:sz w:val="21"/>
              </w:rPr>
              <w:t xml:space="preserve">共配置 </w:t>
            </w:r>
            <w:r>
              <w:rPr>
                <w:rFonts w:ascii="Times New Roman" w:eastAsia="Times New Roman"/>
                <w:sz w:val="21"/>
              </w:rPr>
              <w:t xml:space="preserve">5 </w:t>
            </w:r>
            <w:proofErr w:type="gramStart"/>
            <w:r>
              <w:rPr>
                <w:spacing w:val="-16"/>
                <w:sz w:val="21"/>
              </w:rPr>
              <w:t>个</w:t>
            </w:r>
            <w:proofErr w:type="gramEnd"/>
            <w:r>
              <w:rPr>
                <w:spacing w:val="-16"/>
                <w:sz w:val="21"/>
              </w:rPr>
              <w:t>粉料筒库，其中：</w:t>
            </w:r>
            <w:r>
              <w:rPr>
                <w:rFonts w:ascii="Times New Roman" w:eastAsia="Times New Roman"/>
                <w:spacing w:val="-36"/>
                <w:sz w:val="21"/>
              </w:rPr>
              <w:t xml:space="preserve">2 </w:t>
            </w:r>
            <w:proofErr w:type="gramStart"/>
            <w:r>
              <w:rPr>
                <w:spacing w:val="-17"/>
                <w:sz w:val="21"/>
              </w:rPr>
              <w:t>个</w:t>
            </w:r>
            <w:proofErr w:type="gramEnd"/>
            <w:r>
              <w:rPr>
                <w:spacing w:val="-17"/>
                <w:sz w:val="21"/>
              </w:rPr>
              <w:t>水泥筒库</w:t>
            </w:r>
            <w:r>
              <w:rPr>
                <w:spacing w:val="-3"/>
                <w:sz w:val="21"/>
              </w:rPr>
              <w:t>（</w:t>
            </w:r>
            <w:r>
              <w:rPr>
                <w:spacing w:val="-12"/>
                <w:sz w:val="21"/>
              </w:rPr>
              <w:t xml:space="preserve">最大容量 </w:t>
            </w:r>
            <w:r>
              <w:rPr>
                <w:rFonts w:ascii="Times New Roman" w:eastAsia="Times New Roman"/>
                <w:sz w:val="21"/>
              </w:rPr>
              <w:t>200t/</w:t>
            </w:r>
          </w:p>
          <w:p w:rsidR="00D126B4" w:rsidRDefault="0053055B">
            <w:pPr>
              <w:pStyle w:val="TableParagraph"/>
              <w:spacing w:before="3" w:line="270" w:lineRule="atLeast"/>
              <w:ind w:left="114" w:right="79"/>
              <w:rPr>
                <w:sz w:val="21"/>
              </w:rPr>
            </w:pPr>
            <w:proofErr w:type="gramStart"/>
            <w:r>
              <w:rPr>
                <w:sz w:val="21"/>
              </w:rPr>
              <w:t>个</w:t>
            </w:r>
            <w:proofErr w:type="gramEnd"/>
            <w:r>
              <w:rPr>
                <w:spacing w:val="-106"/>
                <w:sz w:val="21"/>
              </w:rPr>
              <w:t>）</w:t>
            </w:r>
            <w:r>
              <w:rPr>
                <w:spacing w:val="-3"/>
                <w:sz w:val="21"/>
              </w:rPr>
              <w:t>、</w:t>
            </w:r>
            <w:r>
              <w:rPr>
                <w:rFonts w:ascii="Times New Roman" w:eastAsia="Times New Roman"/>
                <w:sz w:val="21"/>
              </w:rPr>
              <w:t xml:space="preserve">2 </w:t>
            </w:r>
            <w:proofErr w:type="gramStart"/>
            <w:r>
              <w:rPr>
                <w:spacing w:val="-3"/>
                <w:sz w:val="21"/>
              </w:rPr>
              <w:t>个</w:t>
            </w:r>
            <w:proofErr w:type="gramEnd"/>
            <w:r>
              <w:rPr>
                <w:spacing w:val="-3"/>
                <w:sz w:val="21"/>
              </w:rPr>
              <w:t xml:space="preserve">粉煤灰筒库（最大容量 </w:t>
            </w:r>
            <w:r>
              <w:rPr>
                <w:rFonts w:ascii="Times New Roman" w:eastAsia="Times New Roman"/>
                <w:sz w:val="21"/>
              </w:rPr>
              <w:t>2</w:t>
            </w:r>
            <w:r>
              <w:rPr>
                <w:rFonts w:ascii="Times New Roman" w:eastAsia="Times New Roman"/>
                <w:spacing w:val="-3"/>
                <w:sz w:val="21"/>
              </w:rPr>
              <w:t>0</w:t>
            </w:r>
            <w:r>
              <w:rPr>
                <w:rFonts w:ascii="Times New Roman" w:eastAsia="Times New Roman"/>
                <w:sz w:val="21"/>
              </w:rPr>
              <w:t>0</w:t>
            </w:r>
            <w:r>
              <w:rPr>
                <w:rFonts w:ascii="Times New Roman" w:eastAsia="Times New Roman"/>
                <w:spacing w:val="-2"/>
                <w:sz w:val="21"/>
              </w:rPr>
              <w:t>t/</w:t>
            </w:r>
            <w:proofErr w:type="gramStart"/>
            <w:r>
              <w:rPr>
                <w:sz w:val="21"/>
              </w:rPr>
              <w:t>个</w:t>
            </w:r>
            <w:proofErr w:type="gramEnd"/>
            <w:r>
              <w:rPr>
                <w:spacing w:val="-106"/>
                <w:sz w:val="21"/>
              </w:rPr>
              <w:t>）</w:t>
            </w:r>
            <w:r>
              <w:rPr>
                <w:spacing w:val="-2"/>
                <w:sz w:val="21"/>
              </w:rPr>
              <w:t>；</w:t>
            </w:r>
            <w:r>
              <w:rPr>
                <w:rFonts w:ascii="Times New Roman" w:eastAsia="Times New Roman"/>
                <w:sz w:val="21"/>
              </w:rPr>
              <w:t xml:space="preserve">1 </w:t>
            </w:r>
            <w:proofErr w:type="gramStart"/>
            <w:r>
              <w:rPr>
                <w:spacing w:val="-2"/>
                <w:sz w:val="21"/>
              </w:rPr>
              <w:t>个</w:t>
            </w:r>
            <w:proofErr w:type="gramEnd"/>
            <w:r>
              <w:rPr>
                <w:spacing w:val="-2"/>
                <w:sz w:val="21"/>
              </w:rPr>
              <w:t>外加剂储罐（</w:t>
            </w:r>
            <w:r>
              <w:rPr>
                <w:spacing w:val="-13"/>
                <w:sz w:val="21"/>
              </w:rPr>
              <w:t xml:space="preserve">最大容量 </w:t>
            </w:r>
            <w:r>
              <w:rPr>
                <w:rFonts w:ascii="Times New Roman" w:eastAsia="Times New Roman"/>
                <w:sz w:val="21"/>
              </w:rPr>
              <w:t>50t/</w:t>
            </w:r>
            <w:proofErr w:type="gramStart"/>
            <w:r>
              <w:rPr>
                <w:sz w:val="21"/>
              </w:rPr>
              <w:t>个</w:t>
            </w:r>
            <w:proofErr w:type="gramEnd"/>
            <w:r>
              <w:rPr>
                <w:spacing w:val="-106"/>
                <w:sz w:val="21"/>
              </w:rPr>
              <w:t>）</w:t>
            </w:r>
            <w:r>
              <w:rPr>
                <w:sz w:val="21"/>
              </w:rPr>
              <w:t>。</w:t>
            </w:r>
          </w:p>
        </w:tc>
        <w:tc>
          <w:tcPr>
            <w:tcW w:w="233" w:type="dxa"/>
            <w:vMerge/>
            <w:tcBorders>
              <w:top w:val="nil"/>
              <w:left w:val="single" w:sz="4" w:space="0" w:color="000000"/>
            </w:tcBorders>
            <w:shd w:val="clear" w:color="auto" w:fill="auto"/>
          </w:tcPr>
          <w:p w:rsidR="00D126B4" w:rsidRDefault="00D126B4">
            <w:pPr>
              <w:rPr>
                <w:sz w:val="2"/>
                <w:szCs w:val="2"/>
              </w:rPr>
            </w:pPr>
          </w:p>
        </w:tc>
      </w:tr>
      <w:tr w:rsidR="00D126B4">
        <w:trPr>
          <w:trHeight w:val="524"/>
        </w:trPr>
        <w:tc>
          <w:tcPr>
            <w:tcW w:w="240" w:type="dxa"/>
            <w:vMerge/>
            <w:tcBorders>
              <w:top w:val="nil"/>
              <w:right w:val="single" w:sz="4" w:space="0" w:color="000000"/>
            </w:tcBorders>
            <w:shd w:val="clear" w:color="auto" w:fill="auto"/>
          </w:tcPr>
          <w:p w:rsidR="00D126B4" w:rsidRDefault="00D126B4">
            <w:pPr>
              <w:rPr>
                <w:sz w:val="2"/>
                <w:szCs w:val="2"/>
              </w:rPr>
            </w:pPr>
          </w:p>
        </w:tc>
        <w:tc>
          <w:tcPr>
            <w:tcW w:w="788" w:type="dxa"/>
            <w:vMerge/>
            <w:tcBorders>
              <w:top w:val="nil"/>
              <w:left w:val="single" w:sz="4" w:space="0" w:color="000000"/>
              <w:bottom w:val="single" w:sz="4" w:space="0" w:color="000000"/>
              <w:right w:val="single" w:sz="4" w:space="0" w:color="000000"/>
            </w:tcBorders>
            <w:shd w:val="clear" w:color="auto" w:fill="auto"/>
          </w:tcPr>
          <w:p w:rsidR="00D126B4" w:rsidRDefault="00D126B4">
            <w:pPr>
              <w:rPr>
                <w:sz w:val="2"/>
                <w:szCs w:val="2"/>
              </w:rPr>
            </w:pPr>
          </w:p>
        </w:tc>
        <w:tc>
          <w:tcPr>
            <w:tcW w:w="1267" w:type="dxa"/>
            <w:vMerge/>
            <w:tcBorders>
              <w:top w:val="nil"/>
              <w:left w:val="single" w:sz="4" w:space="0" w:color="000000"/>
              <w:bottom w:val="single" w:sz="4" w:space="0" w:color="000000"/>
              <w:right w:val="single" w:sz="4" w:space="0" w:color="000000"/>
            </w:tcBorders>
            <w:shd w:val="clear" w:color="auto" w:fill="auto"/>
          </w:tcPr>
          <w:p w:rsidR="00D126B4" w:rsidRDefault="00D126B4">
            <w:pPr>
              <w:rPr>
                <w:sz w:val="2"/>
                <w:szCs w:val="2"/>
              </w:rPr>
            </w:pP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112"/>
              <w:ind w:left="162" w:right="143"/>
              <w:jc w:val="center"/>
              <w:rPr>
                <w:sz w:val="21"/>
              </w:rPr>
            </w:pPr>
            <w:r>
              <w:rPr>
                <w:sz w:val="21"/>
              </w:rPr>
              <w:t>料场仓库</w:t>
            </w:r>
          </w:p>
        </w:tc>
        <w:tc>
          <w:tcPr>
            <w:tcW w:w="5475"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line="254" w:lineRule="exact"/>
              <w:ind w:left="49" w:right="-29"/>
              <w:rPr>
                <w:sz w:val="21"/>
              </w:rPr>
            </w:pPr>
            <w:r>
              <w:rPr>
                <w:spacing w:val="-10"/>
                <w:sz w:val="21"/>
              </w:rPr>
              <w:t xml:space="preserve">料场仓库 </w:t>
            </w:r>
            <w:r>
              <w:rPr>
                <w:rFonts w:ascii="Times New Roman" w:eastAsia="Times New Roman"/>
                <w:sz w:val="21"/>
              </w:rPr>
              <w:t>1</w:t>
            </w:r>
            <w:r>
              <w:rPr>
                <w:rFonts w:ascii="Times New Roman" w:eastAsia="Times New Roman"/>
                <w:spacing w:val="6"/>
                <w:sz w:val="21"/>
              </w:rPr>
              <w:t xml:space="preserve"> </w:t>
            </w:r>
            <w:r>
              <w:rPr>
                <w:spacing w:val="-16"/>
                <w:sz w:val="21"/>
              </w:rPr>
              <w:t xml:space="preserve">栋，建筑面积共 </w:t>
            </w:r>
            <w:r>
              <w:rPr>
                <w:rFonts w:hint="eastAsia"/>
                <w:spacing w:val="-16"/>
                <w:sz w:val="21"/>
                <w:lang w:val="en-US"/>
              </w:rPr>
              <w:t>4000</w:t>
            </w:r>
            <w:r>
              <w:rPr>
                <w:rFonts w:ascii="Times New Roman" w:eastAsia="Times New Roman"/>
                <w:spacing w:val="-9"/>
                <w:sz w:val="21"/>
              </w:rPr>
              <w:t>m</w:t>
            </w:r>
            <w:r>
              <w:rPr>
                <w:rFonts w:ascii="Times New Roman" w:eastAsia="Times New Roman"/>
                <w:spacing w:val="-9"/>
                <w:sz w:val="21"/>
                <w:vertAlign w:val="superscript"/>
              </w:rPr>
              <w:t>2</w:t>
            </w:r>
            <w:r>
              <w:rPr>
                <w:spacing w:val="-3"/>
                <w:sz w:val="21"/>
              </w:rPr>
              <w:t>，内部分为砂料场仓库、</w:t>
            </w:r>
          </w:p>
          <w:p w:rsidR="00D126B4" w:rsidRDefault="0053055B">
            <w:pPr>
              <w:pStyle w:val="TableParagraph"/>
              <w:spacing w:before="2" w:line="248" w:lineRule="exact"/>
              <w:ind w:left="33" w:right="65"/>
              <w:jc w:val="center"/>
              <w:rPr>
                <w:sz w:val="21"/>
              </w:rPr>
            </w:pPr>
            <w:r>
              <w:rPr>
                <w:sz w:val="21"/>
              </w:rPr>
              <w:t>石子料场仓库</w:t>
            </w:r>
          </w:p>
        </w:tc>
        <w:tc>
          <w:tcPr>
            <w:tcW w:w="233" w:type="dxa"/>
            <w:vMerge/>
            <w:tcBorders>
              <w:top w:val="nil"/>
              <w:left w:val="single" w:sz="4" w:space="0" w:color="000000"/>
            </w:tcBorders>
            <w:shd w:val="clear" w:color="auto" w:fill="auto"/>
          </w:tcPr>
          <w:p w:rsidR="00D126B4" w:rsidRDefault="00D126B4">
            <w:pPr>
              <w:rPr>
                <w:sz w:val="2"/>
                <w:szCs w:val="2"/>
              </w:rPr>
            </w:pPr>
          </w:p>
        </w:tc>
      </w:tr>
      <w:tr w:rsidR="00D126B4">
        <w:trPr>
          <w:trHeight w:val="378"/>
        </w:trPr>
        <w:tc>
          <w:tcPr>
            <w:tcW w:w="240" w:type="dxa"/>
            <w:vMerge/>
            <w:tcBorders>
              <w:top w:val="nil"/>
              <w:right w:val="single" w:sz="4" w:space="0" w:color="000000"/>
            </w:tcBorders>
            <w:shd w:val="clear" w:color="auto" w:fill="auto"/>
          </w:tcPr>
          <w:p w:rsidR="00D126B4" w:rsidRDefault="00D126B4">
            <w:pPr>
              <w:rPr>
                <w:sz w:val="2"/>
                <w:szCs w:val="2"/>
              </w:rPr>
            </w:pPr>
          </w:p>
        </w:tc>
        <w:tc>
          <w:tcPr>
            <w:tcW w:w="788" w:type="dxa"/>
            <w:vMerge/>
            <w:tcBorders>
              <w:top w:val="nil"/>
              <w:left w:val="single" w:sz="4" w:space="0" w:color="000000"/>
              <w:bottom w:val="single" w:sz="4" w:space="0" w:color="000000"/>
              <w:right w:val="single" w:sz="4" w:space="0" w:color="000000"/>
            </w:tcBorders>
            <w:shd w:val="clear" w:color="auto" w:fill="auto"/>
          </w:tcPr>
          <w:p w:rsidR="00D126B4" w:rsidRDefault="00D126B4">
            <w:pPr>
              <w:rPr>
                <w:sz w:val="2"/>
                <w:szCs w:val="2"/>
              </w:rPr>
            </w:pPr>
          </w:p>
        </w:tc>
        <w:tc>
          <w:tcPr>
            <w:tcW w:w="1267" w:type="dxa"/>
            <w:vMerge/>
            <w:tcBorders>
              <w:top w:val="nil"/>
              <w:left w:val="single" w:sz="4" w:space="0" w:color="000000"/>
              <w:bottom w:val="single" w:sz="4" w:space="0" w:color="000000"/>
              <w:right w:val="single" w:sz="4" w:space="0" w:color="000000"/>
            </w:tcBorders>
            <w:shd w:val="clear" w:color="auto" w:fill="auto"/>
          </w:tcPr>
          <w:p w:rsidR="00D126B4" w:rsidRDefault="00D126B4">
            <w:pPr>
              <w:rPr>
                <w:sz w:val="2"/>
                <w:szCs w:val="2"/>
              </w:rPr>
            </w:pP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40"/>
              <w:ind w:left="162" w:right="143"/>
              <w:jc w:val="center"/>
              <w:rPr>
                <w:sz w:val="21"/>
              </w:rPr>
            </w:pPr>
            <w:r>
              <w:rPr>
                <w:sz w:val="21"/>
              </w:rPr>
              <w:t>运输方式</w:t>
            </w:r>
          </w:p>
        </w:tc>
        <w:tc>
          <w:tcPr>
            <w:tcW w:w="5475"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62"/>
              <w:ind w:left="1449"/>
              <w:rPr>
                <w:sz w:val="21"/>
              </w:rPr>
            </w:pPr>
            <w:r>
              <w:rPr>
                <w:sz w:val="21"/>
              </w:rPr>
              <w:t>搅拌车等运输设备</w:t>
            </w:r>
            <w:proofErr w:type="gramStart"/>
            <w:r>
              <w:rPr>
                <w:sz w:val="21"/>
              </w:rPr>
              <w:t>及需及送</w:t>
            </w:r>
            <w:proofErr w:type="gramEnd"/>
          </w:p>
        </w:tc>
        <w:tc>
          <w:tcPr>
            <w:tcW w:w="233" w:type="dxa"/>
            <w:vMerge/>
            <w:tcBorders>
              <w:top w:val="nil"/>
              <w:left w:val="single" w:sz="4" w:space="0" w:color="000000"/>
            </w:tcBorders>
            <w:shd w:val="clear" w:color="auto" w:fill="auto"/>
          </w:tcPr>
          <w:p w:rsidR="00D126B4" w:rsidRDefault="00D126B4">
            <w:pPr>
              <w:rPr>
                <w:sz w:val="2"/>
                <w:szCs w:val="2"/>
              </w:rPr>
            </w:pPr>
          </w:p>
        </w:tc>
      </w:tr>
      <w:tr w:rsidR="00D126B4">
        <w:trPr>
          <w:trHeight w:val="514"/>
        </w:trPr>
        <w:tc>
          <w:tcPr>
            <w:tcW w:w="240" w:type="dxa"/>
            <w:vMerge/>
            <w:tcBorders>
              <w:top w:val="nil"/>
              <w:right w:val="single" w:sz="4" w:space="0" w:color="000000"/>
            </w:tcBorders>
            <w:shd w:val="clear" w:color="auto" w:fill="auto"/>
          </w:tcPr>
          <w:p w:rsidR="00D126B4" w:rsidRDefault="00D126B4">
            <w:pPr>
              <w:rPr>
                <w:sz w:val="2"/>
                <w:szCs w:val="2"/>
              </w:rPr>
            </w:pPr>
          </w:p>
        </w:tc>
        <w:tc>
          <w:tcPr>
            <w:tcW w:w="78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126B4" w:rsidRDefault="00D126B4">
            <w:pPr>
              <w:pStyle w:val="TableParagraph"/>
              <w:spacing w:before="1"/>
              <w:rPr>
                <w:rFonts w:ascii="Times New Roman"/>
                <w:sz w:val="28"/>
              </w:rPr>
            </w:pPr>
          </w:p>
          <w:p w:rsidR="00D126B4" w:rsidRDefault="0053055B">
            <w:pPr>
              <w:pStyle w:val="TableParagraph"/>
              <w:ind w:left="19"/>
              <w:jc w:val="center"/>
              <w:rPr>
                <w:rFonts w:ascii="Times New Roman"/>
                <w:sz w:val="21"/>
              </w:rPr>
            </w:pPr>
            <w:r>
              <w:rPr>
                <w:rFonts w:ascii="Times New Roman"/>
                <w:sz w:val="21"/>
              </w:rPr>
              <w:t>3</w:t>
            </w:r>
          </w:p>
        </w:tc>
        <w:tc>
          <w:tcPr>
            <w:tcW w:w="12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126B4" w:rsidRDefault="00D126B4">
            <w:pPr>
              <w:pStyle w:val="TableParagraph"/>
              <w:spacing w:before="10"/>
              <w:rPr>
                <w:rFonts w:ascii="Times New Roman"/>
                <w:sz w:val="26"/>
              </w:rPr>
            </w:pPr>
          </w:p>
          <w:p w:rsidR="00D126B4" w:rsidRDefault="0053055B">
            <w:pPr>
              <w:pStyle w:val="TableParagraph"/>
              <w:ind w:left="215"/>
              <w:rPr>
                <w:sz w:val="21"/>
              </w:rPr>
            </w:pPr>
            <w:r>
              <w:rPr>
                <w:sz w:val="21"/>
              </w:rPr>
              <w:t>辅助工程</w:t>
            </w: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107"/>
              <w:ind w:left="162" w:right="143"/>
              <w:jc w:val="center"/>
              <w:rPr>
                <w:sz w:val="21"/>
              </w:rPr>
            </w:pPr>
            <w:r>
              <w:rPr>
                <w:sz w:val="21"/>
              </w:rPr>
              <w:t>办公生活区</w:t>
            </w:r>
          </w:p>
        </w:tc>
        <w:tc>
          <w:tcPr>
            <w:tcW w:w="5475"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131"/>
              <w:ind w:left="467"/>
              <w:rPr>
                <w:sz w:val="21"/>
              </w:rPr>
            </w:pPr>
            <w:r>
              <w:rPr>
                <w:sz w:val="21"/>
              </w:rPr>
              <w:t>建筑面积</w:t>
            </w:r>
            <w:r>
              <w:rPr>
                <w:rFonts w:hint="eastAsia"/>
                <w:sz w:val="21"/>
                <w:lang w:val="en-US"/>
              </w:rPr>
              <w:t>1000</w:t>
            </w:r>
            <w:r>
              <w:rPr>
                <w:sz w:val="21"/>
              </w:rPr>
              <w:t xml:space="preserve"> </w:t>
            </w:r>
            <w:r>
              <w:rPr>
                <w:rFonts w:ascii="Times New Roman" w:eastAsia="Times New Roman"/>
                <w:sz w:val="21"/>
              </w:rPr>
              <w:t>m</w:t>
            </w:r>
            <w:r>
              <w:rPr>
                <w:rFonts w:ascii="Times New Roman" w:eastAsia="Times New Roman"/>
                <w:sz w:val="21"/>
                <w:vertAlign w:val="superscript"/>
              </w:rPr>
              <w:t>2</w:t>
            </w:r>
            <w:r>
              <w:rPr>
                <w:sz w:val="21"/>
              </w:rPr>
              <w:t>，用于日常办公、员工吃饭住宿</w:t>
            </w:r>
          </w:p>
        </w:tc>
        <w:tc>
          <w:tcPr>
            <w:tcW w:w="233" w:type="dxa"/>
            <w:vMerge/>
            <w:tcBorders>
              <w:top w:val="nil"/>
              <w:left w:val="single" w:sz="4" w:space="0" w:color="000000"/>
            </w:tcBorders>
            <w:shd w:val="clear" w:color="auto" w:fill="auto"/>
          </w:tcPr>
          <w:p w:rsidR="00D126B4" w:rsidRDefault="00D126B4">
            <w:pPr>
              <w:rPr>
                <w:sz w:val="2"/>
                <w:szCs w:val="2"/>
              </w:rPr>
            </w:pPr>
          </w:p>
        </w:tc>
      </w:tr>
      <w:tr w:rsidR="00D126B4">
        <w:trPr>
          <w:trHeight w:val="361"/>
        </w:trPr>
        <w:tc>
          <w:tcPr>
            <w:tcW w:w="240" w:type="dxa"/>
            <w:vMerge/>
            <w:tcBorders>
              <w:top w:val="nil"/>
              <w:right w:val="single" w:sz="4" w:space="0" w:color="000000"/>
            </w:tcBorders>
            <w:shd w:val="clear" w:color="auto" w:fill="auto"/>
          </w:tcPr>
          <w:p w:rsidR="00D126B4" w:rsidRDefault="00D126B4">
            <w:pPr>
              <w:rPr>
                <w:sz w:val="2"/>
                <w:szCs w:val="2"/>
              </w:rPr>
            </w:pPr>
          </w:p>
        </w:tc>
        <w:tc>
          <w:tcPr>
            <w:tcW w:w="788" w:type="dxa"/>
            <w:vMerge/>
            <w:tcBorders>
              <w:top w:val="nil"/>
              <w:left w:val="single" w:sz="4" w:space="0" w:color="000000"/>
              <w:bottom w:val="single" w:sz="4" w:space="0" w:color="000000"/>
              <w:right w:val="single" w:sz="4" w:space="0" w:color="000000"/>
            </w:tcBorders>
            <w:shd w:val="clear" w:color="auto" w:fill="auto"/>
          </w:tcPr>
          <w:p w:rsidR="00D126B4" w:rsidRDefault="00D126B4">
            <w:pPr>
              <w:rPr>
                <w:sz w:val="2"/>
                <w:szCs w:val="2"/>
              </w:rPr>
            </w:pPr>
          </w:p>
        </w:tc>
        <w:tc>
          <w:tcPr>
            <w:tcW w:w="1267" w:type="dxa"/>
            <w:vMerge/>
            <w:tcBorders>
              <w:top w:val="nil"/>
              <w:left w:val="single" w:sz="4" w:space="0" w:color="000000"/>
              <w:bottom w:val="single" w:sz="4" w:space="0" w:color="000000"/>
              <w:right w:val="single" w:sz="4" w:space="0" w:color="000000"/>
            </w:tcBorders>
            <w:shd w:val="clear" w:color="auto" w:fill="auto"/>
          </w:tcPr>
          <w:p w:rsidR="00D126B4" w:rsidRDefault="00D126B4">
            <w:pPr>
              <w:rPr>
                <w:sz w:val="2"/>
                <w:szCs w:val="2"/>
              </w:rPr>
            </w:pP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31"/>
              <w:ind w:left="163" w:right="142"/>
              <w:jc w:val="center"/>
              <w:rPr>
                <w:sz w:val="21"/>
              </w:rPr>
            </w:pPr>
            <w:r>
              <w:rPr>
                <w:sz w:val="21"/>
              </w:rPr>
              <w:t>试验站</w:t>
            </w:r>
          </w:p>
        </w:tc>
        <w:tc>
          <w:tcPr>
            <w:tcW w:w="5475"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55"/>
              <w:ind w:left="940"/>
              <w:rPr>
                <w:sz w:val="21"/>
              </w:rPr>
            </w:pPr>
            <w:r>
              <w:rPr>
                <w:sz w:val="21"/>
              </w:rPr>
              <w:t xml:space="preserve">建筑面积 </w:t>
            </w:r>
            <w:r>
              <w:rPr>
                <w:rFonts w:ascii="Times New Roman" w:eastAsia="Times New Roman"/>
                <w:sz w:val="21"/>
              </w:rPr>
              <w:t>400m</w:t>
            </w:r>
            <w:r>
              <w:rPr>
                <w:rFonts w:ascii="Times New Roman" w:eastAsia="Times New Roman"/>
                <w:sz w:val="21"/>
                <w:vertAlign w:val="superscript"/>
              </w:rPr>
              <w:t>2</w:t>
            </w:r>
            <w:r>
              <w:rPr>
                <w:sz w:val="21"/>
              </w:rPr>
              <w:t>，用于混凝土常规检验</w:t>
            </w:r>
          </w:p>
        </w:tc>
        <w:tc>
          <w:tcPr>
            <w:tcW w:w="233" w:type="dxa"/>
            <w:vMerge/>
            <w:tcBorders>
              <w:top w:val="nil"/>
              <w:left w:val="single" w:sz="4" w:space="0" w:color="000000"/>
            </w:tcBorders>
            <w:shd w:val="clear" w:color="auto" w:fill="auto"/>
          </w:tcPr>
          <w:p w:rsidR="00D126B4" w:rsidRDefault="00D126B4">
            <w:pPr>
              <w:rPr>
                <w:sz w:val="2"/>
                <w:szCs w:val="2"/>
              </w:rPr>
            </w:pPr>
          </w:p>
        </w:tc>
      </w:tr>
      <w:tr w:rsidR="00D126B4">
        <w:trPr>
          <w:trHeight w:val="375"/>
        </w:trPr>
        <w:tc>
          <w:tcPr>
            <w:tcW w:w="240" w:type="dxa"/>
            <w:vMerge/>
            <w:tcBorders>
              <w:top w:val="nil"/>
              <w:right w:val="single" w:sz="4" w:space="0" w:color="000000"/>
            </w:tcBorders>
            <w:shd w:val="clear" w:color="auto" w:fill="auto"/>
          </w:tcPr>
          <w:p w:rsidR="00D126B4" w:rsidRDefault="00D126B4">
            <w:pPr>
              <w:rPr>
                <w:sz w:val="2"/>
                <w:szCs w:val="2"/>
              </w:rPr>
            </w:pPr>
          </w:p>
        </w:tc>
        <w:tc>
          <w:tcPr>
            <w:tcW w:w="78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126B4" w:rsidRDefault="00D126B4">
            <w:pPr>
              <w:pStyle w:val="TableParagraph"/>
              <w:rPr>
                <w:rFonts w:ascii="Times New Roman"/>
              </w:rPr>
            </w:pPr>
          </w:p>
          <w:p w:rsidR="00D126B4" w:rsidRDefault="00D126B4">
            <w:pPr>
              <w:pStyle w:val="TableParagraph"/>
              <w:rPr>
                <w:rFonts w:ascii="Times New Roman"/>
              </w:rPr>
            </w:pPr>
          </w:p>
          <w:p w:rsidR="00D126B4" w:rsidRDefault="00D126B4">
            <w:pPr>
              <w:pStyle w:val="TableParagraph"/>
              <w:rPr>
                <w:rFonts w:ascii="Times New Roman"/>
              </w:rPr>
            </w:pPr>
          </w:p>
          <w:p w:rsidR="00D126B4" w:rsidRDefault="00D126B4">
            <w:pPr>
              <w:pStyle w:val="TableParagraph"/>
              <w:spacing w:before="5"/>
              <w:rPr>
                <w:rFonts w:ascii="Times New Roman"/>
                <w:sz w:val="21"/>
              </w:rPr>
            </w:pPr>
          </w:p>
          <w:p w:rsidR="00D126B4" w:rsidRDefault="0053055B">
            <w:pPr>
              <w:pStyle w:val="TableParagraph"/>
              <w:ind w:left="19"/>
              <w:jc w:val="center"/>
              <w:rPr>
                <w:rFonts w:ascii="Times New Roman"/>
                <w:sz w:val="21"/>
              </w:rPr>
            </w:pPr>
            <w:r>
              <w:rPr>
                <w:rFonts w:ascii="Times New Roman"/>
                <w:sz w:val="21"/>
              </w:rPr>
              <w:t>4</w:t>
            </w:r>
          </w:p>
        </w:tc>
        <w:tc>
          <w:tcPr>
            <w:tcW w:w="12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126B4" w:rsidRDefault="00D126B4">
            <w:pPr>
              <w:pStyle w:val="TableParagraph"/>
              <w:rPr>
                <w:rFonts w:ascii="Times New Roman"/>
                <w:sz w:val="20"/>
              </w:rPr>
            </w:pPr>
          </w:p>
          <w:p w:rsidR="00D126B4" w:rsidRDefault="00D126B4">
            <w:pPr>
              <w:pStyle w:val="TableParagraph"/>
              <w:rPr>
                <w:rFonts w:ascii="Times New Roman"/>
                <w:sz w:val="20"/>
              </w:rPr>
            </w:pPr>
          </w:p>
          <w:p w:rsidR="00D126B4" w:rsidRDefault="00D126B4">
            <w:pPr>
              <w:pStyle w:val="TableParagraph"/>
              <w:rPr>
                <w:rFonts w:ascii="Times New Roman"/>
                <w:sz w:val="20"/>
              </w:rPr>
            </w:pPr>
          </w:p>
          <w:p w:rsidR="00D126B4" w:rsidRDefault="00D126B4">
            <w:pPr>
              <w:pStyle w:val="TableParagraph"/>
              <w:spacing w:before="2"/>
              <w:rPr>
                <w:rFonts w:ascii="Times New Roman"/>
                <w:sz w:val="26"/>
              </w:rPr>
            </w:pPr>
          </w:p>
          <w:p w:rsidR="00D126B4" w:rsidRDefault="0053055B">
            <w:pPr>
              <w:pStyle w:val="TableParagraph"/>
              <w:ind w:left="215"/>
              <w:rPr>
                <w:sz w:val="21"/>
              </w:rPr>
            </w:pPr>
            <w:r>
              <w:rPr>
                <w:sz w:val="21"/>
              </w:rPr>
              <w:t>公用工程</w:t>
            </w: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47"/>
              <w:ind w:left="163" w:right="142"/>
              <w:jc w:val="center"/>
              <w:rPr>
                <w:sz w:val="21"/>
              </w:rPr>
            </w:pPr>
            <w:r>
              <w:rPr>
                <w:sz w:val="21"/>
              </w:rPr>
              <w:t>供水</w:t>
            </w:r>
          </w:p>
        </w:tc>
        <w:tc>
          <w:tcPr>
            <w:tcW w:w="5475"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47"/>
              <w:ind w:left="114"/>
              <w:rPr>
                <w:sz w:val="21"/>
              </w:rPr>
            </w:pPr>
            <w:r>
              <w:rPr>
                <w:sz w:val="21"/>
              </w:rPr>
              <w:t>当地供水管网提供，满足日常生产、办公用水需要</w:t>
            </w:r>
          </w:p>
        </w:tc>
        <w:tc>
          <w:tcPr>
            <w:tcW w:w="233" w:type="dxa"/>
            <w:vMerge/>
            <w:tcBorders>
              <w:top w:val="nil"/>
              <w:left w:val="single" w:sz="4" w:space="0" w:color="000000"/>
            </w:tcBorders>
            <w:shd w:val="clear" w:color="auto" w:fill="auto"/>
          </w:tcPr>
          <w:p w:rsidR="00D126B4" w:rsidRDefault="00D126B4">
            <w:pPr>
              <w:rPr>
                <w:sz w:val="2"/>
                <w:szCs w:val="2"/>
              </w:rPr>
            </w:pPr>
          </w:p>
        </w:tc>
      </w:tr>
      <w:tr w:rsidR="00D126B4">
        <w:trPr>
          <w:trHeight w:val="604"/>
        </w:trPr>
        <w:tc>
          <w:tcPr>
            <w:tcW w:w="240" w:type="dxa"/>
            <w:vMerge/>
            <w:tcBorders>
              <w:top w:val="nil"/>
              <w:right w:val="single" w:sz="4" w:space="0" w:color="000000"/>
            </w:tcBorders>
            <w:shd w:val="clear" w:color="auto" w:fill="auto"/>
          </w:tcPr>
          <w:p w:rsidR="00D126B4" w:rsidRDefault="00D126B4">
            <w:pPr>
              <w:rPr>
                <w:sz w:val="2"/>
                <w:szCs w:val="2"/>
              </w:rPr>
            </w:pPr>
          </w:p>
        </w:tc>
        <w:tc>
          <w:tcPr>
            <w:tcW w:w="788" w:type="dxa"/>
            <w:vMerge/>
            <w:tcBorders>
              <w:top w:val="nil"/>
              <w:left w:val="single" w:sz="4" w:space="0" w:color="000000"/>
              <w:bottom w:val="single" w:sz="4" w:space="0" w:color="000000"/>
              <w:right w:val="single" w:sz="4" w:space="0" w:color="000000"/>
            </w:tcBorders>
            <w:shd w:val="clear" w:color="auto" w:fill="auto"/>
          </w:tcPr>
          <w:p w:rsidR="00D126B4" w:rsidRDefault="00D126B4">
            <w:pPr>
              <w:rPr>
                <w:sz w:val="2"/>
                <w:szCs w:val="2"/>
              </w:rPr>
            </w:pPr>
          </w:p>
        </w:tc>
        <w:tc>
          <w:tcPr>
            <w:tcW w:w="1267" w:type="dxa"/>
            <w:vMerge/>
            <w:tcBorders>
              <w:top w:val="nil"/>
              <w:left w:val="single" w:sz="4" w:space="0" w:color="000000"/>
              <w:bottom w:val="single" w:sz="4" w:space="0" w:color="000000"/>
              <w:right w:val="single" w:sz="4" w:space="0" w:color="000000"/>
            </w:tcBorders>
            <w:shd w:val="clear" w:color="auto" w:fill="auto"/>
          </w:tcPr>
          <w:p w:rsidR="00D126B4" w:rsidRDefault="00D126B4">
            <w:pPr>
              <w:rPr>
                <w:sz w:val="2"/>
                <w:szCs w:val="2"/>
              </w:rPr>
            </w:pP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163"/>
              <w:ind w:left="163" w:right="142"/>
              <w:jc w:val="center"/>
              <w:rPr>
                <w:sz w:val="21"/>
              </w:rPr>
            </w:pPr>
            <w:r>
              <w:rPr>
                <w:sz w:val="21"/>
              </w:rPr>
              <w:t>供电</w:t>
            </w:r>
          </w:p>
        </w:tc>
        <w:tc>
          <w:tcPr>
            <w:tcW w:w="5475"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7"/>
              <w:ind w:left="114"/>
              <w:rPr>
                <w:sz w:val="21"/>
              </w:rPr>
            </w:pPr>
            <w:r>
              <w:rPr>
                <w:sz w:val="21"/>
              </w:rPr>
              <w:t>当地电网直接接入，主要满足车间生产、办公及厂区道</w:t>
            </w:r>
          </w:p>
          <w:p w:rsidR="00D126B4" w:rsidRDefault="0053055B">
            <w:pPr>
              <w:pStyle w:val="TableParagraph"/>
              <w:spacing w:before="43" w:line="265" w:lineRule="exact"/>
              <w:ind w:left="114"/>
              <w:rPr>
                <w:sz w:val="21"/>
              </w:rPr>
            </w:pPr>
            <w:r>
              <w:rPr>
                <w:sz w:val="21"/>
              </w:rPr>
              <w:t>路照明 供电</w:t>
            </w:r>
          </w:p>
        </w:tc>
        <w:tc>
          <w:tcPr>
            <w:tcW w:w="233" w:type="dxa"/>
            <w:vMerge/>
            <w:tcBorders>
              <w:top w:val="nil"/>
              <w:left w:val="single" w:sz="4" w:space="0" w:color="000000"/>
            </w:tcBorders>
            <w:shd w:val="clear" w:color="auto" w:fill="auto"/>
          </w:tcPr>
          <w:p w:rsidR="00D126B4" w:rsidRDefault="00D126B4">
            <w:pPr>
              <w:rPr>
                <w:sz w:val="2"/>
                <w:szCs w:val="2"/>
              </w:rPr>
            </w:pPr>
          </w:p>
        </w:tc>
      </w:tr>
      <w:tr w:rsidR="00D126B4">
        <w:trPr>
          <w:trHeight w:val="1227"/>
        </w:trPr>
        <w:tc>
          <w:tcPr>
            <w:tcW w:w="240" w:type="dxa"/>
            <w:vMerge/>
            <w:tcBorders>
              <w:top w:val="nil"/>
              <w:right w:val="single" w:sz="4" w:space="0" w:color="000000"/>
            </w:tcBorders>
            <w:shd w:val="clear" w:color="auto" w:fill="auto"/>
          </w:tcPr>
          <w:p w:rsidR="00D126B4" w:rsidRDefault="00D126B4">
            <w:pPr>
              <w:rPr>
                <w:sz w:val="2"/>
                <w:szCs w:val="2"/>
              </w:rPr>
            </w:pPr>
          </w:p>
        </w:tc>
        <w:tc>
          <w:tcPr>
            <w:tcW w:w="788" w:type="dxa"/>
            <w:vMerge/>
            <w:tcBorders>
              <w:top w:val="nil"/>
              <w:left w:val="single" w:sz="4" w:space="0" w:color="000000"/>
              <w:bottom w:val="single" w:sz="4" w:space="0" w:color="000000"/>
              <w:right w:val="single" w:sz="4" w:space="0" w:color="000000"/>
            </w:tcBorders>
            <w:shd w:val="clear" w:color="auto" w:fill="auto"/>
          </w:tcPr>
          <w:p w:rsidR="00D126B4" w:rsidRDefault="00D126B4">
            <w:pPr>
              <w:rPr>
                <w:sz w:val="2"/>
                <w:szCs w:val="2"/>
              </w:rPr>
            </w:pPr>
          </w:p>
        </w:tc>
        <w:tc>
          <w:tcPr>
            <w:tcW w:w="1267" w:type="dxa"/>
            <w:vMerge/>
            <w:tcBorders>
              <w:top w:val="nil"/>
              <w:left w:val="single" w:sz="4" w:space="0" w:color="000000"/>
              <w:bottom w:val="single" w:sz="4" w:space="0" w:color="000000"/>
              <w:right w:val="single" w:sz="4" w:space="0" w:color="000000"/>
            </w:tcBorders>
            <w:shd w:val="clear" w:color="auto" w:fill="auto"/>
          </w:tcPr>
          <w:p w:rsidR="00D126B4" w:rsidRDefault="00D126B4">
            <w:pPr>
              <w:rPr>
                <w:sz w:val="2"/>
                <w:szCs w:val="2"/>
              </w:rPr>
            </w:pP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D126B4">
            <w:pPr>
              <w:pStyle w:val="TableParagraph"/>
              <w:rPr>
                <w:rFonts w:ascii="Times New Roman"/>
                <w:sz w:val="20"/>
              </w:rPr>
            </w:pPr>
          </w:p>
          <w:p w:rsidR="00D126B4" w:rsidRDefault="00D126B4">
            <w:pPr>
              <w:pStyle w:val="TableParagraph"/>
              <w:spacing w:before="3"/>
              <w:rPr>
                <w:rFonts w:ascii="Times New Roman"/>
                <w:sz w:val="21"/>
              </w:rPr>
            </w:pPr>
          </w:p>
          <w:p w:rsidR="00D126B4" w:rsidRDefault="0053055B">
            <w:pPr>
              <w:pStyle w:val="TableParagraph"/>
              <w:ind w:left="163" w:right="142"/>
              <w:jc w:val="center"/>
              <w:rPr>
                <w:sz w:val="21"/>
              </w:rPr>
            </w:pPr>
            <w:r>
              <w:rPr>
                <w:sz w:val="21"/>
              </w:rPr>
              <w:t>排水</w:t>
            </w:r>
          </w:p>
        </w:tc>
        <w:tc>
          <w:tcPr>
            <w:tcW w:w="5475"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7" w:line="278" w:lineRule="auto"/>
              <w:ind w:left="114" w:right="79"/>
              <w:jc w:val="both"/>
              <w:rPr>
                <w:sz w:val="21"/>
              </w:rPr>
            </w:pPr>
            <w:r>
              <w:rPr>
                <w:sz w:val="21"/>
              </w:rPr>
              <w:t>排水采用雨污分流，雨水排入附近沟渠；生活</w:t>
            </w:r>
            <w:proofErr w:type="gramStart"/>
            <w:r>
              <w:rPr>
                <w:sz w:val="21"/>
              </w:rPr>
              <w:t>污</w:t>
            </w:r>
            <w:proofErr w:type="gramEnd"/>
            <w:r>
              <w:rPr>
                <w:sz w:val="21"/>
              </w:rPr>
              <w:t>排入化粪池预处理，然后由附近居民定期清掏，用于堆肥。车辆、设备、搅拌作业区冲洗用水：砂石</w:t>
            </w:r>
          </w:p>
          <w:p w:rsidR="00D126B4" w:rsidRDefault="0053055B">
            <w:pPr>
              <w:pStyle w:val="TableParagraph"/>
              <w:spacing w:line="264" w:lineRule="exact"/>
              <w:ind w:left="114"/>
              <w:rPr>
                <w:sz w:val="21"/>
              </w:rPr>
            </w:pPr>
            <w:r>
              <w:rPr>
                <w:sz w:val="21"/>
              </w:rPr>
              <w:t>分离器</w:t>
            </w:r>
            <w:r>
              <w:rPr>
                <w:rFonts w:ascii="Times New Roman" w:eastAsia="Times New Roman"/>
                <w:sz w:val="21"/>
              </w:rPr>
              <w:t>+</w:t>
            </w:r>
            <w:r>
              <w:rPr>
                <w:sz w:val="21"/>
              </w:rPr>
              <w:t>三级清洗沉淀后，循环利用不外排。</w:t>
            </w:r>
          </w:p>
        </w:tc>
        <w:tc>
          <w:tcPr>
            <w:tcW w:w="233" w:type="dxa"/>
            <w:vMerge/>
            <w:tcBorders>
              <w:top w:val="nil"/>
              <w:left w:val="single" w:sz="4" w:space="0" w:color="000000"/>
            </w:tcBorders>
            <w:shd w:val="clear" w:color="auto" w:fill="auto"/>
          </w:tcPr>
          <w:p w:rsidR="00D126B4" w:rsidRDefault="00D126B4">
            <w:pPr>
              <w:rPr>
                <w:sz w:val="2"/>
                <w:szCs w:val="2"/>
              </w:rPr>
            </w:pPr>
          </w:p>
        </w:tc>
      </w:tr>
      <w:tr w:rsidR="00D126B4">
        <w:trPr>
          <w:trHeight w:val="1328"/>
        </w:trPr>
        <w:tc>
          <w:tcPr>
            <w:tcW w:w="240" w:type="dxa"/>
            <w:vMerge/>
            <w:tcBorders>
              <w:top w:val="nil"/>
              <w:bottom w:val="nil"/>
              <w:right w:val="single" w:sz="4" w:space="0" w:color="000000"/>
            </w:tcBorders>
            <w:shd w:val="clear" w:color="auto" w:fill="auto"/>
          </w:tcPr>
          <w:p w:rsidR="00D126B4" w:rsidRDefault="00D126B4">
            <w:pPr>
              <w:rPr>
                <w:sz w:val="2"/>
                <w:szCs w:val="2"/>
              </w:rPr>
            </w:pPr>
          </w:p>
        </w:tc>
        <w:tc>
          <w:tcPr>
            <w:tcW w:w="788" w:type="dxa"/>
            <w:vMerge w:val="restart"/>
            <w:tcBorders>
              <w:top w:val="single" w:sz="4" w:space="0" w:color="000000"/>
              <w:left w:val="single" w:sz="4" w:space="0" w:color="000000"/>
              <w:right w:val="single" w:sz="4" w:space="0" w:color="000000"/>
            </w:tcBorders>
            <w:shd w:val="clear" w:color="auto" w:fill="auto"/>
          </w:tcPr>
          <w:p w:rsidR="00D126B4" w:rsidRDefault="00D126B4">
            <w:pPr>
              <w:pStyle w:val="TableParagraph"/>
              <w:rPr>
                <w:rFonts w:ascii="Times New Roman"/>
              </w:rPr>
            </w:pPr>
          </w:p>
          <w:p w:rsidR="00D126B4" w:rsidRDefault="00D126B4">
            <w:pPr>
              <w:pStyle w:val="TableParagraph"/>
              <w:spacing w:before="3"/>
              <w:rPr>
                <w:rFonts w:ascii="Times New Roman"/>
                <w:sz w:val="24"/>
              </w:rPr>
            </w:pPr>
          </w:p>
          <w:p w:rsidR="00D126B4" w:rsidRDefault="0053055B">
            <w:pPr>
              <w:pStyle w:val="TableParagraph"/>
              <w:ind w:left="19"/>
              <w:jc w:val="center"/>
              <w:rPr>
                <w:rFonts w:ascii="Times New Roman"/>
                <w:sz w:val="21"/>
              </w:rPr>
            </w:pPr>
            <w:r>
              <w:rPr>
                <w:rFonts w:ascii="Times New Roman"/>
                <w:sz w:val="21"/>
              </w:rPr>
              <w:t>5</w:t>
            </w:r>
          </w:p>
        </w:tc>
        <w:tc>
          <w:tcPr>
            <w:tcW w:w="1267" w:type="dxa"/>
            <w:vMerge w:val="restart"/>
            <w:tcBorders>
              <w:top w:val="single" w:sz="4" w:space="0" w:color="000000"/>
              <w:left w:val="single" w:sz="4" w:space="0" w:color="000000"/>
              <w:right w:val="single" w:sz="4" w:space="0" w:color="000000"/>
            </w:tcBorders>
            <w:shd w:val="clear" w:color="auto" w:fill="auto"/>
          </w:tcPr>
          <w:p w:rsidR="00D126B4" w:rsidRDefault="00D126B4">
            <w:pPr>
              <w:pStyle w:val="TableParagraph"/>
              <w:rPr>
                <w:rFonts w:ascii="Times New Roman"/>
                <w:sz w:val="20"/>
              </w:rPr>
            </w:pPr>
          </w:p>
          <w:p w:rsidR="00D126B4" w:rsidRDefault="00D126B4">
            <w:pPr>
              <w:pStyle w:val="TableParagraph"/>
              <w:rPr>
                <w:rFonts w:ascii="Times New Roman"/>
                <w:sz w:val="25"/>
              </w:rPr>
            </w:pPr>
          </w:p>
          <w:p w:rsidR="00D126B4" w:rsidRDefault="0053055B">
            <w:pPr>
              <w:pStyle w:val="TableParagraph"/>
              <w:ind w:left="197" w:right="178"/>
              <w:jc w:val="center"/>
              <w:rPr>
                <w:sz w:val="21"/>
              </w:rPr>
            </w:pPr>
            <w:r>
              <w:rPr>
                <w:sz w:val="21"/>
              </w:rPr>
              <w:t>环保工程</w:t>
            </w: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D126B4">
            <w:pPr>
              <w:pStyle w:val="TableParagraph"/>
              <w:rPr>
                <w:rFonts w:ascii="Times New Roman"/>
                <w:sz w:val="20"/>
              </w:rPr>
            </w:pPr>
          </w:p>
          <w:p w:rsidR="00D126B4" w:rsidRDefault="00D126B4">
            <w:pPr>
              <w:pStyle w:val="TableParagraph"/>
              <w:spacing w:before="7"/>
              <w:rPr>
                <w:rFonts w:ascii="Times New Roman"/>
                <w:sz w:val="24"/>
              </w:rPr>
            </w:pPr>
          </w:p>
          <w:p w:rsidR="00D126B4" w:rsidRDefault="0053055B">
            <w:pPr>
              <w:pStyle w:val="TableParagraph"/>
              <w:ind w:left="163" w:right="142"/>
              <w:jc w:val="center"/>
              <w:rPr>
                <w:sz w:val="21"/>
              </w:rPr>
            </w:pPr>
            <w:r>
              <w:rPr>
                <w:sz w:val="21"/>
              </w:rPr>
              <w:t>废水</w:t>
            </w:r>
          </w:p>
        </w:tc>
        <w:tc>
          <w:tcPr>
            <w:tcW w:w="5475"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33" w:line="285" w:lineRule="auto"/>
              <w:ind w:left="49" w:right="79" w:firstLine="33"/>
              <w:jc w:val="both"/>
              <w:rPr>
                <w:sz w:val="21"/>
              </w:rPr>
            </w:pPr>
            <w:r>
              <w:rPr>
                <w:spacing w:val="-3"/>
                <w:sz w:val="21"/>
              </w:rPr>
              <w:t>生产用水进入混凝土，全部利用；车辆、设备、搅拌作业</w:t>
            </w:r>
            <w:r>
              <w:rPr>
                <w:spacing w:val="-6"/>
                <w:sz w:val="21"/>
              </w:rPr>
              <w:t>区冲洗用水：砂石分离器</w:t>
            </w:r>
            <w:r>
              <w:rPr>
                <w:rFonts w:ascii="Times New Roman" w:eastAsia="Times New Roman"/>
                <w:sz w:val="21"/>
              </w:rPr>
              <w:t>+</w:t>
            </w:r>
            <w:r>
              <w:rPr>
                <w:spacing w:val="-6"/>
                <w:sz w:val="21"/>
              </w:rPr>
              <w:t>三级清洗沉淀后，循环利用不外</w:t>
            </w:r>
            <w:r>
              <w:rPr>
                <w:spacing w:val="-4"/>
                <w:sz w:val="21"/>
              </w:rPr>
              <w:t>排。生活污水排入化粪池预处理，然</w:t>
            </w:r>
            <w:r>
              <w:rPr>
                <w:sz w:val="21"/>
              </w:rPr>
              <w:t>后由附近居民定期清掏，用于堆肥。</w:t>
            </w:r>
          </w:p>
        </w:tc>
        <w:tc>
          <w:tcPr>
            <w:tcW w:w="233" w:type="dxa"/>
            <w:vMerge/>
            <w:tcBorders>
              <w:top w:val="nil"/>
              <w:left w:val="single" w:sz="4" w:space="0" w:color="000000"/>
              <w:bottom w:val="nil"/>
            </w:tcBorders>
            <w:shd w:val="clear" w:color="auto" w:fill="auto"/>
          </w:tcPr>
          <w:p w:rsidR="00D126B4" w:rsidRDefault="00D126B4">
            <w:pPr>
              <w:rPr>
                <w:sz w:val="2"/>
                <w:szCs w:val="2"/>
              </w:rPr>
            </w:pPr>
          </w:p>
        </w:tc>
      </w:tr>
      <w:tr w:rsidR="00D126B4">
        <w:trPr>
          <w:trHeight w:val="845"/>
        </w:trPr>
        <w:tc>
          <w:tcPr>
            <w:tcW w:w="240" w:type="dxa"/>
            <w:tcBorders>
              <w:top w:val="nil"/>
              <w:bottom w:val="nil"/>
              <w:right w:val="single" w:sz="4" w:space="0" w:color="000000"/>
            </w:tcBorders>
            <w:shd w:val="clear" w:color="auto" w:fill="auto"/>
          </w:tcPr>
          <w:p w:rsidR="00D126B4" w:rsidRDefault="00D126B4">
            <w:pPr>
              <w:rPr>
                <w:sz w:val="2"/>
                <w:szCs w:val="2"/>
              </w:rPr>
            </w:pPr>
          </w:p>
        </w:tc>
        <w:tc>
          <w:tcPr>
            <w:tcW w:w="788" w:type="dxa"/>
            <w:vMerge/>
            <w:tcBorders>
              <w:left w:val="single" w:sz="4" w:space="0" w:color="000000"/>
              <w:right w:val="single" w:sz="4" w:space="0" w:color="000000"/>
            </w:tcBorders>
            <w:shd w:val="clear" w:color="auto" w:fill="auto"/>
          </w:tcPr>
          <w:p w:rsidR="00D126B4" w:rsidRDefault="00D126B4">
            <w:pPr>
              <w:pStyle w:val="TableParagraph"/>
              <w:ind w:left="19"/>
              <w:jc w:val="center"/>
              <w:rPr>
                <w:rFonts w:ascii="Times New Roman"/>
                <w:sz w:val="21"/>
              </w:rPr>
            </w:pPr>
          </w:p>
        </w:tc>
        <w:tc>
          <w:tcPr>
            <w:tcW w:w="1267" w:type="dxa"/>
            <w:vMerge/>
            <w:tcBorders>
              <w:left w:val="single" w:sz="4" w:space="0" w:color="000000"/>
              <w:right w:val="single" w:sz="4" w:space="0" w:color="000000"/>
            </w:tcBorders>
            <w:shd w:val="clear" w:color="auto" w:fill="auto"/>
          </w:tcPr>
          <w:p w:rsidR="00D126B4" w:rsidRDefault="00D126B4">
            <w:pPr>
              <w:pStyle w:val="TableParagraph"/>
              <w:ind w:left="197" w:right="178"/>
              <w:jc w:val="center"/>
              <w:rPr>
                <w:sz w:val="21"/>
              </w:rPr>
            </w:pP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D126B4">
            <w:pPr>
              <w:pStyle w:val="TableParagraph"/>
              <w:ind w:left="163" w:right="142"/>
              <w:jc w:val="center"/>
              <w:rPr>
                <w:sz w:val="21"/>
              </w:rPr>
            </w:pPr>
          </w:p>
          <w:p w:rsidR="00D126B4" w:rsidRDefault="0053055B">
            <w:pPr>
              <w:pStyle w:val="TableParagraph"/>
              <w:ind w:left="163" w:right="142"/>
              <w:jc w:val="center"/>
              <w:rPr>
                <w:sz w:val="21"/>
              </w:rPr>
            </w:pPr>
            <w:r>
              <w:rPr>
                <w:sz w:val="21"/>
              </w:rPr>
              <w:t>固废</w:t>
            </w:r>
          </w:p>
        </w:tc>
        <w:tc>
          <w:tcPr>
            <w:tcW w:w="5475"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tabs>
                <w:tab w:val="left" w:pos="4113"/>
              </w:tabs>
              <w:rPr>
                <w:sz w:val="21"/>
              </w:rPr>
            </w:pPr>
            <w:r>
              <w:rPr>
                <w:sz w:val="21"/>
              </w:rPr>
              <w:t>废混</w:t>
            </w:r>
            <w:r>
              <w:rPr>
                <w:spacing w:val="-3"/>
                <w:sz w:val="21"/>
              </w:rPr>
              <w:t>凝</w:t>
            </w:r>
            <w:r>
              <w:rPr>
                <w:sz w:val="21"/>
              </w:rPr>
              <w:t>土和废</w:t>
            </w:r>
            <w:r>
              <w:rPr>
                <w:spacing w:val="-3"/>
                <w:sz w:val="21"/>
              </w:rPr>
              <w:t>砂</w:t>
            </w:r>
            <w:r>
              <w:rPr>
                <w:sz w:val="21"/>
              </w:rPr>
              <w:t>石</w:t>
            </w:r>
            <w:r>
              <w:rPr>
                <w:spacing w:val="-3"/>
                <w:sz w:val="21"/>
              </w:rPr>
              <w:t>沉</w:t>
            </w:r>
            <w:r>
              <w:rPr>
                <w:sz w:val="21"/>
              </w:rPr>
              <w:t>渣</w:t>
            </w:r>
            <w:r>
              <w:rPr>
                <w:spacing w:val="-3"/>
                <w:sz w:val="21"/>
              </w:rPr>
              <w:t>暂</w:t>
            </w:r>
            <w:r>
              <w:rPr>
                <w:sz w:val="21"/>
              </w:rPr>
              <w:t>存厂</w:t>
            </w:r>
            <w:r>
              <w:rPr>
                <w:spacing w:val="-3"/>
                <w:sz w:val="21"/>
              </w:rPr>
              <w:t>区</w:t>
            </w:r>
            <w:r>
              <w:rPr>
                <w:sz w:val="21"/>
              </w:rPr>
              <w:t>一</w:t>
            </w:r>
            <w:r>
              <w:rPr>
                <w:spacing w:val="-3"/>
                <w:sz w:val="21"/>
              </w:rPr>
              <w:t>般</w:t>
            </w:r>
            <w:r>
              <w:rPr>
                <w:sz w:val="21"/>
              </w:rPr>
              <w:t>固</w:t>
            </w:r>
            <w:r>
              <w:rPr>
                <w:spacing w:val="-3"/>
                <w:sz w:val="21"/>
              </w:rPr>
              <w:t>废</w:t>
            </w:r>
            <w:r>
              <w:rPr>
                <w:sz w:val="21"/>
              </w:rPr>
              <w:t>暂</w:t>
            </w:r>
            <w:r>
              <w:rPr>
                <w:spacing w:val="-3"/>
                <w:sz w:val="21"/>
              </w:rPr>
              <w:t>存</w:t>
            </w:r>
            <w:r>
              <w:rPr>
                <w:sz w:val="21"/>
              </w:rPr>
              <w:t>间</w:t>
            </w:r>
            <w:r>
              <w:rPr>
                <w:spacing w:val="-3"/>
                <w:sz w:val="21"/>
              </w:rPr>
              <w:t>存</w:t>
            </w:r>
            <w:r>
              <w:rPr>
                <w:sz w:val="21"/>
              </w:rPr>
              <w:t>放，集中收</w:t>
            </w:r>
            <w:r>
              <w:rPr>
                <w:spacing w:val="-3"/>
                <w:sz w:val="21"/>
              </w:rPr>
              <w:t>集</w:t>
            </w:r>
            <w:r>
              <w:rPr>
                <w:sz w:val="21"/>
              </w:rPr>
              <w:t>后</w:t>
            </w:r>
            <w:r>
              <w:rPr>
                <w:spacing w:val="-3"/>
                <w:sz w:val="21"/>
              </w:rPr>
              <w:t>回</w:t>
            </w:r>
            <w:r>
              <w:rPr>
                <w:sz w:val="21"/>
              </w:rPr>
              <w:t>用</w:t>
            </w:r>
            <w:r>
              <w:rPr>
                <w:spacing w:val="-3"/>
                <w:sz w:val="21"/>
              </w:rPr>
              <w:t>于</w:t>
            </w:r>
            <w:r>
              <w:rPr>
                <w:sz w:val="21"/>
              </w:rPr>
              <w:t>生</w:t>
            </w:r>
            <w:r>
              <w:rPr>
                <w:spacing w:val="-3"/>
                <w:sz w:val="21"/>
              </w:rPr>
              <w:t>产</w:t>
            </w:r>
            <w:r>
              <w:rPr>
                <w:sz w:val="21"/>
              </w:rPr>
              <w:t>。</w:t>
            </w:r>
            <w:r>
              <w:rPr>
                <w:spacing w:val="-3"/>
                <w:sz w:val="21"/>
              </w:rPr>
              <w:t>生</w:t>
            </w:r>
            <w:r>
              <w:rPr>
                <w:sz w:val="21"/>
              </w:rPr>
              <w:t>活垃</w:t>
            </w:r>
            <w:r>
              <w:rPr>
                <w:spacing w:val="-3"/>
                <w:sz w:val="21"/>
              </w:rPr>
              <w:t>圾</w:t>
            </w:r>
            <w:r>
              <w:rPr>
                <w:sz w:val="21"/>
              </w:rPr>
              <w:t>：</w:t>
            </w:r>
            <w:r>
              <w:rPr>
                <w:spacing w:val="-3"/>
                <w:sz w:val="21"/>
              </w:rPr>
              <w:t>垃</w:t>
            </w:r>
            <w:r>
              <w:rPr>
                <w:sz w:val="21"/>
              </w:rPr>
              <w:t>圾</w:t>
            </w:r>
            <w:r>
              <w:rPr>
                <w:spacing w:val="-3"/>
                <w:sz w:val="21"/>
              </w:rPr>
              <w:t>收</w:t>
            </w:r>
            <w:r>
              <w:rPr>
                <w:sz w:val="21"/>
              </w:rPr>
              <w:t>集</w:t>
            </w:r>
            <w:r>
              <w:rPr>
                <w:spacing w:val="-3"/>
                <w:sz w:val="21"/>
              </w:rPr>
              <w:t>桶</w:t>
            </w:r>
            <w:r>
              <w:rPr>
                <w:sz w:val="21"/>
              </w:rPr>
              <w:t>收</w:t>
            </w:r>
            <w:r>
              <w:rPr>
                <w:spacing w:val="-3"/>
                <w:sz w:val="21"/>
              </w:rPr>
              <w:t>集</w:t>
            </w:r>
            <w:r>
              <w:rPr>
                <w:sz w:val="21"/>
              </w:rPr>
              <w:t>后由环卫部门处理。</w:t>
            </w:r>
          </w:p>
        </w:tc>
        <w:tc>
          <w:tcPr>
            <w:tcW w:w="233" w:type="dxa"/>
            <w:tcBorders>
              <w:top w:val="nil"/>
              <w:left w:val="single" w:sz="4" w:space="0" w:color="000000"/>
              <w:bottom w:val="nil"/>
            </w:tcBorders>
            <w:shd w:val="clear" w:color="auto" w:fill="auto"/>
          </w:tcPr>
          <w:p w:rsidR="00D126B4" w:rsidRDefault="00D126B4">
            <w:pPr>
              <w:rPr>
                <w:sz w:val="2"/>
                <w:szCs w:val="2"/>
              </w:rPr>
            </w:pPr>
          </w:p>
        </w:tc>
      </w:tr>
      <w:tr w:rsidR="00D126B4">
        <w:trPr>
          <w:trHeight w:val="698"/>
        </w:trPr>
        <w:tc>
          <w:tcPr>
            <w:tcW w:w="240" w:type="dxa"/>
            <w:tcBorders>
              <w:top w:val="nil"/>
              <w:bottom w:val="nil"/>
              <w:right w:val="single" w:sz="4" w:space="0" w:color="000000"/>
            </w:tcBorders>
            <w:shd w:val="clear" w:color="auto" w:fill="auto"/>
          </w:tcPr>
          <w:p w:rsidR="00D126B4" w:rsidRDefault="00D126B4">
            <w:pPr>
              <w:rPr>
                <w:sz w:val="2"/>
                <w:szCs w:val="2"/>
              </w:rPr>
            </w:pPr>
          </w:p>
        </w:tc>
        <w:tc>
          <w:tcPr>
            <w:tcW w:w="788" w:type="dxa"/>
            <w:vMerge/>
            <w:tcBorders>
              <w:left w:val="single" w:sz="4" w:space="0" w:color="000000"/>
              <w:right w:val="single" w:sz="4" w:space="0" w:color="000000"/>
            </w:tcBorders>
            <w:shd w:val="clear" w:color="auto" w:fill="auto"/>
          </w:tcPr>
          <w:p w:rsidR="00D126B4" w:rsidRDefault="00D126B4">
            <w:pPr>
              <w:pStyle w:val="TableParagraph"/>
              <w:ind w:left="19"/>
              <w:jc w:val="center"/>
              <w:rPr>
                <w:rFonts w:ascii="Times New Roman"/>
                <w:sz w:val="21"/>
              </w:rPr>
            </w:pPr>
          </w:p>
        </w:tc>
        <w:tc>
          <w:tcPr>
            <w:tcW w:w="1267" w:type="dxa"/>
            <w:vMerge/>
            <w:tcBorders>
              <w:left w:val="single" w:sz="4" w:space="0" w:color="000000"/>
              <w:right w:val="single" w:sz="4" w:space="0" w:color="000000"/>
            </w:tcBorders>
            <w:shd w:val="clear" w:color="auto" w:fill="auto"/>
          </w:tcPr>
          <w:p w:rsidR="00D126B4" w:rsidRDefault="00D126B4">
            <w:pPr>
              <w:pStyle w:val="TableParagraph"/>
              <w:ind w:left="197" w:right="178"/>
              <w:jc w:val="center"/>
              <w:rPr>
                <w:sz w:val="21"/>
              </w:rPr>
            </w:pP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D126B4">
            <w:pPr>
              <w:pStyle w:val="TableParagraph"/>
              <w:ind w:left="163" w:right="142"/>
              <w:jc w:val="center"/>
              <w:rPr>
                <w:sz w:val="21"/>
                <w:lang w:val="en-US"/>
              </w:rPr>
            </w:pPr>
          </w:p>
          <w:p w:rsidR="00D126B4" w:rsidRDefault="0053055B">
            <w:pPr>
              <w:pStyle w:val="TableParagraph"/>
              <w:ind w:left="163" w:right="142"/>
              <w:jc w:val="center"/>
              <w:rPr>
                <w:sz w:val="21"/>
                <w:lang w:val="en-US"/>
              </w:rPr>
            </w:pPr>
            <w:r>
              <w:rPr>
                <w:rFonts w:hint="eastAsia"/>
                <w:sz w:val="21"/>
                <w:lang w:val="en-US"/>
              </w:rPr>
              <w:t>噪声</w:t>
            </w:r>
          </w:p>
        </w:tc>
        <w:tc>
          <w:tcPr>
            <w:tcW w:w="5475"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spacing w:before="119" w:line="215" w:lineRule="exact"/>
              <w:ind w:right="52"/>
              <w:jc w:val="both"/>
              <w:rPr>
                <w:sz w:val="21"/>
              </w:rPr>
            </w:pPr>
            <w:r>
              <w:rPr>
                <w:sz w:val="21"/>
              </w:rPr>
              <w:t>高噪声设备安装减振基础、设置隔声减震措施、</w:t>
            </w:r>
            <w:r>
              <w:rPr>
                <w:rFonts w:hint="eastAsia"/>
                <w:sz w:val="21"/>
              </w:rPr>
              <w:t>种植绿化带隔声、</w:t>
            </w:r>
            <w:r>
              <w:rPr>
                <w:sz w:val="21"/>
              </w:rPr>
              <w:t>封闭厂房阻挡</w:t>
            </w:r>
          </w:p>
        </w:tc>
        <w:tc>
          <w:tcPr>
            <w:tcW w:w="233" w:type="dxa"/>
            <w:tcBorders>
              <w:top w:val="nil"/>
              <w:left w:val="single" w:sz="4" w:space="0" w:color="000000"/>
              <w:bottom w:val="nil"/>
            </w:tcBorders>
            <w:shd w:val="clear" w:color="auto" w:fill="auto"/>
          </w:tcPr>
          <w:p w:rsidR="00D126B4" w:rsidRDefault="00D126B4">
            <w:pPr>
              <w:rPr>
                <w:sz w:val="2"/>
                <w:szCs w:val="2"/>
              </w:rPr>
            </w:pPr>
          </w:p>
        </w:tc>
      </w:tr>
      <w:tr w:rsidR="00D126B4">
        <w:trPr>
          <w:trHeight w:val="773"/>
        </w:trPr>
        <w:tc>
          <w:tcPr>
            <w:tcW w:w="240" w:type="dxa"/>
            <w:tcBorders>
              <w:top w:val="nil"/>
              <w:bottom w:val="nil"/>
              <w:right w:val="single" w:sz="4" w:space="0" w:color="000000"/>
            </w:tcBorders>
            <w:shd w:val="clear" w:color="auto" w:fill="auto"/>
          </w:tcPr>
          <w:p w:rsidR="00D126B4" w:rsidRDefault="00D126B4">
            <w:pPr>
              <w:rPr>
                <w:sz w:val="2"/>
                <w:szCs w:val="2"/>
              </w:rPr>
            </w:pPr>
          </w:p>
        </w:tc>
        <w:tc>
          <w:tcPr>
            <w:tcW w:w="788" w:type="dxa"/>
            <w:vMerge/>
            <w:tcBorders>
              <w:left w:val="single" w:sz="4" w:space="0" w:color="000000"/>
              <w:right w:val="single" w:sz="4" w:space="0" w:color="000000"/>
            </w:tcBorders>
            <w:shd w:val="clear" w:color="auto" w:fill="auto"/>
          </w:tcPr>
          <w:p w:rsidR="00D126B4" w:rsidRDefault="00D126B4">
            <w:pPr>
              <w:pStyle w:val="TableParagraph"/>
              <w:ind w:left="19"/>
              <w:jc w:val="center"/>
              <w:rPr>
                <w:rFonts w:ascii="Times New Roman"/>
                <w:sz w:val="21"/>
              </w:rPr>
            </w:pPr>
          </w:p>
        </w:tc>
        <w:tc>
          <w:tcPr>
            <w:tcW w:w="1267" w:type="dxa"/>
            <w:vMerge/>
            <w:tcBorders>
              <w:left w:val="single" w:sz="4" w:space="0" w:color="000000"/>
              <w:right w:val="single" w:sz="4" w:space="0" w:color="000000"/>
            </w:tcBorders>
            <w:shd w:val="clear" w:color="auto" w:fill="auto"/>
          </w:tcPr>
          <w:p w:rsidR="00D126B4" w:rsidRDefault="00D126B4">
            <w:pPr>
              <w:pStyle w:val="TableParagraph"/>
              <w:ind w:left="197" w:right="178"/>
              <w:jc w:val="center"/>
              <w:rPr>
                <w:sz w:val="21"/>
              </w:rPr>
            </w:pPr>
          </w:p>
        </w:tc>
        <w:tc>
          <w:tcPr>
            <w:tcW w:w="1617"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D126B4">
            <w:pPr>
              <w:pStyle w:val="TableParagraph"/>
              <w:ind w:left="163" w:right="142"/>
              <w:jc w:val="center"/>
              <w:rPr>
                <w:sz w:val="21"/>
              </w:rPr>
            </w:pPr>
          </w:p>
          <w:p w:rsidR="00D126B4" w:rsidRDefault="0053055B">
            <w:pPr>
              <w:pStyle w:val="TableParagraph"/>
              <w:ind w:left="163" w:right="142"/>
              <w:jc w:val="center"/>
              <w:rPr>
                <w:sz w:val="21"/>
              </w:rPr>
            </w:pPr>
            <w:r>
              <w:rPr>
                <w:rFonts w:hint="eastAsia"/>
                <w:sz w:val="21"/>
              </w:rPr>
              <w:t>废气</w:t>
            </w:r>
          </w:p>
        </w:tc>
        <w:tc>
          <w:tcPr>
            <w:tcW w:w="5475"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rPr>
                <w:sz w:val="21"/>
              </w:rPr>
            </w:pPr>
            <w:r>
              <w:rPr>
                <w:sz w:val="21"/>
              </w:rPr>
              <w:t>筒库料</w:t>
            </w:r>
            <w:proofErr w:type="gramStart"/>
            <w:r>
              <w:rPr>
                <w:sz w:val="21"/>
              </w:rPr>
              <w:t>仓顶</w:t>
            </w:r>
            <w:proofErr w:type="gramEnd"/>
            <w:r>
              <w:rPr>
                <w:sz w:val="21"/>
              </w:rPr>
              <w:t>部配置袋式除尘器</w:t>
            </w:r>
            <w:r>
              <w:rPr>
                <w:rFonts w:hint="eastAsia"/>
                <w:sz w:val="21"/>
              </w:rPr>
              <w:t>，通过管道连接有一根</w:t>
            </w:r>
            <w:r>
              <w:rPr>
                <w:rFonts w:hint="eastAsia"/>
                <w:sz w:val="21"/>
                <w:lang w:val="en-US"/>
              </w:rPr>
              <w:t>15米的排气筒排放</w:t>
            </w:r>
            <w:r>
              <w:rPr>
                <w:sz w:val="21"/>
              </w:rPr>
              <w:t>；车间及料堆场为封闭式结构，安装喷淋设施；厂区道路两侧安装</w:t>
            </w:r>
            <w:proofErr w:type="gramStart"/>
            <w:r>
              <w:rPr>
                <w:sz w:val="21"/>
              </w:rPr>
              <w:t>喷设抑尘</w:t>
            </w:r>
            <w:proofErr w:type="gramEnd"/>
            <w:r>
              <w:rPr>
                <w:sz w:val="21"/>
              </w:rPr>
              <w:t>。</w:t>
            </w:r>
          </w:p>
          <w:p w:rsidR="00D126B4" w:rsidRDefault="00D126B4">
            <w:pPr>
              <w:pStyle w:val="TableParagraph"/>
              <w:spacing w:line="268" w:lineRule="exact"/>
              <w:ind w:left="1029"/>
              <w:rPr>
                <w:sz w:val="21"/>
              </w:rPr>
            </w:pPr>
          </w:p>
        </w:tc>
        <w:tc>
          <w:tcPr>
            <w:tcW w:w="233" w:type="dxa"/>
            <w:tcBorders>
              <w:top w:val="nil"/>
              <w:left w:val="single" w:sz="4" w:space="0" w:color="000000"/>
              <w:bottom w:val="nil"/>
            </w:tcBorders>
            <w:shd w:val="clear" w:color="auto" w:fill="auto"/>
          </w:tcPr>
          <w:p w:rsidR="00D126B4" w:rsidRDefault="00D126B4">
            <w:pPr>
              <w:rPr>
                <w:sz w:val="2"/>
                <w:szCs w:val="2"/>
              </w:rPr>
            </w:pPr>
          </w:p>
        </w:tc>
      </w:tr>
      <w:tr w:rsidR="00D126B4">
        <w:trPr>
          <w:trHeight w:val="90"/>
        </w:trPr>
        <w:tc>
          <w:tcPr>
            <w:tcW w:w="9620" w:type="dxa"/>
            <w:gridSpan w:val="6"/>
            <w:tcBorders>
              <w:top w:val="nil"/>
              <w:bottom w:val="single" w:sz="4" w:space="0" w:color="auto"/>
            </w:tcBorders>
            <w:shd w:val="clear" w:color="auto" w:fill="auto"/>
          </w:tcPr>
          <w:p w:rsidR="00D126B4" w:rsidRDefault="0053055B">
            <w:pPr>
              <w:pStyle w:val="5"/>
              <w:spacing w:before="155"/>
              <w:ind w:left="722"/>
            </w:pPr>
            <w:r>
              <w:rPr>
                <w:rFonts w:ascii="Times New Roman" w:eastAsia="Times New Roman"/>
              </w:rPr>
              <w:t>5</w:t>
            </w:r>
            <w:r>
              <w:t>、产品方案</w:t>
            </w:r>
          </w:p>
          <w:p w:rsidR="00D126B4" w:rsidRDefault="0053055B">
            <w:pPr>
              <w:pStyle w:val="a5"/>
              <w:spacing w:before="160"/>
              <w:ind w:left="707"/>
            </w:pPr>
            <w:r>
              <w:t xml:space="preserve">项目建成后，可达年产商品混凝土 </w:t>
            </w:r>
            <w:r>
              <w:rPr>
                <w:rFonts w:hint="eastAsia"/>
                <w:lang w:val="en-US"/>
              </w:rPr>
              <w:t>40</w:t>
            </w:r>
            <w:r>
              <w:t>万立方米规模。</w:t>
            </w:r>
          </w:p>
          <w:p w:rsidR="00D126B4" w:rsidRDefault="0053055B">
            <w:pPr>
              <w:pStyle w:val="5"/>
              <w:spacing w:before="161"/>
              <w:ind w:left="722"/>
            </w:pPr>
            <w:r>
              <w:rPr>
                <w:rFonts w:ascii="Times New Roman" w:eastAsia="Times New Roman"/>
              </w:rPr>
              <w:t>6</w:t>
            </w:r>
            <w:r>
              <w:t>、原辅材料消耗情况</w:t>
            </w:r>
          </w:p>
          <w:p w:rsidR="00D126B4" w:rsidRDefault="0053055B">
            <w:pPr>
              <w:pStyle w:val="a5"/>
              <w:spacing w:before="161"/>
              <w:ind w:left="719"/>
            </w:pPr>
            <w:r>
              <w:t xml:space="preserve">项目主要原辅材料年消耗情况如表 </w:t>
            </w:r>
            <w:r>
              <w:rPr>
                <w:rFonts w:ascii="Times New Roman" w:eastAsia="Times New Roman"/>
              </w:rPr>
              <w:t xml:space="preserve">2 </w:t>
            </w:r>
            <w:r>
              <w:t>所示。</w:t>
            </w:r>
          </w:p>
          <w:p w:rsidR="00D126B4" w:rsidRDefault="00D126B4">
            <w:pPr>
              <w:pStyle w:val="a5"/>
              <w:spacing w:before="6"/>
              <w:rPr>
                <w:sz w:val="18"/>
              </w:rPr>
            </w:pPr>
          </w:p>
          <w:p w:rsidR="00D126B4" w:rsidRDefault="0053055B">
            <w:pPr>
              <w:pStyle w:val="5"/>
              <w:tabs>
                <w:tab w:val="left" w:pos="902"/>
              </w:tabs>
              <w:spacing w:after="10"/>
              <w:ind w:left="0" w:right="14"/>
              <w:jc w:val="center"/>
            </w:pPr>
            <w:r>
              <w:t>表</w:t>
            </w:r>
            <w:r>
              <w:rPr>
                <w:spacing w:val="-60"/>
              </w:rPr>
              <w:t xml:space="preserve"> </w:t>
            </w:r>
            <w:r>
              <w:rPr>
                <w:rFonts w:ascii="Times New Roman" w:eastAsia="Times New Roman"/>
              </w:rPr>
              <w:t>2</w:t>
            </w:r>
            <w:r>
              <w:rPr>
                <w:rFonts w:ascii="Times New Roman" w:eastAsia="Times New Roman"/>
              </w:rPr>
              <w:tab/>
            </w:r>
            <w:r>
              <w:t>主要原辅材料年消耗情况</w:t>
            </w:r>
          </w:p>
          <w:tbl>
            <w:tblPr>
              <w:tblW w:w="9385" w:type="dxa"/>
              <w:tblInd w:w="231" w:type="dxa"/>
              <w:tblLayout w:type="fixed"/>
              <w:tblCellMar>
                <w:left w:w="0" w:type="dxa"/>
                <w:right w:w="0" w:type="dxa"/>
              </w:tblCellMar>
              <w:tblLook w:val="04A0" w:firstRow="1" w:lastRow="0" w:firstColumn="1" w:lastColumn="0" w:noHBand="0" w:noVBand="1"/>
            </w:tblPr>
            <w:tblGrid>
              <w:gridCol w:w="1409"/>
              <w:gridCol w:w="2343"/>
              <w:gridCol w:w="1412"/>
              <w:gridCol w:w="1880"/>
              <w:gridCol w:w="2341"/>
            </w:tblGrid>
            <w:tr w:rsidR="00D126B4">
              <w:trPr>
                <w:trHeight w:val="410"/>
              </w:trPr>
              <w:tc>
                <w:tcPr>
                  <w:tcW w:w="1409" w:type="dxa"/>
                  <w:tcBorders>
                    <w:top w:val="single" w:sz="4" w:space="0" w:color="auto"/>
                    <w:left w:val="single" w:sz="0" w:space="0" w:color="auto"/>
                    <w:bottom w:val="single" w:sz="4" w:space="0" w:color="auto"/>
                    <w:right w:val="single" w:sz="4" w:space="0" w:color="auto"/>
                  </w:tcBorders>
                  <w:shd w:val="clear" w:color="auto" w:fill="auto"/>
                </w:tcPr>
                <w:p w:rsidR="00D126B4" w:rsidRDefault="0053055B">
                  <w:pPr>
                    <w:pStyle w:val="TableParagraph"/>
                    <w:spacing w:before="85"/>
                    <w:ind w:left="471" w:right="469"/>
                    <w:jc w:val="center"/>
                    <w:rPr>
                      <w:sz w:val="21"/>
                    </w:rPr>
                  </w:pPr>
                  <w:r>
                    <w:rPr>
                      <w:sz w:val="21"/>
                    </w:rPr>
                    <w:t>序号</w:t>
                  </w:r>
                </w:p>
              </w:tc>
              <w:tc>
                <w:tcPr>
                  <w:tcW w:w="2343" w:type="dxa"/>
                  <w:tcBorders>
                    <w:top w:val="single" w:sz="4" w:space="0" w:color="auto"/>
                    <w:left w:val="single" w:sz="4" w:space="0" w:color="auto"/>
                    <w:bottom w:val="single" w:sz="4" w:space="0" w:color="auto"/>
                    <w:right w:val="single" w:sz="4" w:space="0" w:color="auto"/>
                  </w:tcBorders>
                  <w:shd w:val="clear" w:color="auto" w:fill="auto"/>
                </w:tcPr>
                <w:p w:rsidR="00D126B4" w:rsidRDefault="0053055B">
                  <w:pPr>
                    <w:pStyle w:val="TableParagraph"/>
                    <w:spacing w:before="85"/>
                    <w:ind w:left="731" w:right="732"/>
                    <w:jc w:val="center"/>
                    <w:rPr>
                      <w:sz w:val="21"/>
                    </w:rPr>
                  </w:pPr>
                  <w:r>
                    <w:rPr>
                      <w:sz w:val="21"/>
                    </w:rPr>
                    <w:t>原辅材料</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D126B4" w:rsidRDefault="0053055B">
                  <w:pPr>
                    <w:pStyle w:val="TableParagraph"/>
                    <w:spacing w:before="85"/>
                    <w:ind w:left="422" w:right="423"/>
                    <w:jc w:val="center"/>
                    <w:rPr>
                      <w:sz w:val="21"/>
                    </w:rPr>
                  </w:pPr>
                  <w:r>
                    <w:rPr>
                      <w:sz w:val="21"/>
                    </w:rPr>
                    <w:t>单位</w:t>
                  </w:r>
                </w:p>
              </w:tc>
              <w:tc>
                <w:tcPr>
                  <w:tcW w:w="1880" w:type="dxa"/>
                  <w:tcBorders>
                    <w:top w:val="single" w:sz="4" w:space="0" w:color="auto"/>
                    <w:left w:val="single" w:sz="4" w:space="0" w:color="auto"/>
                    <w:bottom w:val="single" w:sz="4" w:space="0" w:color="auto"/>
                    <w:right w:val="single" w:sz="4" w:space="0" w:color="auto"/>
                  </w:tcBorders>
                  <w:shd w:val="clear" w:color="auto" w:fill="auto"/>
                </w:tcPr>
                <w:p w:rsidR="00D126B4" w:rsidRDefault="0053055B">
                  <w:pPr>
                    <w:pStyle w:val="TableParagraph"/>
                    <w:spacing w:before="85"/>
                    <w:ind w:left="683" w:right="683"/>
                    <w:jc w:val="center"/>
                    <w:rPr>
                      <w:sz w:val="21"/>
                    </w:rPr>
                  </w:pPr>
                  <w:r>
                    <w:rPr>
                      <w:sz w:val="21"/>
                    </w:rPr>
                    <w:t>用量</w:t>
                  </w:r>
                </w:p>
              </w:tc>
              <w:tc>
                <w:tcPr>
                  <w:tcW w:w="2341" w:type="dxa"/>
                  <w:tcBorders>
                    <w:top w:val="single" w:sz="4" w:space="0" w:color="auto"/>
                    <w:left w:val="single" w:sz="4" w:space="0" w:color="auto"/>
                    <w:bottom w:val="single" w:sz="4" w:space="0" w:color="auto"/>
                    <w:right w:val="single" w:sz="4" w:space="0" w:color="auto"/>
                  </w:tcBorders>
                  <w:shd w:val="clear" w:color="auto" w:fill="auto"/>
                </w:tcPr>
                <w:p w:rsidR="00D126B4" w:rsidRDefault="0053055B">
                  <w:pPr>
                    <w:pStyle w:val="TableParagraph"/>
                    <w:spacing w:before="85"/>
                    <w:ind w:left="520" w:right="520"/>
                    <w:jc w:val="center"/>
                    <w:rPr>
                      <w:sz w:val="21"/>
                    </w:rPr>
                  </w:pPr>
                  <w:r>
                    <w:rPr>
                      <w:sz w:val="21"/>
                    </w:rPr>
                    <w:t>储存方式</w:t>
                  </w:r>
                </w:p>
              </w:tc>
            </w:tr>
            <w:tr w:rsidR="00D126B4">
              <w:trPr>
                <w:trHeight w:val="417"/>
              </w:trPr>
              <w:tc>
                <w:tcPr>
                  <w:tcW w:w="1409" w:type="dxa"/>
                  <w:tcBorders>
                    <w:top w:val="single" w:sz="4" w:space="0" w:color="auto"/>
                    <w:left w:val="single" w:sz="4" w:space="0" w:color="auto"/>
                    <w:bottom w:val="single" w:sz="4" w:space="0" w:color="auto"/>
                    <w:right w:val="single" w:sz="4" w:space="0" w:color="auto"/>
                  </w:tcBorders>
                  <w:shd w:val="clear" w:color="auto" w:fill="auto"/>
                </w:tcPr>
                <w:p w:rsidR="00D126B4" w:rsidRDefault="0053055B">
                  <w:pPr>
                    <w:pStyle w:val="TableParagraph"/>
                    <w:spacing w:before="84"/>
                    <w:jc w:val="center"/>
                    <w:rPr>
                      <w:rFonts w:ascii="Times New Roman"/>
                      <w:sz w:val="21"/>
                    </w:rPr>
                  </w:pPr>
                  <w:r>
                    <w:rPr>
                      <w:rFonts w:ascii="Times New Roman"/>
                      <w:sz w:val="21"/>
                    </w:rPr>
                    <w:t>1</w:t>
                  </w:r>
                </w:p>
              </w:tc>
              <w:tc>
                <w:tcPr>
                  <w:tcW w:w="2343" w:type="dxa"/>
                  <w:tcBorders>
                    <w:top w:val="single" w:sz="4" w:space="0" w:color="auto"/>
                    <w:left w:val="single" w:sz="4" w:space="0" w:color="auto"/>
                    <w:bottom w:val="single" w:sz="4" w:space="0" w:color="auto"/>
                    <w:right w:val="single" w:sz="4" w:space="0" w:color="auto"/>
                  </w:tcBorders>
                  <w:shd w:val="clear" w:color="auto" w:fill="auto"/>
                </w:tcPr>
                <w:p w:rsidR="00D126B4" w:rsidRDefault="0053055B">
                  <w:pPr>
                    <w:pStyle w:val="TableParagraph"/>
                    <w:spacing w:before="71"/>
                    <w:ind w:left="731" w:right="732"/>
                    <w:jc w:val="center"/>
                    <w:rPr>
                      <w:sz w:val="21"/>
                    </w:rPr>
                  </w:pPr>
                  <w:r>
                    <w:rPr>
                      <w:sz w:val="21"/>
                    </w:rPr>
                    <w:t>水泥</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D126B4" w:rsidRDefault="0053055B">
                  <w:pPr>
                    <w:pStyle w:val="TableParagraph"/>
                    <w:spacing w:before="66"/>
                    <w:ind w:left="422" w:right="424"/>
                    <w:jc w:val="center"/>
                    <w:rPr>
                      <w:rFonts w:ascii="Times New Roman" w:eastAsia="Times New Roman"/>
                      <w:sz w:val="21"/>
                    </w:rPr>
                  </w:pPr>
                  <w:r>
                    <w:rPr>
                      <w:sz w:val="21"/>
                    </w:rPr>
                    <w:t xml:space="preserve">万 </w:t>
                  </w:r>
                  <w:r>
                    <w:rPr>
                      <w:rFonts w:ascii="Times New Roman" w:eastAsia="Times New Roman"/>
                      <w:sz w:val="21"/>
                    </w:rPr>
                    <w:t>t/a</w:t>
                  </w:r>
                </w:p>
              </w:tc>
              <w:tc>
                <w:tcPr>
                  <w:tcW w:w="1880" w:type="dxa"/>
                  <w:tcBorders>
                    <w:top w:val="single" w:sz="4" w:space="0" w:color="auto"/>
                    <w:left w:val="single" w:sz="4" w:space="0" w:color="auto"/>
                    <w:bottom w:val="single" w:sz="4" w:space="0" w:color="auto"/>
                    <w:right w:val="single" w:sz="4" w:space="0" w:color="auto"/>
                  </w:tcBorders>
                  <w:shd w:val="clear" w:color="auto" w:fill="auto"/>
                </w:tcPr>
                <w:p w:rsidR="00D126B4" w:rsidRDefault="0053055B">
                  <w:pPr>
                    <w:pStyle w:val="TableParagraph"/>
                    <w:spacing w:before="87"/>
                    <w:ind w:left="683" w:right="683"/>
                    <w:jc w:val="center"/>
                    <w:rPr>
                      <w:rFonts w:ascii="Times New Roman"/>
                      <w:sz w:val="21"/>
                      <w:lang w:val="en-US"/>
                    </w:rPr>
                  </w:pPr>
                  <w:r>
                    <w:rPr>
                      <w:rFonts w:ascii="Times New Roman" w:hint="eastAsia"/>
                      <w:sz w:val="21"/>
                      <w:lang w:val="en-US"/>
                    </w:rPr>
                    <w:t>12</w:t>
                  </w:r>
                </w:p>
              </w:tc>
              <w:tc>
                <w:tcPr>
                  <w:tcW w:w="2341" w:type="dxa"/>
                  <w:tcBorders>
                    <w:top w:val="single" w:sz="4" w:space="0" w:color="auto"/>
                    <w:left w:val="single" w:sz="4" w:space="0" w:color="auto"/>
                    <w:bottom w:val="single" w:sz="4" w:space="0" w:color="auto"/>
                    <w:right w:val="single" w:sz="4" w:space="0" w:color="auto"/>
                  </w:tcBorders>
                  <w:shd w:val="clear" w:color="auto" w:fill="auto"/>
                </w:tcPr>
                <w:p w:rsidR="00D126B4" w:rsidRDefault="0053055B">
                  <w:pPr>
                    <w:pStyle w:val="TableParagraph"/>
                    <w:spacing w:before="75"/>
                    <w:ind w:left="520" w:right="520"/>
                    <w:jc w:val="center"/>
                    <w:rPr>
                      <w:sz w:val="21"/>
                    </w:rPr>
                  </w:pPr>
                  <w:r>
                    <w:rPr>
                      <w:sz w:val="21"/>
                    </w:rPr>
                    <w:t>筒库</w:t>
                  </w:r>
                </w:p>
              </w:tc>
            </w:tr>
            <w:tr w:rsidR="00D126B4">
              <w:trPr>
                <w:trHeight w:val="405"/>
              </w:trPr>
              <w:tc>
                <w:tcPr>
                  <w:tcW w:w="1409" w:type="dxa"/>
                  <w:tcBorders>
                    <w:top w:val="single" w:sz="4" w:space="0" w:color="auto"/>
                    <w:left w:val="single" w:sz="4" w:space="0" w:color="auto"/>
                    <w:bottom w:val="single" w:sz="4" w:space="0" w:color="auto"/>
                    <w:right w:val="single" w:sz="4" w:space="0" w:color="auto"/>
                  </w:tcBorders>
                  <w:shd w:val="clear" w:color="auto" w:fill="auto"/>
                </w:tcPr>
                <w:p w:rsidR="00D126B4" w:rsidRDefault="0053055B">
                  <w:pPr>
                    <w:pStyle w:val="TableParagraph"/>
                    <w:spacing w:before="77"/>
                    <w:jc w:val="center"/>
                    <w:rPr>
                      <w:rFonts w:ascii="Times New Roman"/>
                      <w:sz w:val="21"/>
                    </w:rPr>
                  </w:pPr>
                  <w:r>
                    <w:rPr>
                      <w:rFonts w:ascii="Times New Roman"/>
                      <w:sz w:val="21"/>
                    </w:rPr>
                    <w:t>2</w:t>
                  </w:r>
                </w:p>
              </w:tc>
              <w:tc>
                <w:tcPr>
                  <w:tcW w:w="2343" w:type="dxa"/>
                  <w:tcBorders>
                    <w:top w:val="single" w:sz="4" w:space="0" w:color="auto"/>
                    <w:left w:val="single" w:sz="4" w:space="0" w:color="auto"/>
                    <w:bottom w:val="single" w:sz="4" w:space="0" w:color="auto"/>
                    <w:right w:val="single" w:sz="4" w:space="0" w:color="auto"/>
                  </w:tcBorders>
                  <w:shd w:val="clear" w:color="auto" w:fill="auto"/>
                </w:tcPr>
                <w:p w:rsidR="00D126B4" w:rsidRDefault="0053055B">
                  <w:pPr>
                    <w:pStyle w:val="TableParagraph"/>
                    <w:spacing w:before="63"/>
                    <w:ind w:left="731" w:right="732"/>
                    <w:jc w:val="center"/>
                    <w:rPr>
                      <w:sz w:val="21"/>
                    </w:rPr>
                  </w:pPr>
                  <w:r>
                    <w:rPr>
                      <w:sz w:val="21"/>
                    </w:rPr>
                    <w:t>粉煤灰</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D126B4" w:rsidRDefault="0053055B">
                  <w:pPr>
                    <w:pStyle w:val="TableParagraph"/>
                    <w:spacing w:before="63"/>
                    <w:ind w:left="422" w:right="424"/>
                    <w:jc w:val="center"/>
                    <w:rPr>
                      <w:rFonts w:ascii="Times New Roman" w:eastAsia="Times New Roman"/>
                      <w:sz w:val="21"/>
                    </w:rPr>
                  </w:pPr>
                  <w:r>
                    <w:rPr>
                      <w:sz w:val="21"/>
                    </w:rPr>
                    <w:t xml:space="preserve">万 </w:t>
                  </w:r>
                  <w:r>
                    <w:rPr>
                      <w:rFonts w:ascii="Times New Roman" w:eastAsia="Times New Roman"/>
                      <w:sz w:val="21"/>
                    </w:rPr>
                    <w:t>t/a</w:t>
                  </w:r>
                </w:p>
              </w:tc>
              <w:tc>
                <w:tcPr>
                  <w:tcW w:w="1880" w:type="dxa"/>
                  <w:tcBorders>
                    <w:top w:val="single" w:sz="4" w:space="0" w:color="auto"/>
                    <w:left w:val="single" w:sz="4" w:space="0" w:color="auto"/>
                    <w:bottom w:val="single" w:sz="4" w:space="0" w:color="auto"/>
                    <w:right w:val="single" w:sz="4" w:space="0" w:color="auto"/>
                  </w:tcBorders>
                  <w:shd w:val="clear" w:color="auto" w:fill="auto"/>
                </w:tcPr>
                <w:p w:rsidR="00D126B4" w:rsidRDefault="0053055B">
                  <w:pPr>
                    <w:pStyle w:val="TableParagraph"/>
                    <w:spacing w:before="80"/>
                    <w:ind w:right="2"/>
                    <w:jc w:val="center"/>
                    <w:rPr>
                      <w:rFonts w:ascii="Times New Roman"/>
                      <w:sz w:val="21"/>
                    </w:rPr>
                  </w:pPr>
                  <w:r>
                    <w:rPr>
                      <w:rFonts w:ascii="Times New Roman" w:hint="eastAsia"/>
                      <w:sz w:val="21"/>
                      <w:lang w:val="en-US"/>
                    </w:rPr>
                    <w:t>4</w:t>
                  </w:r>
                </w:p>
              </w:tc>
              <w:tc>
                <w:tcPr>
                  <w:tcW w:w="2341" w:type="dxa"/>
                  <w:tcBorders>
                    <w:top w:val="single" w:sz="4" w:space="0" w:color="auto"/>
                    <w:left w:val="single" w:sz="4" w:space="0" w:color="auto"/>
                    <w:bottom w:val="single" w:sz="4" w:space="0" w:color="auto"/>
                    <w:right w:val="single" w:sz="4" w:space="0" w:color="auto"/>
                  </w:tcBorders>
                  <w:shd w:val="clear" w:color="auto" w:fill="auto"/>
                </w:tcPr>
                <w:p w:rsidR="00D126B4" w:rsidRDefault="0053055B">
                  <w:pPr>
                    <w:pStyle w:val="TableParagraph"/>
                    <w:spacing w:before="68"/>
                    <w:ind w:left="520" w:right="520"/>
                    <w:jc w:val="center"/>
                    <w:rPr>
                      <w:sz w:val="21"/>
                    </w:rPr>
                  </w:pPr>
                  <w:r>
                    <w:rPr>
                      <w:sz w:val="21"/>
                    </w:rPr>
                    <w:t>筒库</w:t>
                  </w:r>
                </w:p>
              </w:tc>
            </w:tr>
            <w:tr w:rsidR="00D126B4">
              <w:trPr>
                <w:trHeight w:val="405"/>
              </w:trPr>
              <w:tc>
                <w:tcPr>
                  <w:tcW w:w="1409" w:type="dxa"/>
                  <w:tcBorders>
                    <w:top w:val="single" w:sz="4" w:space="0" w:color="auto"/>
                    <w:left w:val="single" w:sz="4" w:space="0" w:color="auto"/>
                    <w:bottom w:val="single" w:sz="4" w:space="0" w:color="auto"/>
                    <w:right w:val="single" w:sz="4" w:space="0" w:color="auto"/>
                  </w:tcBorders>
                  <w:shd w:val="clear" w:color="auto" w:fill="auto"/>
                </w:tcPr>
                <w:p w:rsidR="00D126B4" w:rsidRDefault="0053055B">
                  <w:pPr>
                    <w:pStyle w:val="TableParagraph"/>
                    <w:spacing w:before="77"/>
                    <w:jc w:val="center"/>
                    <w:rPr>
                      <w:rFonts w:ascii="Times New Roman"/>
                      <w:sz w:val="21"/>
                    </w:rPr>
                  </w:pPr>
                  <w:r>
                    <w:rPr>
                      <w:rFonts w:ascii="Times New Roman"/>
                      <w:sz w:val="21"/>
                    </w:rPr>
                    <w:t>3</w:t>
                  </w:r>
                </w:p>
              </w:tc>
              <w:tc>
                <w:tcPr>
                  <w:tcW w:w="2343" w:type="dxa"/>
                  <w:tcBorders>
                    <w:top w:val="single" w:sz="4" w:space="0" w:color="auto"/>
                    <w:left w:val="single" w:sz="4" w:space="0" w:color="auto"/>
                    <w:bottom w:val="single" w:sz="4" w:space="0" w:color="auto"/>
                    <w:right w:val="single" w:sz="4" w:space="0" w:color="auto"/>
                  </w:tcBorders>
                  <w:shd w:val="clear" w:color="auto" w:fill="auto"/>
                </w:tcPr>
                <w:p w:rsidR="00D126B4" w:rsidRDefault="0053055B">
                  <w:pPr>
                    <w:pStyle w:val="TableParagraph"/>
                    <w:spacing w:before="63"/>
                    <w:ind w:left="731" w:right="732"/>
                    <w:jc w:val="center"/>
                    <w:rPr>
                      <w:sz w:val="21"/>
                    </w:rPr>
                  </w:pPr>
                  <w:r>
                    <w:rPr>
                      <w:sz w:val="21"/>
                    </w:rPr>
                    <w:t>外加剂</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D126B4" w:rsidRDefault="0053055B">
                  <w:pPr>
                    <w:pStyle w:val="TableParagraph"/>
                    <w:spacing w:before="77"/>
                    <w:ind w:left="422" w:right="424"/>
                    <w:jc w:val="center"/>
                    <w:rPr>
                      <w:rFonts w:ascii="Times New Roman"/>
                      <w:sz w:val="21"/>
                    </w:rPr>
                  </w:pPr>
                  <w:r>
                    <w:rPr>
                      <w:rFonts w:ascii="Times New Roman"/>
                      <w:sz w:val="21"/>
                    </w:rPr>
                    <w:t>t/a</w:t>
                  </w:r>
                </w:p>
              </w:tc>
              <w:tc>
                <w:tcPr>
                  <w:tcW w:w="1880" w:type="dxa"/>
                  <w:tcBorders>
                    <w:top w:val="single" w:sz="4" w:space="0" w:color="auto"/>
                    <w:left w:val="single" w:sz="4" w:space="0" w:color="auto"/>
                    <w:bottom w:val="single" w:sz="4" w:space="0" w:color="auto"/>
                    <w:right w:val="single" w:sz="4" w:space="0" w:color="auto"/>
                  </w:tcBorders>
                  <w:shd w:val="clear" w:color="auto" w:fill="auto"/>
                </w:tcPr>
                <w:p w:rsidR="00D126B4" w:rsidRDefault="0053055B">
                  <w:pPr>
                    <w:pStyle w:val="TableParagraph"/>
                    <w:spacing w:before="80"/>
                    <w:ind w:left="683" w:right="683"/>
                    <w:jc w:val="center"/>
                    <w:rPr>
                      <w:rFonts w:ascii="Times New Roman"/>
                      <w:sz w:val="21"/>
                    </w:rPr>
                  </w:pPr>
                  <w:r>
                    <w:rPr>
                      <w:rFonts w:ascii="Times New Roman" w:hint="eastAsia"/>
                      <w:sz w:val="21"/>
                      <w:lang w:val="en-US"/>
                    </w:rPr>
                    <w:t>3</w:t>
                  </w:r>
                </w:p>
              </w:tc>
              <w:tc>
                <w:tcPr>
                  <w:tcW w:w="2341" w:type="dxa"/>
                  <w:tcBorders>
                    <w:top w:val="single" w:sz="4" w:space="0" w:color="auto"/>
                    <w:left w:val="single" w:sz="4" w:space="0" w:color="auto"/>
                    <w:bottom w:val="single" w:sz="4" w:space="0" w:color="auto"/>
                    <w:right w:val="single" w:sz="4" w:space="0" w:color="auto"/>
                  </w:tcBorders>
                  <w:shd w:val="clear" w:color="auto" w:fill="auto"/>
                </w:tcPr>
                <w:p w:rsidR="00D126B4" w:rsidRDefault="0053055B">
                  <w:pPr>
                    <w:pStyle w:val="TableParagraph"/>
                    <w:spacing w:before="68"/>
                    <w:ind w:left="520" w:right="520"/>
                    <w:jc w:val="center"/>
                    <w:rPr>
                      <w:sz w:val="21"/>
                    </w:rPr>
                  </w:pPr>
                  <w:r>
                    <w:rPr>
                      <w:sz w:val="21"/>
                    </w:rPr>
                    <w:t>储罐</w:t>
                  </w:r>
                </w:p>
              </w:tc>
            </w:tr>
            <w:tr w:rsidR="00D126B4">
              <w:trPr>
                <w:trHeight w:val="405"/>
              </w:trPr>
              <w:tc>
                <w:tcPr>
                  <w:tcW w:w="1409" w:type="dxa"/>
                  <w:tcBorders>
                    <w:top w:val="single" w:sz="4" w:space="0" w:color="auto"/>
                    <w:left w:val="single" w:sz="4" w:space="0" w:color="auto"/>
                    <w:bottom w:val="single" w:sz="4" w:space="0" w:color="auto"/>
                    <w:right w:val="single" w:sz="4" w:space="0" w:color="auto"/>
                  </w:tcBorders>
                  <w:shd w:val="clear" w:color="auto" w:fill="auto"/>
                </w:tcPr>
                <w:p w:rsidR="00D126B4" w:rsidRDefault="0053055B">
                  <w:pPr>
                    <w:pStyle w:val="TableParagraph"/>
                    <w:spacing w:before="80"/>
                    <w:jc w:val="center"/>
                    <w:rPr>
                      <w:rFonts w:ascii="Times New Roman"/>
                      <w:sz w:val="21"/>
                    </w:rPr>
                  </w:pPr>
                  <w:r>
                    <w:rPr>
                      <w:rFonts w:ascii="Times New Roman"/>
                      <w:sz w:val="21"/>
                    </w:rPr>
                    <w:t>4</w:t>
                  </w:r>
                </w:p>
              </w:tc>
              <w:tc>
                <w:tcPr>
                  <w:tcW w:w="2343" w:type="dxa"/>
                  <w:tcBorders>
                    <w:top w:val="single" w:sz="4" w:space="0" w:color="auto"/>
                    <w:left w:val="single" w:sz="4" w:space="0" w:color="auto"/>
                    <w:bottom w:val="single" w:sz="4" w:space="0" w:color="auto"/>
                    <w:right w:val="single" w:sz="4" w:space="0" w:color="auto"/>
                  </w:tcBorders>
                  <w:shd w:val="clear" w:color="auto" w:fill="auto"/>
                </w:tcPr>
                <w:p w:rsidR="00D126B4" w:rsidRDefault="0053055B">
                  <w:pPr>
                    <w:pStyle w:val="TableParagraph"/>
                    <w:spacing w:before="66"/>
                    <w:ind w:right="2"/>
                    <w:jc w:val="center"/>
                    <w:rPr>
                      <w:sz w:val="21"/>
                    </w:rPr>
                  </w:pPr>
                  <w:r>
                    <w:rPr>
                      <w:sz w:val="21"/>
                    </w:rPr>
                    <w:t>砂</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D126B4" w:rsidRDefault="0053055B">
                  <w:pPr>
                    <w:pStyle w:val="TableParagraph"/>
                    <w:spacing w:before="66"/>
                    <w:ind w:left="422" w:right="424"/>
                    <w:jc w:val="center"/>
                    <w:rPr>
                      <w:rFonts w:ascii="Times New Roman" w:eastAsia="Times New Roman"/>
                      <w:sz w:val="21"/>
                    </w:rPr>
                  </w:pPr>
                  <w:r>
                    <w:rPr>
                      <w:sz w:val="21"/>
                    </w:rPr>
                    <w:t xml:space="preserve">万 </w:t>
                  </w:r>
                  <w:r>
                    <w:rPr>
                      <w:rFonts w:ascii="Times New Roman" w:eastAsia="Times New Roman"/>
                      <w:sz w:val="21"/>
                    </w:rPr>
                    <w:t>t/a</w:t>
                  </w:r>
                </w:p>
              </w:tc>
              <w:tc>
                <w:tcPr>
                  <w:tcW w:w="1880" w:type="dxa"/>
                  <w:tcBorders>
                    <w:top w:val="single" w:sz="4" w:space="0" w:color="auto"/>
                    <w:left w:val="single" w:sz="4" w:space="0" w:color="auto"/>
                    <w:bottom w:val="single" w:sz="4" w:space="0" w:color="auto"/>
                    <w:right w:val="single" w:sz="4" w:space="0" w:color="auto"/>
                  </w:tcBorders>
                  <w:shd w:val="clear" w:color="auto" w:fill="auto"/>
                </w:tcPr>
                <w:p w:rsidR="00D126B4" w:rsidRDefault="0053055B">
                  <w:pPr>
                    <w:pStyle w:val="TableParagraph"/>
                    <w:spacing w:before="82"/>
                    <w:ind w:left="681" w:right="683"/>
                    <w:jc w:val="center"/>
                    <w:rPr>
                      <w:rFonts w:ascii="Times New Roman"/>
                      <w:sz w:val="21"/>
                      <w:lang w:val="en-US"/>
                    </w:rPr>
                  </w:pPr>
                  <w:r>
                    <w:rPr>
                      <w:rFonts w:ascii="Times New Roman" w:hint="eastAsia"/>
                      <w:sz w:val="21"/>
                      <w:lang w:val="en-US"/>
                    </w:rPr>
                    <w:t>27.6</w:t>
                  </w:r>
                </w:p>
              </w:tc>
              <w:tc>
                <w:tcPr>
                  <w:tcW w:w="2341" w:type="dxa"/>
                  <w:tcBorders>
                    <w:top w:val="single" w:sz="4" w:space="0" w:color="auto"/>
                    <w:left w:val="single" w:sz="4" w:space="0" w:color="auto"/>
                    <w:bottom w:val="single" w:sz="4" w:space="0" w:color="auto"/>
                    <w:right w:val="single" w:sz="4" w:space="0" w:color="auto"/>
                  </w:tcBorders>
                  <w:shd w:val="clear" w:color="auto" w:fill="auto"/>
                </w:tcPr>
                <w:p w:rsidR="00D126B4" w:rsidRDefault="0053055B">
                  <w:pPr>
                    <w:pStyle w:val="TableParagraph"/>
                    <w:spacing w:before="70"/>
                    <w:ind w:left="520" w:right="520"/>
                    <w:jc w:val="center"/>
                    <w:rPr>
                      <w:sz w:val="21"/>
                    </w:rPr>
                  </w:pPr>
                  <w:r>
                    <w:rPr>
                      <w:sz w:val="21"/>
                    </w:rPr>
                    <w:t>料场仓库</w:t>
                  </w:r>
                </w:p>
              </w:tc>
            </w:tr>
            <w:tr w:rsidR="00D126B4">
              <w:trPr>
                <w:trHeight w:val="405"/>
              </w:trPr>
              <w:tc>
                <w:tcPr>
                  <w:tcW w:w="1409" w:type="dxa"/>
                  <w:tcBorders>
                    <w:top w:val="single" w:sz="4" w:space="0" w:color="auto"/>
                    <w:left w:val="single" w:sz="4" w:space="0" w:color="auto"/>
                    <w:bottom w:val="single" w:sz="4" w:space="0" w:color="auto"/>
                    <w:right w:val="single" w:sz="4" w:space="0" w:color="auto"/>
                  </w:tcBorders>
                  <w:shd w:val="clear" w:color="auto" w:fill="auto"/>
                </w:tcPr>
                <w:p w:rsidR="00D126B4" w:rsidRDefault="0053055B">
                  <w:pPr>
                    <w:pStyle w:val="TableParagraph"/>
                    <w:spacing w:before="80"/>
                    <w:jc w:val="center"/>
                    <w:rPr>
                      <w:rFonts w:ascii="Times New Roman"/>
                      <w:sz w:val="21"/>
                    </w:rPr>
                  </w:pPr>
                  <w:r>
                    <w:rPr>
                      <w:rFonts w:ascii="Times New Roman"/>
                      <w:sz w:val="21"/>
                    </w:rPr>
                    <w:t>5</w:t>
                  </w:r>
                </w:p>
              </w:tc>
              <w:tc>
                <w:tcPr>
                  <w:tcW w:w="2343" w:type="dxa"/>
                  <w:tcBorders>
                    <w:top w:val="single" w:sz="4" w:space="0" w:color="auto"/>
                    <w:left w:val="single" w:sz="4" w:space="0" w:color="auto"/>
                    <w:bottom w:val="single" w:sz="4" w:space="0" w:color="auto"/>
                    <w:right w:val="single" w:sz="4" w:space="0" w:color="auto"/>
                  </w:tcBorders>
                  <w:shd w:val="clear" w:color="auto" w:fill="auto"/>
                </w:tcPr>
                <w:p w:rsidR="00D126B4" w:rsidRDefault="0053055B">
                  <w:pPr>
                    <w:pStyle w:val="TableParagraph"/>
                    <w:spacing w:before="66"/>
                    <w:ind w:left="731" w:right="732"/>
                    <w:jc w:val="center"/>
                    <w:rPr>
                      <w:sz w:val="21"/>
                    </w:rPr>
                  </w:pPr>
                  <w:r>
                    <w:rPr>
                      <w:sz w:val="21"/>
                    </w:rPr>
                    <w:t>石子</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D126B4" w:rsidRDefault="0053055B">
                  <w:pPr>
                    <w:pStyle w:val="TableParagraph"/>
                    <w:spacing w:before="66"/>
                    <w:ind w:left="422" w:right="424"/>
                    <w:jc w:val="center"/>
                    <w:rPr>
                      <w:rFonts w:ascii="Times New Roman" w:eastAsia="Times New Roman"/>
                      <w:sz w:val="21"/>
                    </w:rPr>
                  </w:pPr>
                  <w:r>
                    <w:rPr>
                      <w:sz w:val="21"/>
                    </w:rPr>
                    <w:t xml:space="preserve">万 </w:t>
                  </w:r>
                  <w:r>
                    <w:rPr>
                      <w:rFonts w:ascii="Times New Roman" w:eastAsia="Times New Roman"/>
                      <w:sz w:val="21"/>
                    </w:rPr>
                    <w:t>t/a</w:t>
                  </w:r>
                </w:p>
              </w:tc>
              <w:tc>
                <w:tcPr>
                  <w:tcW w:w="1880" w:type="dxa"/>
                  <w:tcBorders>
                    <w:top w:val="single" w:sz="4" w:space="0" w:color="auto"/>
                    <w:left w:val="single" w:sz="4" w:space="0" w:color="auto"/>
                    <w:bottom w:val="single" w:sz="4" w:space="0" w:color="auto"/>
                    <w:right w:val="single" w:sz="4" w:space="0" w:color="auto"/>
                  </w:tcBorders>
                  <w:shd w:val="clear" w:color="auto" w:fill="auto"/>
                </w:tcPr>
                <w:p w:rsidR="00D126B4" w:rsidRDefault="0053055B">
                  <w:pPr>
                    <w:pStyle w:val="TableParagraph"/>
                    <w:spacing w:before="82"/>
                    <w:ind w:left="683" w:right="683"/>
                    <w:jc w:val="center"/>
                    <w:rPr>
                      <w:rFonts w:ascii="Times New Roman"/>
                      <w:sz w:val="21"/>
                      <w:lang w:val="en-US"/>
                    </w:rPr>
                  </w:pPr>
                  <w:r>
                    <w:rPr>
                      <w:rFonts w:ascii="Times New Roman" w:hint="eastAsia"/>
                      <w:sz w:val="21"/>
                      <w:lang w:val="en-US"/>
                    </w:rPr>
                    <w:t>50.4</w:t>
                  </w:r>
                </w:p>
              </w:tc>
              <w:tc>
                <w:tcPr>
                  <w:tcW w:w="2341" w:type="dxa"/>
                  <w:tcBorders>
                    <w:top w:val="single" w:sz="4" w:space="0" w:color="auto"/>
                    <w:left w:val="single" w:sz="4" w:space="0" w:color="auto"/>
                    <w:bottom w:val="single" w:sz="4" w:space="0" w:color="auto"/>
                    <w:right w:val="single" w:sz="4" w:space="0" w:color="auto"/>
                  </w:tcBorders>
                  <w:shd w:val="clear" w:color="auto" w:fill="auto"/>
                </w:tcPr>
                <w:p w:rsidR="00D126B4" w:rsidRDefault="0053055B">
                  <w:pPr>
                    <w:pStyle w:val="TableParagraph"/>
                    <w:spacing w:before="71"/>
                    <w:ind w:left="520" w:right="520"/>
                    <w:jc w:val="center"/>
                    <w:rPr>
                      <w:sz w:val="21"/>
                    </w:rPr>
                  </w:pPr>
                  <w:r>
                    <w:rPr>
                      <w:sz w:val="21"/>
                    </w:rPr>
                    <w:t>料场仓库</w:t>
                  </w:r>
                </w:p>
              </w:tc>
            </w:tr>
            <w:tr w:rsidR="00D126B4">
              <w:trPr>
                <w:trHeight w:val="405"/>
              </w:trPr>
              <w:tc>
                <w:tcPr>
                  <w:tcW w:w="1409" w:type="dxa"/>
                  <w:tcBorders>
                    <w:top w:val="single" w:sz="4" w:space="0" w:color="auto"/>
                    <w:left w:val="single" w:sz="4" w:space="0" w:color="auto"/>
                    <w:bottom w:val="single" w:sz="4" w:space="0" w:color="auto"/>
                    <w:right w:val="single" w:sz="4" w:space="0" w:color="auto"/>
                  </w:tcBorders>
                  <w:shd w:val="clear" w:color="auto" w:fill="auto"/>
                </w:tcPr>
                <w:p w:rsidR="00D126B4" w:rsidRDefault="0053055B">
                  <w:pPr>
                    <w:pStyle w:val="TableParagraph"/>
                    <w:spacing w:before="80"/>
                    <w:jc w:val="center"/>
                    <w:rPr>
                      <w:rFonts w:ascii="Times New Roman"/>
                      <w:sz w:val="21"/>
                    </w:rPr>
                  </w:pPr>
                  <w:r>
                    <w:rPr>
                      <w:rFonts w:ascii="Times New Roman"/>
                      <w:sz w:val="21"/>
                    </w:rPr>
                    <w:t>7</w:t>
                  </w:r>
                </w:p>
              </w:tc>
              <w:tc>
                <w:tcPr>
                  <w:tcW w:w="2343" w:type="dxa"/>
                  <w:tcBorders>
                    <w:top w:val="single" w:sz="4" w:space="0" w:color="auto"/>
                    <w:left w:val="single" w:sz="4" w:space="0" w:color="auto"/>
                    <w:bottom w:val="single" w:sz="4" w:space="0" w:color="auto"/>
                    <w:right w:val="single" w:sz="4" w:space="0" w:color="auto"/>
                  </w:tcBorders>
                  <w:shd w:val="clear" w:color="auto" w:fill="auto"/>
                </w:tcPr>
                <w:p w:rsidR="00D126B4" w:rsidRDefault="0053055B">
                  <w:pPr>
                    <w:pStyle w:val="TableParagraph"/>
                    <w:spacing w:before="66"/>
                    <w:ind w:right="2"/>
                    <w:jc w:val="center"/>
                    <w:rPr>
                      <w:sz w:val="21"/>
                    </w:rPr>
                  </w:pPr>
                  <w:r>
                    <w:rPr>
                      <w:sz w:val="21"/>
                    </w:rPr>
                    <w:t>水</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D126B4" w:rsidRDefault="0053055B">
                  <w:pPr>
                    <w:pStyle w:val="TableParagraph"/>
                    <w:spacing w:before="66"/>
                    <w:ind w:left="422" w:right="424"/>
                    <w:jc w:val="center"/>
                    <w:rPr>
                      <w:rFonts w:ascii="Times New Roman" w:eastAsia="Times New Roman"/>
                      <w:sz w:val="21"/>
                    </w:rPr>
                  </w:pPr>
                  <w:r>
                    <w:rPr>
                      <w:sz w:val="21"/>
                    </w:rPr>
                    <w:t xml:space="preserve">万 </w:t>
                  </w:r>
                  <w:r>
                    <w:rPr>
                      <w:rFonts w:ascii="Times New Roman" w:eastAsia="Times New Roman"/>
                      <w:sz w:val="21"/>
                    </w:rPr>
                    <w:t>t/a</w:t>
                  </w:r>
                </w:p>
              </w:tc>
              <w:tc>
                <w:tcPr>
                  <w:tcW w:w="1880" w:type="dxa"/>
                  <w:tcBorders>
                    <w:top w:val="single" w:sz="4" w:space="0" w:color="auto"/>
                    <w:left w:val="single" w:sz="4" w:space="0" w:color="auto"/>
                    <w:bottom w:val="single" w:sz="4" w:space="0" w:color="auto"/>
                    <w:right w:val="single" w:sz="4" w:space="0" w:color="auto"/>
                  </w:tcBorders>
                  <w:shd w:val="clear" w:color="auto" w:fill="auto"/>
                </w:tcPr>
                <w:p w:rsidR="00D126B4" w:rsidRDefault="0053055B">
                  <w:pPr>
                    <w:pStyle w:val="TableParagraph"/>
                    <w:spacing w:before="82"/>
                    <w:ind w:right="683" w:firstLineChars="200" w:firstLine="420"/>
                    <w:jc w:val="both"/>
                    <w:rPr>
                      <w:rFonts w:ascii="Times New Roman"/>
                      <w:sz w:val="21"/>
                      <w:lang w:val="en-US"/>
                    </w:rPr>
                  </w:pPr>
                  <w:r>
                    <w:rPr>
                      <w:rFonts w:ascii="Times New Roman" w:hint="eastAsia"/>
                      <w:sz w:val="21"/>
                      <w:lang w:val="en-US"/>
                    </w:rPr>
                    <w:t>7.2537</w:t>
                  </w:r>
                </w:p>
              </w:tc>
              <w:tc>
                <w:tcPr>
                  <w:tcW w:w="2341" w:type="dxa"/>
                  <w:tcBorders>
                    <w:top w:val="single" w:sz="4" w:space="0" w:color="auto"/>
                    <w:left w:val="single" w:sz="4" w:space="0" w:color="auto"/>
                    <w:bottom w:val="single" w:sz="4" w:space="0" w:color="auto"/>
                    <w:right w:val="single" w:sz="4" w:space="0" w:color="auto"/>
                  </w:tcBorders>
                  <w:shd w:val="clear" w:color="auto" w:fill="auto"/>
                </w:tcPr>
                <w:p w:rsidR="00D126B4" w:rsidRDefault="0053055B">
                  <w:pPr>
                    <w:pStyle w:val="TableParagraph"/>
                    <w:spacing w:before="71"/>
                    <w:ind w:right="520" w:firstLineChars="100" w:firstLine="210"/>
                    <w:jc w:val="both"/>
                    <w:rPr>
                      <w:sz w:val="21"/>
                    </w:rPr>
                  </w:pPr>
                  <w:r>
                    <w:rPr>
                      <w:rFonts w:hint="eastAsia"/>
                      <w:sz w:val="21"/>
                    </w:rPr>
                    <w:t>来自厂区自备井</w:t>
                  </w:r>
                </w:p>
              </w:tc>
            </w:tr>
            <w:tr w:rsidR="00D126B4">
              <w:trPr>
                <w:trHeight w:val="408"/>
              </w:trPr>
              <w:tc>
                <w:tcPr>
                  <w:tcW w:w="1409" w:type="dxa"/>
                  <w:tcBorders>
                    <w:top w:val="single" w:sz="4" w:space="0" w:color="auto"/>
                    <w:left w:val="single" w:sz="4" w:space="0" w:color="auto"/>
                    <w:bottom w:val="single" w:sz="4" w:space="0" w:color="auto"/>
                    <w:right w:val="single" w:sz="4" w:space="0" w:color="auto"/>
                  </w:tcBorders>
                  <w:shd w:val="clear" w:color="auto" w:fill="auto"/>
                </w:tcPr>
                <w:p w:rsidR="00D126B4" w:rsidRDefault="0053055B">
                  <w:pPr>
                    <w:pStyle w:val="TableParagraph"/>
                    <w:spacing w:before="80"/>
                    <w:jc w:val="center"/>
                    <w:rPr>
                      <w:rFonts w:ascii="Times New Roman"/>
                      <w:sz w:val="21"/>
                    </w:rPr>
                  </w:pPr>
                  <w:r>
                    <w:rPr>
                      <w:rFonts w:ascii="Times New Roman"/>
                      <w:sz w:val="21"/>
                    </w:rPr>
                    <w:t>8</w:t>
                  </w:r>
                </w:p>
              </w:tc>
              <w:tc>
                <w:tcPr>
                  <w:tcW w:w="2343" w:type="dxa"/>
                  <w:tcBorders>
                    <w:top w:val="single" w:sz="4" w:space="0" w:color="auto"/>
                    <w:left w:val="single" w:sz="4" w:space="0" w:color="auto"/>
                    <w:bottom w:val="single" w:sz="4" w:space="0" w:color="auto"/>
                    <w:right w:val="single" w:sz="4" w:space="0" w:color="auto"/>
                  </w:tcBorders>
                  <w:shd w:val="clear" w:color="auto" w:fill="auto"/>
                </w:tcPr>
                <w:p w:rsidR="00D126B4" w:rsidRDefault="0053055B">
                  <w:pPr>
                    <w:pStyle w:val="TableParagraph"/>
                    <w:spacing w:before="66"/>
                    <w:ind w:right="2"/>
                    <w:jc w:val="center"/>
                    <w:rPr>
                      <w:sz w:val="21"/>
                    </w:rPr>
                  </w:pPr>
                  <w:r>
                    <w:rPr>
                      <w:sz w:val="21"/>
                    </w:rPr>
                    <w:t>电</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D126B4" w:rsidRDefault="0053055B">
                  <w:pPr>
                    <w:pStyle w:val="TableParagraph"/>
                    <w:spacing w:before="66"/>
                    <w:ind w:left="422" w:right="423"/>
                    <w:jc w:val="center"/>
                    <w:rPr>
                      <w:sz w:val="21"/>
                    </w:rPr>
                  </w:pPr>
                  <w:r>
                    <w:rPr>
                      <w:sz w:val="21"/>
                    </w:rPr>
                    <w:t>万度</w:t>
                  </w:r>
                </w:p>
              </w:tc>
              <w:tc>
                <w:tcPr>
                  <w:tcW w:w="1880" w:type="dxa"/>
                  <w:tcBorders>
                    <w:top w:val="single" w:sz="4" w:space="0" w:color="auto"/>
                    <w:left w:val="single" w:sz="4" w:space="0" w:color="auto"/>
                    <w:bottom w:val="single" w:sz="4" w:space="0" w:color="auto"/>
                    <w:right w:val="single" w:sz="4" w:space="0" w:color="auto"/>
                  </w:tcBorders>
                  <w:shd w:val="clear" w:color="auto" w:fill="auto"/>
                </w:tcPr>
                <w:p w:rsidR="00D126B4" w:rsidRDefault="0053055B">
                  <w:pPr>
                    <w:pStyle w:val="TableParagraph"/>
                    <w:spacing w:before="82"/>
                    <w:ind w:left="683" w:right="683"/>
                    <w:jc w:val="center"/>
                    <w:rPr>
                      <w:rFonts w:ascii="Times New Roman"/>
                      <w:sz w:val="21"/>
                    </w:rPr>
                  </w:pPr>
                  <w:r>
                    <w:rPr>
                      <w:rFonts w:ascii="Times New Roman"/>
                      <w:sz w:val="21"/>
                    </w:rPr>
                    <w:t>187</w:t>
                  </w:r>
                </w:p>
              </w:tc>
              <w:tc>
                <w:tcPr>
                  <w:tcW w:w="2341" w:type="dxa"/>
                  <w:tcBorders>
                    <w:top w:val="single" w:sz="4" w:space="0" w:color="auto"/>
                    <w:left w:val="single" w:sz="4" w:space="0" w:color="auto"/>
                    <w:bottom w:val="single" w:sz="4" w:space="0" w:color="auto"/>
                    <w:right w:val="single" w:sz="4" w:space="0" w:color="auto"/>
                  </w:tcBorders>
                  <w:shd w:val="clear" w:color="auto" w:fill="auto"/>
                </w:tcPr>
                <w:p w:rsidR="00D126B4" w:rsidRDefault="0053055B">
                  <w:pPr>
                    <w:pStyle w:val="TableParagraph"/>
                    <w:spacing w:before="71"/>
                    <w:ind w:left="520" w:right="520"/>
                    <w:jc w:val="center"/>
                    <w:rPr>
                      <w:sz w:val="21"/>
                    </w:rPr>
                  </w:pPr>
                  <w:r>
                    <w:rPr>
                      <w:sz w:val="21"/>
                    </w:rPr>
                    <w:t>供电网</w:t>
                  </w:r>
                </w:p>
              </w:tc>
            </w:tr>
          </w:tbl>
          <w:p w:rsidR="00D126B4" w:rsidRDefault="00D126B4">
            <w:pPr>
              <w:pStyle w:val="a5"/>
              <w:spacing w:before="9"/>
              <w:rPr>
                <w:b/>
                <w:sz w:val="18"/>
              </w:rPr>
            </w:pPr>
          </w:p>
          <w:p w:rsidR="00D126B4" w:rsidRDefault="0053055B">
            <w:pPr>
              <w:spacing w:line="360" w:lineRule="auto"/>
              <w:ind w:firstLineChars="200" w:firstLine="482"/>
              <w:rPr>
                <w:b/>
                <w:sz w:val="24"/>
              </w:rPr>
            </w:pPr>
            <w:r>
              <w:rPr>
                <w:b/>
                <w:sz w:val="24"/>
              </w:rPr>
              <w:t>主要原辅材料理化性质：</w:t>
            </w:r>
          </w:p>
          <w:p w:rsidR="00D126B4" w:rsidRDefault="0053055B">
            <w:pPr>
              <w:pStyle w:val="a8"/>
              <w:numPr>
                <w:ilvl w:val="0"/>
                <w:numId w:val="2"/>
              </w:numPr>
              <w:tabs>
                <w:tab w:val="left" w:pos="1323"/>
              </w:tabs>
              <w:spacing w:line="360" w:lineRule="auto"/>
              <w:ind w:left="0"/>
              <w:rPr>
                <w:sz w:val="24"/>
              </w:rPr>
            </w:pPr>
            <w:r>
              <w:rPr>
                <w:rFonts w:hint="eastAsia"/>
                <w:sz w:val="24"/>
                <w:lang w:val="en-US"/>
              </w:rPr>
              <w:t xml:space="preserve">   </w:t>
            </w:r>
            <w:r>
              <w:rPr>
                <w:sz w:val="24"/>
              </w:rPr>
              <w:t>水泥</w:t>
            </w:r>
          </w:p>
          <w:p w:rsidR="00D126B4" w:rsidRDefault="0053055B">
            <w:pPr>
              <w:pStyle w:val="a5"/>
              <w:spacing w:line="360" w:lineRule="auto"/>
              <w:ind w:firstLine="482"/>
            </w:pPr>
            <w:r>
              <w:t>粉状水硬</w:t>
            </w:r>
            <w:hyperlink r:id="rId12">
              <w:r>
                <w:t>性无机胶凝材料</w:t>
              </w:r>
            </w:hyperlink>
            <w:r>
              <w:t>。加水搅拌后成浆体，能在空气中</w:t>
            </w:r>
            <w:hyperlink r:id="rId13">
              <w:r>
                <w:t>硬化</w:t>
              </w:r>
            </w:hyperlink>
            <w:r>
              <w:t>或者在水中更好的硬化，并能把砂、石等材料牢固地</w:t>
            </w:r>
            <w:hyperlink r:id="rId14">
              <w:r>
                <w:t>胶结</w:t>
              </w:r>
            </w:hyperlink>
            <w:r>
              <w:t>在一起。</w:t>
            </w:r>
          </w:p>
          <w:p w:rsidR="00D126B4" w:rsidRDefault="0053055B">
            <w:pPr>
              <w:pStyle w:val="a5"/>
              <w:spacing w:line="360" w:lineRule="auto"/>
              <w:ind w:firstLine="482"/>
            </w:pPr>
            <w:r>
              <w:rPr>
                <w:spacing w:val="-3"/>
              </w:rPr>
              <w:t>硅酸盐水泥的化学成分：硅酸三钙</w:t>
            </w:r>
            <w:r>
              <w:rPr>
                <w:spacing w:val="-7"/>
              </w:rPr>
              <w:t>（</w:t>
            </w:r>
            <w:r>
              <w:rPr>
                <w:rFonts w:ascii="Times New Roman" w:eastAsia="Times New Roman" w:hAnsi="Times New Roman"/>
                <w:spacing w:val="-7"/>
              </w:rPr>
              <w:t xml:space="preserve">3CaO·SiO </w:t>
            </w:r>
            <w:r>
              <w:rPr>
                <w:rFonts w:ascii="Times New Roman" w:eastAsia="Times New Roman" w:hAnsi="Times New Roman"/>
                <w:spacing w:val="-6"/>
                <w:vertAlign w:val="subscript"/>
              </w:rPr>
              <w:t>2</w:t>
            </w:r>
            <w:r>
              <w:rPr>
                <w:spacing w:val="-16"/>
              </w:rPr>
              <w:t xml:space="preserve">，简式 </w:t>
            </w:r>
            <w:r>
              <w:rPr>
                <w:rFonts w:ascii="Times New Roman" w:eastAsia="Times New Roman" w:hAnsi="Times New Roman"/>
                <w:spacing w:val="-5"/>
              </w:rPr>
              <w:t>C</w:t>
            </w:r>
            <w:r>
              <w:rPr>
                <w:rFonts w:ascii="Times New Roman" w:eastAsia="Times New Roman" w:hAnsi="Times New Roman"/>
                <w:spacing w:val="-5"/>
                <w:vertAlign w:val="subscript"/>
              </w:rPr>
              <w:t>3</w:t>
            </w:r>
            <w:r>
              <w:rPr>
                <w:rFonts w:ascii="Times New Roman" w:eastAsia="Times New Roman" w:hAnsi="Times New Roman"/>
                <w:spacing w:val="-5"/>
              </w:rPr>
              <w:t>S</w:t>
            </w:r>
            <w:r>
              <w:rPr>
                <w:spacing w:val="-5"/>
              </w:rPr>
              <w:t>），</w:t>
            </w:r>
            <w:r>
              <w:rPr>
                <w:spacing w:val="-4"/>
              </w:rPr>
              <w:t>硅酸二钙</w:t>
            </w:r>
            <w:r>
              <w:rPr>
                <w:spacing w:val="-7"/>
              </w:rPr>
              <w:t>（</w:t>
            </w:r>
            <w:r>
              <w:rPr>
                <w:rFonts w:ascii="Times New Roman" w:eastAsia="Times New Roman" w:hAnsi="Times New Roman"/>
                <w:spacing w:val="-7"/>
              </w:rPr>
              <w:t xml:space="preserve">2CaO·SiO </w:t>
            </w:r>
            <w:r>
              <w:rPr>
                <w:rFonts w:ascii="Times New Roman" w:eastAsia="Times New Roman" w:hAnsi="Times New Roman"/>
                <w:vertAlign w:val="subscript"/>
              </w:rPr>
              <w:t>2</w:t>
            </w:r>
            <w:r>
              <w:t xml:space="preserve">， </w:t>
            </w:r>
            <w:r>
              <w:rPr>
                <w:spacing w:val="-20"/>
              </w:rPr>
              <w:t xml:space="preserve">简式 </w:t>
            </w:r>
            <w:r>
              <w:rPr>
                <w:rFonts w:ascii="Times New Roman" w:eastAsia="Times New Roman" w:hAnsi="Times New Roman"/>
                <w:spacing w:val="-6"/>
              </w:rPr>
              <w:t>C</w:t>
            </w:r>
            <w:r>
              <w:rPr>
                <w:rFonts w:ascii="Times New Roman" w:eastAsia="Times New Roman" w:hAnsi="Times New Roman"/>
                <w:spacing w:val="-6"/>
                <w:vertAlign w:val="subscript"/>
              </w:rPr>
              <w:t>2</w:t>
            </w:r>
            <w:r>
              <w:rPr>
                <w:rFonts w:ascii="Times New Roman" w:eastAsia="Times New Roman" w:hAnsi="Times New Roman"/>
                <w:spacing w:val="-6"/>
              </w:rPr>
              <w:t>S</w:t>
            </w:r>
            <w:r>
              <w:rPr>
                <w:spacing w:val="-6"/>
              </w:rPr>
              <w:t>），</w:t>
            </w:r>
            <w:r>
              <w:rPr>
                <w:spacing w:val="-5"/>
              </w:rPr>
              <w:t>铝酸三钙</w:t>
            </w:r>
            <w:r>
              <w:rPr>
                <w:spacing w:val="-7"/>
              </w:rPr>
              <w:t>（</w:t>
            </w:r>
            <w:r>
              <w:rPr>
                <w:rFonts w:ascii="Times New Roman" w:eastAsia="Times New Roman" w:hAnsi="Times New Roman"/>
                <w:spacing w:val="-7"/>
              </w:rPr>
              <w:t xml:space="preserve">3CaO·Al </w:t>
            </w:r>
            <w:r>
              <w:rPr>
                <w:rFonts w:ascii="Times New Roman" w:eastAsia="Times New Roman" w:hAnsi="Times New Roman"/>
                <w:spacing w:val="-4"/>
                <w:vertAlign w:val="subscript"/>
              </w:rPr>
              <w:t>2</w:t>
            </w:r>
            <w:r>
              <w:rPr>
                <w:rFonts w:ascii="Times New Roman" w:eastAsia="Times New Roman" w:hAnsi="Times New Roman"/>
                <w:spacing w:val="-4"/>
              </w:rPr>
              <w:t>O</w:t>
            </w:r>
            <w:r>
              <w:rPr>
                <w:rFonts w:ascii="Times New Roman" w:eastAsia="Times New Roman" w:hAnsi="Times New Roman"/>
                <w:spacing w:val="-4"/>
                <w:vertAlign w:val="subscript"/>
              </w:rPr>
              <w:t>3</w:t>
            </w:r>
            <w:r>
              <w:rPr>
                <w:spacing w:val="-17"/>
              </w:rPr>
              <w:t xml:space="preserve">，简式 </w:t>
            </w:r>
            <w:r>
              <w:rPr>
                <w:rFonts w:ascii="Times New Roman" w:eastAsia="Times New Roman" w:hAnsi="Times New Roman"/>
                <w:spacing w:val="-7"/>
              </w:rPr>
              <w:t>C</w:t>
            </w:r>
            <w:r>
              <w:rPr>
                <w:rFonts w:ascii="Times New Roman" w:eastAsia="Times New Roman" w:hAnsi="Times New Roman"/>
                <w:spacing w:val="-7"/>
                <w:vertAlign w:val="subscript"/>
              </w:rPr>
              <w:t>3</w:t>
            </w:r>
            <w:r>
              <w:rPr>
                <w:rFonts w:ascii="Times New Roman" w:eastAsia="Times New Roman" w:hAnsi="Times New Roman"/>
                <w:spacing w:val="-7"/>
              </w:rPr>
              <w:t>A</w:t>
            </w:r>
            <w:r>
              <w:rPr>
                <w:spacing w:val="-7"/>
              </w:rPr>
              <w:t>），</w:t>
            </w:r>
            <w:r>
              <w:rPr>
                <w:spacing w:val="-3"/>
              </w:rPr>
              <w:t>铁铝</w:t>
            </w:r>
            <w:proofErr w:type="gramStart"/>
            <w:r>
              <w:rPr>
                <w:spacing w:val="-3"/>
              </w:rPr>
              <w:t>酸四钙</w:t>
            </w:r>
            <w:proofErr w:type="gramEnd"/>
            <w:r>
              <w:rPr>
                <w:spacing w:val="-5"/>
              </w:rPr>
              <w:t>（</w:t>
            </w:r>
            <w:r>
              <w:rPr>
                <w:rFonts w:ascii="Times New Roman" w:eastAsia="Times New Roman" w:hAnsi="Times New Roman"/>
                <w:spacing w:val="-5"/>
              </w:rPr>
              <w:t>4CaO·Al</w:t>
            </w:r>
            <w:r>
              <w:rPr>
                <w:rFonts w:ascii="Times New Roman" w:eastAsia="Times New Roman" w:hAnsi="Times New Roman"/>
                <w:spacing w:val="-5"/>
                <w:vertAlign w:val="subscript"/>
              </w:rPr>
              <w:t>2</w:t>
            </w:r>
            <w:r>
              <w:rPr>
                <w:rFonts w:ascii="Times New Roman" w:eastAsia="Times New Roman" w:hAnsi="Times New Roman"/>
                <w:spacing w:val="-5"/>
              </w:rPr>
              <w:t>O</w:t>
            </w:r>
            <w:r>
              <w:rPr>
                <w:rFonts w:ascii="Times New Roman" w:eastAsia="Times New Roman" w:hAnsi="Times New Roman"/>
                <w:spacing w:val="-5"/>
                <w:vertAlign w:val="subscript"/>
              </w:rPr>
              <w:t>3</w:t>
            </w:r>
            <w:r>
              <w:rPr>
                <w:rFonts w:ascii="Times New Roman" w:eastAsia="Times New Roman" w:hAnsi="Times New Roman"/>
                <w:spacing w:val="-5"/>
              </w:rPr>
              <w:t xml:space="preserve">·Fe </w:t>
            </w:r>
            <w:r>
              <w:rPr>
                <w:rFonts w:ascii="Times New Roman" w:eastAsia="Times New Roman" w:hAnsi="Times New Roman"/>
                <w:spacing w:val="-4"/>
                <w:vertAlign w:val="subscript"/>
              </w:rPr>
              <w:t>2</w:t>
            </w:r>
            <w:r>
              <w:rPr>
                <w:rFonts w:ascii="Times New Roman" w:eastAsia="Times New Roman" w:hAnsi="Times New Roman"/>
                <w:spacing w:val="-4"/>
              </w:rPr>
              <w:t>O</w:t>
            </w:r>
            <w:r>
              <w:rPr>
                <w:rFonts w:ascii="Times New Roman" w:eastAsia="Times New Roman" w:hAnsi="Times New Roman"/>
                <w:spacing w:val="-4"/>
                <w:vertAlign w:val="subscript"/>
              </w:rPr>
              <w:t>3</w:t>
            </w:r>
            <w:r>
              <w:rPr>
                <w:spacing w:val="-2"/>
              </w:rPr>
              <w:t>，简式</w:t>
            </w:r>
            <w:r>
              <w:rPr>
                <w:rFonts w:ascii="Times New Roman" w:eastAsia="Times New Roman" w:hAnsi="Times New Roman"/>
                <w:spacing w:val="-2"/>
              </w:rPr>
              <w:t>C</w:t>
            </w:r>
            <w:r>
              <w:rPr>
                <w:rFonts w:ascii="Times New Roman" w:eastAsia="Times New Roman" w:hAnsi="Times New Roman"/>
                <w:spacing w:val="-2"/>
                <w:vertAlign w:val="subscript"/>
              </w:rPr>
              <w:t>4</w:t>
            </w:r>
            <w:r>
              <w:rPr>
                <w:rFonts w:ascii="Times New Roman" w:eastAsia="Times New Roman" w:hAnsi="Times New Roman"/>
                <w:spacing w:val="-2"/>
              </w:rPr>
              <w:t>AF</w:t>
            </w:r>
            <w:r>
              <w:rPr>
                <w:spacing w:val="-2"/>
              </w:rPr>
              <w:t>）。</w:t>
            </w:r>
          </w:p>
          <w:p w:rsidR="00D126B4" w:rsidRDefault="0053055B">
            <w:pPr>
              <w:pStyle w:val="a8"/>
              <w:numPr>
                <w:ilvl w:val="0"/>
                <w:numId w:val="2"/>
              </w:numPr>
              <w:tabs>
                <w:tab w:val="left" w:pos="1323"/>
              </w:tabs>
              <w:spacing w:line="360" w:lineRule="auto"/>
              <w:ind w:left="0"/>
              <w:rPr>
                <w:sz w:val="24"/>
              </w:rPr>
            </w:pPr>
            <w:r>
              <w:rPr>
                <w:rFonts w:hint="eastAsia"/>
                <w:sz w:val="24"/>
                <w:lang w:val="en-US"/>
              </w:rPr>
              <w:t xml:space="preserve">   </w:t>
            </w:r>
            <w:r>
              <w:rPr>
                <w:sz w:val="24"/>
              </w:rPr>
              <w:t>粉煤灰</w:t>
            </w:r>
          </w:p>
          <w:p w:rsidR="00D126B4" w:rsidRDefault="0053055B">
            <w:pPr>
              <w:spacing w:line="360" w:lineRule="auto"/>
              <w:ind w:firstLineChars="200" w:firstLine="440"/>
              <w:rPr>
                <w:spacing w:val="-1"/>
              </w:rPr>
            </w:pPr>
            <w:r>
              <w:t>粉煤灰，是从煤燃烧后的烟气中收捕下来的细灰，粉煤灰是燃煤电厂排出的主要固体</w:t>
            </w:r>
            <w:r>
              <w:rPr>
                <w:spacing w:val="4"/>
              </w:rPr>
              <w:t>废物。我国火电厂粉煤灰的主要氧化物组成为</w:t>
            </w:r>
            <w:r>
              <w:rPr>
                <w:rFonts w:ascii="Times New Roman" w:eastAsia="Times New Roman"/>
              </w:rPr>
              <w:t>:SiO</w:t>
            </w:r>
            <w:r>
              <w:rPr>
                <w:rFonts w:ascii="Times New Roman" w:eastAsia="Times New Roman"/>
                <w:vertAlign w:val="subscript"/>
              </w:rPr>
              <w:t>2</w:t>
            </w:r>
            <w:r>
              <w:rPr>
                <w:spacing w:val="4"/>
              </w:rPr>
              <w:t>、</w:t>
            </w:r>
            <w:r>
              <w:rPr>
                <w:rFonts w:ascii="Times New Roman" w:eastAsia="Times New Roman"/>
              </w:rPr>
              <w:t>Al</w:t>
            </w:r>
            <w:r>
              <w:rPr>
                <w:rFonts w:ascii="Times New Roman" w:eastAsia="Times New Roman"/>
                <w:vertAlign w:val="subscript"/>
              </w:rPr>
              <w:t>2</w:t>
            </w:r>
            <w:r>
              <w:rPr>
                <w:rFonts w:ascii="Times New Roman" w:eastAsia="Times New Roman"/>
              </w:rPr>
              <w:t>O</w:t>
            </w:r>
            <w:r>
              <w:rPr>
                <w:rFonts w:ascii="Times New Roman" w:eastAsia="Times New Roman"/>
                <w:vertAlign w:val="subscript"/>
              </w:rPr>
              <w:t>3</w:t>
            </w:r>
            <w:r>
              <w:rPr>
                <w:spacing w:val="4"/>
              </w:rPr>
              <w:t>、</w:t>
            </w:r>
            <w:r>
              <w:rPr>
                <w:rFonts w:ascii="Times New Roman" w:eastAsia="Times New Roman"/>
              </w:rPr>
              <w:t>FeO</w:t>
            </w:r>
            <w:r>
              <w:rPr>
                <w:spacing w:val="7"/>
              </w:rPr>
              <w:t>、</w:t>
            </w:r>
            <w:r>
              <w:rPr>
                <w:rFonts w:ascii="Times New Roman" w:eastAsia="Times New Roman"/>
              </w:rPr>
              <w:t>Fe</w:t>
            </w:r>
            <w:r>
              <w:rPr>
                <w:rFonts w:ascii="Times New Roman" w:eastAsia="Times New Roman"/>
                <w:vertAlign w:val="subscript"/>
              </w:rPr>
              <w:t>2</w:t>
            </w:r>
            <w:r>
              <w:rPr>
                <w:rFonts w:ascii="Times New Roman" w:eastAsia="Times New Roman"/>
              </w:rPr>
              <w:t>O</w:t>
            </w:r>
            <w:r>
              <w:rPr>
                <w:rFonts w:ascii="Times New Roman" w:eastAsia="Times New Roman"/>
                <w:vertAlign w:val="subscript"/>
              </w:rPr>
              <w:t>3</w:t>
            </w:r>
            <w:r>
              <w:rPr>
                <w:spacing w:val="4"/>
              </w:rPr>
              <w:t>、</w:t>
            </w:r>
            <w:r>
              <w:rPr>
                <w:rFonts w:ascii="Times New Roman" w:eastAsia="Times New Roman"/>
              </w:rPr>
              <w:t>CaO</w:t>
            </w:r>
            <w:r>
              <w:rPr>
                <w:spacing w:val="4"/>
              </w:rPr>
              <w:t>、</w:t>
            </w:r>
            <w:r>
              <w:rPr>
                <w:rFonts w:ascii="Times New Roman" w:eastAsia="Times New Roman"/>
              </w:rPr>
              <w:t>TiO</w:t>
            </w:r>
            <w:r>
              <w:rPr>
                <w:rFonts w:ascii="Times New Roman" w:eastAsia="Times New Roman"/>
                <w:vertAlign w:val="subscript"/>
              </w:rPr>
              <w:t>2</w:t>
            </w:r>
            <w:r>
              <w:t>、</w:t>
            </w:r>
            <w:r>
              <w:rPr>
                <w:rFonts w:ascii="Times New Roman" w:eastAsia="Times New Roman"/>
              </w:rPr>
              <w:t>MgO</w:t>
            </w:r>
            <w:r>
              <w:rPr>
                <w:rFonts w:ascii="Times New Roman" w:eastAsia="Times New Roman"/>
                <w:spacing w:val="51"/>
              </w:rPr>
              <w:t xml:space="preserve"> </w:t>
            </w:r>
            <w:r>
              <w:t>、</w:t>
            </w:r>
            <w:r>
              <w:rPr>
                <w:rFonts w:ascii="Times New Roman" w:eastAsia="Times New Roman"/>
              </w:rPr>
              <w:t>K</w:t>
            </w:r>
            <w:r>
              <w:rPr>
                <w:rFonts w:ascii="Times New Roman" w:eastAsia="Times New Roman"/>
                <w:vertAlign w:val="subscript"/>
              </w:rPr>
              <w:t>2</w:t>
            </w:r>
            <w:r>
              <w:rPr>
                <w:rFonts w:ascii="Times New Roman" w:eastAsia="Times New Roman"/>
              </w:rPr>
              <w:t>O</w:t>
            </w:r>
            <w:r>
              <w:t>、</w:t>
            </w:r>
            <w:r>
              <w:rPr>
                <w:rFonts w:ascii="Times New Roman" w:eastAsia="Times New Roman"/>
              </w:rPr>
              <w:t>Na</w:t>
            </w:r>
            <w:r>
              <w:rPr>
                <w:rFonts w:ascii="Times New Roman" w:eastAsia="Times New Roman"/>
                <w:vertAlign w:val="subscript"/>
              </w:rPr>
              <w:t>2</w:t>
            </w:r>
            <w:r>
              <w:rPr>
                <w:rFonts w:ascii="Times New Roman" w:eastAsia="Times New Roman"/>
              </w:rPr>
              <w:t>O</w:t>
            </w:r>
            <w:r>
              <w:t>、</w:t>
            </w:r>
            <w:r>
              <w:rPr>
                <w:rFonts w:ascii="Times New Roman" w:eastAsia="Times New Roman"/>
              </w:rPr>
              <w:t>SO</w:t>
            </w:r>
            <w:r>
              <w:rPr>
                <w:rFonts w:ascii="Times New Roman" w:eastAsia="Times New Roman"/>
                <w:vertAlign w:val="subscript"/>
              </w:rPr>
              <w:t>3</w:t>
            </w:r>
            <w:r>
              <w:t>、</w:t>
            </w:r>
            <w:r>
              <w:rPr>
                <w:rFonts w:ascii="Times New Roman" w:eastAsia="Times New Roman"/>
              </w:rPr>
              <w:t>MnO</w:t>
            </w:r>
            <w:r>
              <w:rPr>
                <w:rFonts w:ascii="Times New Roman" w:eastAsia="Times New Roman"/>
                <w:vertAlign w:val="subscript"/>
              </w:rPr>
              <w:t>2</w:t>
            </w:r>
            <w:r>
              <w:rPr>
                <w:rFonts w:ascii="Times New Roman" w:eastAsia="Times New Roman"/>
              </w:rPr>
              <w:t xml:space="preserve"> </w:t>
            </w:r>
            <w:r>
              <w:rPr>
                <w:spacing w:val="-10"/>
              </w:rPr>
              <w:t xml:space="preserve">等，此外还有 </w:t>
            </w:r>
            <w:r>
              <w:rPr>
                <w:rFonts w:ascii="Times New Roman" w:eastAsia="Times New Roman"/>
              </w:rPr>
              <w:t>P</w:t>
            </w:r>
            <w:r>
              <w:rPr>
                <w:rFonts w:ascii="Times New Roman" w:eastAsia="Times New Roman"/>
                <w:vertAlign w:val="subscript"/>
              </w:rPr>
              <w:t>2</w:t>
            </w:r>
            <w:r>
              <w:rPr>
                <w:rFonts w:ascii="Times New Roman" w:eastAsia="Times New Roman"/>
              </w:rPr>
              <w:t>O</w:t>
            </w:r>
            <w:r>
              <w:rPr>
                <w:rFonts w:ascii="Times New Roman" w:eastAsia="Times New Roman"/>
                <w:vertAlign w:val="subscript"/>
              </w:rPr>
              <w:t>5</w:t>
            </w:r>
            <w:r>
              <w:rPr>
                <w:rFonts w:ascii="Times New Roman" w:eastAsia="Times New Roman"/>
              </w:rPr>
              <w:t xml:space="preserve"> </w:t>
            </w:r>
            <w:r>
              <w:rPr>
                <w:spacing w:val="-1"/>
              </w:rPr>
              <w:t>等。其中氧化硅、氧化钛来自黏土， 岩页；氧化铁主要来自黄铁矿；氧化镁和氧化钙来自与其相应的碳酸盐和硫酸盐。</w:t>
            </w:r>
          </w:p>
        </w:tc>
      </w:tr>
    </w:tbl>
    <w:p w:rsidR="00D126B4" w:rsidRDefault="004E198F">
      <w:pPr>
        <w:pStyle w:val="a5"/>
        <w:spacing w:before="6"/>
        <w:rPr>
          <w:rFonts w:ascii="Times New Roman"/>
          <w:sz w:val="12"/>
        </w:rPr>
      </w:pPr>
      <w:r>
        <w:pict>
          <v:rect id="_x0000_s1034" style="position:absolute;margin-left:1.5pt;margin-top:-11.25pt;width:595.45pt;height:842.05pt;z-index:-260316160;mso-position-horizontal-relative:page;mso-position-vertical-relative:page;mso-width-relative:page;mso-height-relative:page" stroked="f">
            <w10:wrap anchorx="page" anchory="page"/>
          </v:rect>
        </w:pict>
      </w:r>
    </w:p>
    <w:p w:rsidR="00D126B4" w:rsidRDefault="0053055B">
      <w:pPr>
        <w:spacing w:before="92"/>
        <w:ind w:right="16"/>
        <w:jc w:val="center"/>
        <w:rPr>
          <w:rFonts w:ascii="Times New Roman"/>
          <w:sz w:val="18"/>
        </w:rPr>
      </w:pPr>
      <w:r>
        <w:rPr>
          <w:rFonts w:ascii="Times New Roman"/>
          <w:sz w:val="18"/>
        </w:rPr>
        <w:t>3</w:t>
      </w:r>
    </w:p>
    <w:p w:rsidR="00D126B4" w:rsidRDefault="00D126B4">
      <w:pPr>
        <w:jc w:val="center"/>
        <w:rPr>
          <w:rFonts w:ascii="Times New Roman"/>
          <w:sz w:val="18"/>
        </w:rPr>
        <w:sectPr w:rsidR="00D126B4">
          <w:pgSz w:w="11910" w:h="16840"/>
          <w:pgMar w:top="1120" w:right="860" w:bottom="280" w:left="1160" w:header="720" w:footer="720" w:gutter="0"/>
          <w:cols w:space="720"/>
        </w:sectPr>
      </w:pPr>
    </w:p>
    <w:tbl>
      <w:tblPr>
        <w:tblW w:w="9617" w:type="dxa"/>
        <w:tblInd w:w="1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13"/>
        <w:gridCol w:w="526"/>
        <w:gridCol w:w="797"/>
        <w:gridCol w:w="1542"/>
        <w:gridCol w:w="2999"/>
        <w:gridCol w:w="2198"/>
        <w:gridCol w:w="582"/>
        <w:gridCol w:w="743"/>
        <w:gridCol w:w="117"/>
      </w:tblGrid>
      <w:tr w:rsidR="00D126B4">
        <w:trPr>
          <w:trHeight w:val="5150"/>
        </w:trPr>
        <w:tc>
          <w:tcPr>
            <w:tcW w:w="9617" w:type="dxa"/>
            <w:gridSpan w:val="9"/>
            <w:tcBorders>
              <w:bottom w:val="single" w:sz="4" w:space="0" w:color="000000"/>
            </w:tcBorders>
            <w:shd w:val="clear" w:color="auto" w:fill="auto"/>
          </w:tcPr>
          <w:p w:rsidR="00D126B4" w:rsidRDefault="0053055B">
            <w:pPr>
              <w:pStyle w:val="TableParagraph"/>
              <w:spacing w:before="75" w:line="364" w:lineRule="auto"/>
              <w:ind w:left="107" w:right="-44" w:firstLine="482"/>
              <w:rPr>
                <w:sz w:val="24"/>
              </w:rPr>
            </w:pPr>
            <w:r>
              <w:rPr>
                <w:sz w:val="24"/>
              </w:rPr>
              <w:lastRenderedPageBreak/>
              <w:t>粉煤灰的元素组成</w:t>
            </w:r>
            <w:r>
              <w:rPr>
                <w:rFonts w:ascii="Times New Roman" w:eastAsia="Times New Roman"/>
                <w:sz w:val="24"/>
              </w:rPr>
              <w:t>(</w:t>
            </w:r>
            <w:r>
              <w:rPr>
                <w:sz w:val="24"/>
              </w:rPr>
              <w:t>质量分数</w:t>
            </w:r>
            <w:r>
              <w:rPr>
                <w:rFonts w:ascii="Times New Roman" w:eastAsia="Times New Roman"/>
                <w:sz w:val="24"/>
              </w:rPr>
              <w:t>)</w:t>
            </w:r>
            <w:r>
              <w:rPr>
                <w:sz w:val="24"/>
              </w:rPr>
              <w:t>为</w:t>
            </w:r>
            <w:r>
              <w:rPr>
                <w:rFonts w:ascii="Times New Roman" w:eastAsia="Times New Roman"/>
                <w:sz w:val="24"/>
              </w:rPr>
              <w:t>:O</w:t>
            </w:r>
            <w:r>
              <w:rPr>
                <w:rFonts w:ascii="Times New Roman" w:eastAsia="Times New Roman"/>
                <w:spacing w:val="-7"/>
                <w:sz w:val="24"/>
              </w:rPr>
              <w:t xml:space="preserve"> </w:t>
            </w:r>
            <w:r>
              <w:rPr>
                <w:rFonts w:ascii="Times New Roman" w:eastAsia="Times New Roman"/>
                <w:sz w:val="24"/>
              </w:rPr>
              <w:t>47.83%</w:t>
            </w:r>
            <w:r>
              <w:rPr>
                <w:sz w:val="24"/>
              </w:rPr>
              <w:t>，</w:t>
            </w:r>
            <w:r>
              <w:rPr>
                <w:rFonts w:ascii="Times New Roman" w:eastAsia="Times New Roman"/>
                <w:sz w:val="24"/>
              </w:rPr>
              <w:t>Si</w:t>
            </w:r>
            <w:r>
              <w:rPr>
                <w:rFonts w:ascii="Times New Roman" w:eastAsia="Times New Roman"/>
                <w:spacing w:val="-7"/>
                <w:sz w:val="24"/>
              </w:rPr>
              <w:t xml:space="preserve"> </w:t>
            </w:r>
            <w:r>
              <w:rPr>
                <w:rFonts w:ascii="Times New Roman" w:eastAsia="Times New Roman"/>
                <w:sz w:val="24"/>
              </w:rPr>
              <w:t>11.48%~31.14%</w:t>
            </w:r>
            <w:r>
              <w:rPr>
                <w:sz w:val="24"/>
              </w:rPr>
              <w:t>，</w:t>
            </w:r>
            <w:r>
              <w:rPr>
                <w:rFonts w:ascii="Times New Roman" w:eastAsia="Times New Roman"/>
                <w:sz w:val="24"/>
              </w:rPr>
              <w:t>Al</w:t>
            </w:r>
            <w:r>
              <w:rPr>
                <w:rFonts w:ascii="Times New Roman" w:eastAsia="Times New Roman"/>
                <w:spacing w:val="-7"/>
                <w:sz w:val="24"/>
              </w:rPr>
              <w:t xml:space="preserve"> </w:t>
            </w:r>
            <w:r>
              <w:rPr>
                <w:rFonts w:ascii="Times New Roman" w:eastAsia="Times New Roman"/>
                <w:sz w:val="24"/>
              </w:rPr>
              <w:t>6.40%~22.91%</w:t>
            </w:r>
            <w:r>
              <w:rPr>
                <w:sz w:val="24"/>
              </w:rPr>
              <w:t>，</w:t>
            </w:r>
            <w:r>
              <w:rPr>
                <w:rFonts w:ascii="Times New Roman" w:eastAsia="Times New Roman"/>
                <w:sz w:val="24"/>
              </w:rPr>
              <w:t>Fe 1.90%~18.51%</w:t>
            </w:r>
            <w:r>
              <w:rPr>
                <w:sz w:val="24"/>
              </w:rPr>
              <w:t xml:space="preserve">， </w:t>
            </w:r>
            <w:r>
              <w:rPr>
                <w:rFonts w:ascii="Times New Roman" w:eastAsia="Times New Roman"/>
                <w:sz w:val="24"/>
              </w:rPr>
              <w:t xml:space="preserve">Ca </w:t>
            </w:r>
            <w:r>
              <w:rPr>
                <w:rFonts w:ascii="Times New Roman" w:eastAsia="Times New Roman"/>
                <w:spacing w:val="-3"/>
                <w:sz w:val="24"/>
              </w:rPr>
              <w:t>0.30%~25.10%</w:t>
            </w:r>
            <w:r>
              <w:rPr>
                <w:spacing w:val="-3"/>
                <w:sz w:val="24"/>
              </w:rPr>
              <w:t>，</w:t>
            </w:r>
            <w:r>
              <w:rPr>
                <w:rFonts w:ascii="Times New Roman" w:eastAsia="Times New Roman"/>
                <w:spacing w:val="-3"/>
                <w:sz w:val="24"/>
              </w:rPr>
              <w:t>K 0.22%~3.10%</w:t>
            </w:r>
            <w:r>
              <w:rPr>
                <w:spacing w:val="-3"/>
                <w:sz w:val="24"/>
              </w:rPr>
              <w:t>，</w:t>
            </w:r>
            <w:r>
              <w:rPr>
                <w:rFonts w:ascii="Times New Roman" w:eastAsia="Times New Roman"/>
                <w:spacing w:val="-3"/>
                <w:sz w:val="24"/>
              </w:rPr>
              <w:t>Mg 0.05%~1.92%</w:t>
            </w:r>
            <w:r>
              <w:rPr>
                <w:spacing w:val="-3"/>
                <w:sz w:val="24"/>
              </w:rPr>
              <w:t>，</w:t>
            </w:r>
            <w:r>
              <w:rPr>
                <w:rFonts w:ascii="Times New Roman" w:eastAsia="Times New Roman"/>
                <w:spacing w:val="-3"/>
                <w:sz w:val="24"/>
              </w:rPr>
              <w:t xml:space="preserve">Ti </w:t>
            </w:r>
            <w:r>
              <w:rPr>
                <w:rFonts w:ascii="Times New Roman" w:eastAsia="Times New Roman"/>
                <w:sz w:val="24"/>
              </w:rPr>
              <w:t>0.40%~1.80%</w:t>
            </w:r>
            <w:r>
              <w:rPr>
                <w:sz w:val="24"/>
              </w:rPr>
              <w:t xml:space="preserve">， </w:t>
            </w:r>
            <w:r>
              <w:rPr>
                <w:rFonts w:ascii="Times New Roman" w:eastAsia="Times New Roman"/>
                <w:sz w:val="24"/>
              </w:rPr>
              <w:t>S</w:t>
            </w:r>
            <w:r>
              <w:rPr>
                <w:rFonts w:ascii="Times New Roman" w:eastAsia="Times New Roman"/>
                <w:spacing w:val="1"/>
                <w:sz w:val="24"/>
              </w:rPr>
              <w:t xml:space="preserve"> </w:t>
            </w:r>
            <w:r>
              <w:rPr>
                <w:rFonts w:ascii="Times New Roman" w:eastAsia="Times New Roman"/>
                <w:spacing w:val="-4"/>
                <w:sz w:val="24"/>
              </w:rPr>
              <w:t>0.03%~4.75%</w:t>
            </w:r>
            <w:r>
              <w:rPr>
                <w:spacing w:val="-4"/>
                <w:sz w:val="24"/>
              </w:rPr>
              <w:t>，</w:t>
            </w:r>
            <w:r>
              <w:rPr>
                <w:rFonts w:ascii="Times New Roman" w:eastAsia="Times New Roman"/>
                <w:spacing w:val="-4"/>
                <w:sz w:val="24"/>
              </w:rPr>
              <w:t>Na</w:t>
            </w:r>
            <w:r>
              <w:rPr>
                <w:rFonts w:ascii="Times New Roman" w:eastAsia="Times New Roman"/>
                <w:sz w:val="24"/>
              </w:rPr>
              <w:t xml:space="preserve"> </w:t>
            </w:r>
            <w:r>
              <w:rPr>
                <w:rFonts w:ascii="Times New Roman" w:eastAsia="Times New Roman"/>
                <w:spacing w:val="-4"/>
                <w:sz w:val="24"/>
              </w:rPr>
              <w:t>0.05%~1.40%</w:t>
            </w:r>
            <w:r>
              <w:rPr>
                <w:spacing w:val="-4"/>
                <w:sz w:val="24"/>
              </w:rPr>
              <w:t>，</w:t>
            </w:r>
            <w:r>
              <w:rPr>
                <w:rFonts w:ascii="Times New Roman" w:eastAsia="Times New Roman"/>
                <w:spacing w:val="-4"/>
                <w:sz w:val="24"/>
              </w:rPr>
              <w:t>P</w:t>
            </w:r>
            <w:r>
              <w:rPr>
                <w:rFonts w:ascii="Times New Roman" w:eastAsia="Times New Roman"/>
                <w:spacing w:val="2"/>
                <w:sz w:val="24"/>
              </w:rPr>
              <w:t xml:space="preserve"> </w:t>
            </w:r>
            <w:r>
              <w:rPr>
                <w:rFonts w:ascii="Times New Roman" w:eastAsia="Times New Roman"/>
                <w:spacing w:val="-4"/>
                <w:sz w:val="24"/>
              </w:rPr>
              <w:t>0.00%~0.90%</w:t>
            </w:r>
            <w:r>
              <w:rPr>
                <w:spacing w:val="-4"/>
                <w:sz w:val="24"/>
              </w:rPr>
              <w:t>，</w:t>
            </w:r>
            <w:r>
              <w:rPr>
                <w:rFonts w:ascii="Times New Roman" w:eastAsia="Times New Roman"/>
                <w:spacing w:val="-4"/>
                <w:sz w:val="24"/>
              </w:rPr>
              <w:t>Cl</w:t>
            </w:r>
            <w:r>
              <w:rPr>
                <w:rFonts w:ascii="Times New Roman" w:eastAsia="Times New Roman"/>
                <w:spacing w:val="2"/>
                <w:sz w:val="24"/>
              </w:rPr>
              <w:t xml:space="preserve"> </w:t>
            </w:r>
            <w:r>
              <w:rPr>
                <w:rFonts w:ascii="Times New Roman" w:eastAsia="Times New Roman"/>
                <w:spacing w:val="-5"/>
                <w:sz w:val="24"/>
              </w:rPr>
              <w:t>0.00%~0.12%</w:t>
            </w:r>
            <w:r>
              <w:rPr>
                <w:spacing w:val="-16"/>
                <w:sz w:val="24"/>
              </w:rPr>
              <w:t xml:space="preserve">，其他 </w:t>
            </w:r>
            <w:r>
              <w:rPr>
                <w:rFonts w:ascii="Times New Roman" w:eastAsia="Times New Roman"/>
                <w:sz w:val="24"/>
              </w:rPr>
              <w:t>0.50%~29.12%</w:t>
            </w:r>
            <w:r>
              <w:rPr>
                <w:sz w:val="24"/>
              </w:rPr>
              <w:t>。</w:t>
            </w:r>
          </w:p>
          <w:p w:rsidR="00D126B4" w:rsidRDefault="0053055B">
            <w:pPr>
              <w:pStyle w:val="TableParagraph"/>
              <w:spacing w:before="2"/>
              <w:ind w:left="589"/>
              <w:rPr>
                <w:sz w:val="24"/>
              </w:rPr>
            </w:pPr>
            <w:r>
              <w:rPr>
                <w:sz w:val="24"/>
              </w:rPr>
              <w:t>（</w:t>
            </w:r>
            <w:r>
              <w:rPr>
                <w:rFonts w:ascii="Times New Roman" w:eastAsia="Times New Roman"/>
                <w:sz w:val="24"/>
              </w:rPr>
              <w:t>3</w:t>
            </w:r>
            <w:r>
              <w:rPr>
                <w:sz w:val="24"/>
              </w:rPr>
              <w:t>）外加剂</w:t>
            </w:r>
          </w:p>
          <w:p w:rsidR="00D126B4" w:rsidRDefault="0053055B">
            <w:pPr>
              <w:pStyle w:val="TableParagraph"/>
              <w:spacing w:before="161" w:line="364" w:lineRule="auto"/>
              <w:ind w:left="107" w:right="92" w:firstLine="482"/>
              <w:jc w:val="both"/>
              <w:rPr>
                <w:sz w:val="24"/>
              </w:rPr>
            </w:pPr>
            <w:r>
              <w:rPr>
                <w:sz w:val="24"/>
              </w:rPr>
              <w:t>本项目外加剂主要为聚羧酸减水剂，聚羧酸减水剂是一种高性能减水剂，是水泥混凝土运用中的一种水泥分散剂，羧酸减水剂是由聚乙烯醇单甲醚和甲基丙烯酸先酯化再和甲基丙烯酸缩合而成的大分子链化合物，聚羧酸作为高分子化合物，往往呈树脂状，有很好的强度、韧性、化学稳定性，可作为多种用途的材料。</w:t>
            </w:r>
          </w:p>
          <w:p w:rsidR="00D126B4" w:rsidRDefault="0053055B">
            <w:pPr>
              <w:pStyle w:val="TableParagraph"/>
              <w:spacing w:before="2" w:line="364" w:lineRule="auto"/>
              <w:ind w:left="589" w:right="6174"/>
              <w:jc w:val="both"/>
              <w:rPr>
                <w:sz w:val="24"/>
              </w:rPr>
            </w:pPr>
            <w:r>
              <w:rPr>
                <w:rFonts w:ascii="Times New Roman" w:eastAsia="Times New Roman"/>
                <w:b/>
                <w:sz w:val="24"/>
              </w:rPr>
              <w:t>7</w:t>
            </w:r>
            <w:r>
              <w:rPr>
                <w:b/>
                <w:sz w:val="24"/>
              </w:rPr>
              <w:t xml:space="preserve">、主要生产及辅助设备 </w:t>
            </w:r>
            <w:r>
              <w:rPr>
                <w:spacing w:val="-6"/>
                <w:sz w:val="24"/>
              </w:rPr>
              <w:t xml:space="preserve">项目主要生产设备见表 </w:t>
            </w:r>
            <w:r>
              <w:rPr>
                <w:rFonts w:ascii="Times New Roman" w:eastAsia="Times New Roman"/>
                <w:sz w:val="24"/>
              </w:rPr>
              <w:t>4</w:t>
            </w:r>
            <w:r>
              <w:rPr>
                <w:spacing w:val="-16"/>
                <w:sz w:val="24"/>
              </w:rPr>
              <w:t>。</w:t>
            </w:r>
          </w:p>
          <w:p w:rsidR="00D126B4" w:rsidRDefault="0053055B">
            <w:pPr>
              <w:pStyle w:val="TableParagraph"/>
              <w:spacing w:before="79" w:line="297" w:lineRule="exact"/>
              <w:ind w:left="3386"/>
              <w:jc w:val="both"/>
              <w:rPr>
                <w:b/>
                <w:sz w:val="24"/>
              </w:rPr>
            </w:pPr>
            <w:r>
              <w:rPr>
                <w:b/>
                <w:spacing w:val="-30"/>
                <w:sz w:val="24"/>
              </w:rPr>
              <w:t xml:space="preserve">表 </w:t>
            </w:r>
            <w:r>
              <w:rPr>
                <w:rFonts w:ascii="Times New Roman" w:eastAsia="Times New Roman"/>
                <w:b/>
                <w:sz w:val="24"/>
              </w:rPr>
              <w:t>4</w:t>
            </w:r>
            <w:r>
              <w:rPr>
                <w:rFonts w:ascii="Times New Roman" w:eastAsia="Times New Roman"/>
                <w:b/>
                <w:spacing w:val="59"/>
                <w:sz w:val="24"/>
              </w:rPr>
              <w:t xml:space="preserve"> </w:t>
            </w:r>
            <w:r>
              <w:rPr>
                <w:b/>
                <w:sz w:val="24"/>
              </w:rPr>
              <w:t>主要生产设备清单</w:t>
            </w:r>
          </w:p>
        </w:tc>
      </w:tr>
      <w:tr w:rsidR="00D126B4">
        <w:trPr>
          <w:trHeight w:val="325"/>
        </w:trPr>
        <w:tc>
          <w:tcPr>
            <w:tcW w:w="113" w:type="dxa"/>
            <w:vMerge w:val="restart"/>
            <w:tcBorders>
              <w:top w:val="nil"/>
              <w:right w:val="single" w:sz="4" w:space="0" w:color="000000"/>
            </w:tcBorders>
            <w:shd w:val="clear" w:color="auto" w:fill="auto"/>
          </w:tcPr>
          <w:p w:rsidR="00D126B4" w:rsidRDefault="00D126B4">
            <w:pPr>
              <w:pStyle w:val="TableParagraph"/>
              <w:rPr>
                <w:rFonts w:ascii="Times New Roman"/>
              </w:rPr>
            </w:pPr>
          </w:p>
        </w:tc>
        <w:tc>
          <w:tcPr>
            <w:tcW w:w="526" w:type="dxa"/>
            <w:vMerge w:val="restart"/>
            <w:tcBorders>
              <w:top w:val="single" w:sz="4" w:space="0" w:color="000000"/>
              <w:left w:val="single" w:sz="4" w:space="0" w:color="000000"/>
              <w:bottom w:val="single" w:sz="18" w:space="0" w:color="000000"/>
              <w:right w:val="single" w:sz="4" w:space="0" w:color="000000"/>
            </w:tcBorders>
            <w:shd w:val="clear" w:color="auto" w:fill="auto"/>
          </w:tcPr>
          <w:p w:rsidR="00D126B4" w:rsidRDefault="00D126B4">
            <w:pPr>
              <w:pStyle w:val="TableParagraph"/>
              <w:rPr>
                <w:rFonts w:ascii="Times New Roman"/>
                <w:sz w:val="24"/>
              </w:rPr>
            </w:pPr>
          </w:p>
          <w:p w:rsidR="00D126B4" w:rsidRDefault="00D126B4">
            <w:pPr>
              <w:pStyle w:val="TableParagraph"/>
              <w:rPr>
                <w:rFonts w:ascii="Times New Roman"/>
                <w:sz w:val="24"/>
              </w:rPr>
            </w:pPr>
          </w:p>
          <w:p w:rsidR="00D126B4" w:rsidRDefault="00D126B4">
            <w:pPr>
              <w:pStyle w:val="TableParagraph"/>
              <w:rPr>
                <w:rFonts w:ascii="Times New Roman"/>
                <w:sz w:val="24"/>
              </w:rPr>
            </w:pPr>
          </w:p>
          <w:p w:rsidR="00D126B4" w:rsidRDefault="00D126B4">
            <w:pPr>
              <w:pStyle w:val="TableParagraph"/>
              <w:rPr>
                <w:rFonts w:ascii="Times New Roman"/>
                <w:sz w:val="24"/>
              </w:rPr>
            </w:pPr>
          </w:p>
          <w:p w:rsidR="00D126B4" w:rsidRDefault="00D126B4">
            <w:pPr>
              <w:pStyle w:val="TableParagraph"/>
              <w:rPr>
                <w:rFonts w:ascii="Times New Roman"/>
                <w:sz w:val="24"/>
              </w:rPr>
            </w:pPr>
          </w:p>
          <w:p w:rsidR="00D126B4" w:rsidRDefault="00D126B4">
            <w:pPr>
              <w:pStyle w:val="TableParagraph"/>
              <w:rPr>
                <w:rFonts w:ascii="Times New Roman"/>
                <w:sz w:val="24"/>
              </w:rPr>
            </w:pPr>
          </w:p>
          <w:p w:rsidR="00D126B4" w:rsidRDefault="00D126B4">
            <w:pPr>
              <w:pStyle w:val="TableParagraph"/>
              <w:rPr>
                <w:rFonts w:ascii="Times New Roman"/>
                <w:sz w:val="24"/>
              </w:rPr>
            </w:pPr>
          </w:p>
          <w:p w:rsidR="00D126B4" w:rsidRDefault="00D126B4">
            <w:pPr>
              <w:pStyle w:val="TableParagraph"/>
              <w:rPr>
                <w:rFonts w:ascii="Times New Roman"/>
                <w:sz w:val="24"/>
              </w:rPr>
            </w:pPr>
          </w:p>
          <w:p w:rsidR="00D126B4" w:rsidRDefault="00D126B4">
            <w:pPr>
              <w:pStyle w:val="TableParagraph"/>
              <w:rPr>
                <w:rFonts w:ascii="Times New Roman"/>
                <w:sz w:val="24"/>
              </w:rPr>
            </w:pPr>
          </w:p>
          <w:p w:rsidR="00D126B4" w:rsidRDefault="00D126B4">
            <w:pPr>
              <w:pStyle w:val="TableParagraph"/>
              <w:rPr>
                <w:rFonts w:ascii="Times New Roman"/>
                <w:sz w:val="24"/>
              </w:rPr>
            </w:pPr>
          </w:p>
          <w:p w:rsidR="00D126B4" w:rsidRDefault="00D126B4">
            <w:pPr>
              <w:pStyle w:val="TableParagraph"/>
              <w:rPr>
                <w:rFonts w:ascii="Times New Roman"/>
                <w:sz w:val="24"/>
              </w:rPr>
            </w:pPr>
          </w:p>
          <w:p w:rsidR="00D126B4" w:rsidRDefault="00D126B4">
            <w:pPr>
              <w:pStyle w:val="TableParagraph"/>
              <w:rPr>
                <w:rFonts w:ascii="Times New Roman"/>
                <w:sz w:val="24"/>
              </w:rPr>
            </w:pPr>
          </w:p>
          <w:p w:rsidR="00D126B4" w:rsidRDefault="00D126B4">
            <w:pPr>
              <w:pStyle w:val="TableParagraph"/>
              <w:rPr>
                <w:rFonts w:ascii="Times New Roman"/>
                <w:sz w:val="24"/>
              </w:rPr>
            </w:pPr>
          </w:p>
          <w:p w:rsidR="00D126B4" w:rsidRDefault="00D126B4">
            <w:pPr>
              <w:pStyle w:val="TableParagraph"/>
              <w:rPr>
                <w:rFonts w:ascii="Times New Roman"/>
                <w:sz w:val="24"/>
              </w:rPr>
            </w:pPr>
          </w:p>
          <w:p w:rsidR="00D126B4" w:rsidRDefault="00D126B4">
            <w:pPr>
              <w:pStyle w:val="TableParagraph"/>
              <w:spacing w:before="5"/>
              <w:rPr>
                <w:rFonts w:ascii="Times New Roman"/>
                <w:sz w:val="34"/>
              </w:rPr>
            </w:pPr>
          </w:p>
          <w:p w:rsidR="00D126B4" w:rsidRDefault="0053055B">
            <w:pPr>
              <w:pStyle w:val="TableParagraph"/>
              <w:ind w:left="25"/>
              <w:jc w:val="center"/>
              <w:rPr>
                <w:rFonts w:ascii="Times New Roman"/>
              </w:rPr>
            </w:pPr>
            <w:r>
              <w:rPr>
                <w:rFonts w:ascii="Times New Roman"/>
              </w:rPr>
              <w:t>1</w:t>
            </w:r>
          </w:p>
        </w:tc>
        <w:tc>
          <w:tcPr>
            <w:tcW w:w="797" w:type="dxa"/>
            <w:vMerge w:val="restart"/>
            <w:tcBorders>
              <w:top w:val="single" w:sz="4" w:space="0" w:color="000000"/>
              <w:left w:val="single" w:sz="4" w:space="0" w:color="000000"/>
              <w:bottom w:val="single" w:sz="18" w:space="0" w:color="000000"/>
              <w:right w:val="single" w:sz="4" w:space="0" w:color="000000"/>
            </w:tcBorders>
            <w:shd w:val="clear" w:color="auto" w:fill="auto"/>
          </w:tcPr>
          <w:p w:rsidR="00D126B4" w:rsidRDefault="00D126B4">
            <w:pPr>
              <w:pStyle w:val="TableParagraph"/>
              <w:rPr>
                <w:rFonts w:ascii="Times New Roman"/>
              </w:rPr>
            </w:pPr>
          </w:p>
          <w:p w:rsidR="00D126B4" w:rsidRDefault="00D126B4">
            <w:pPr>
              <w:pStyle w:val="TableParagraph"/>
              <w:rPr>
                <w:rFonts w:ascii="Times New Roman"/>
              </w:rPr>
            </w:pPr>
          </w:p>
          <w:p w:rsidR="00D126B4" w:rsidRDefault="00D126B4">
            <w:pPr>
              <w:pStyle w:val="TableParagraph"/>
              <w:rPr>
                <w:rFonts w:ascii="Times New Roman"/>
              </w:rPr>
            </w:pPr>
          </w:p>
          <w:p w:rsidR="00D126B4" w:rsidRDefault="00D126B4">
            <w:pPr>
              <w:pStyle w:val="TableParagraph"/>
              <w:rPr>
                <w:rFonts w:ascii="Times New Roman"/>
              </w:rPr>
            </w:pPr>
          </w:p>
          <w:p w:rsidR="00D126B4" w:rsidRDefault="00D126B4">
            <w:pPr>
              <w:pStyle w:val="TableParagraph"/>
              <w:rPr>
                <w:rFonts w:ascii="Times New Roman"/>
              </w:rPr>
            </w:pPr>
          </w:p>
          <w:p w:rsidR="00D126B4" w:rsidRDefault="00D126B4">
            <w:pPr>
              <w:pStyle w:val="TableParagraph"/>
              <w:rPr>
                <w:rFonts w:ascii="Times New Roman"/>
              </w:rPr>
            </w:pPr>
          </w:p>
          <w:p w:rsidR="00D126B4" w:rsidRDefault="00D126B4">
            <w:pPr>
              <w:pStyle w:val="TableParagraph"/>
              <w:rPr>
                <w:rFonts w:ascii="Times New Roman"/>
              </w:rPr>
            </w:pPr>
          </w:p>
          <w:p w:rsidR="00D126B4" w:rsidRDefault="00D126B4">
            <w:pPr>
              <w:pStyle w:val="TableParagraph"/>
              <w:rPr>
                <w:rFonts w:ascii="Times New Roman"/>
              </w:rPr>
            </w:pPr>
          </w:p>
          <w:p w:rsidR="00D126B4" w:rsidRDefault="00D126B4">
            <w:pPr>
              <w:pStyle w:val="TableParagraph"/>
              <w:rPr>
                <w:rFonts w:ascii="Times New Roman"/>
              </w:rPr>
            </w:pPr>
          </w:p>
          <w:p w:rsidR="00D126B4" w:rsidRDefault="00D126B4">
            <w:pPr>
              <w:pStyle w:val="TableParagraph"/>
              <w:rPr>
                <w:rFonts w:ascii="Times New Roman"/>
              </w:rPr>
            </w:pPr>
          </w:p>
          <w:p w:rsidR="00D126B4" w:rsidRDefault="00D126B4">
            <w:pPr>
              <w:pStyle w:val="TableParagraph"/>
              <w:rPr>
                <w:rFonts w:ascii="Times New Roman"/>
              </w:rPr>
            </w:pPr>
          </w:p>
          <w:p w:rsidR="00D126B4" w:rsidRDefault="00D126B4">
            <w:pPr>
              <w:pStyle w:val="TableParagraph"/>
              <w:rPr>
                <w:rFonts w:ascii="Times New Roman"/>
              </w:rPr>
            </w:pPr>
          </w:p>
          <w:p w:rsidR="00D126B4" w:rsidRDefault="00D126B4">
            <w:pPr>
              <w:pStyle w:val="TableParagraph"/>
              <w:rPr>
                <w:rFonts w:ascii="Times New Roman"/>
              </w:rPr>
            </w:pPr>
          </w:p>
          <w:p w:rsidR="00D126B4" w:rsidRDefault="00D126B4">
            <w:pPr>
              <w:pStyle w:val="TableParagraph"/>
              <w:rPr>
                <w:rFonts w:ascii="Times New Roman"/>
              </w:rPr>
            </w:pPr>
          </w:p>
          <w:p w:rsidR="00D126B4" w:rsidRDefault="00D126B4">
            <w:pPr>
              <w:pStyle w:val="TableParagraph"/>
              <w:spacing w:before="8"/>
              <w:rPr>
                <w:rFonts w:ascii="Times New Roman"/>
                <w:sz w:val="20"/>
              </w:rPr>
            </w:pPr>
          </w:p>
          <w:p w:rsidR="00D126B4" w:rsidRDefault="0053055B">
            <w:pPr>
              <w:pStyle w:val="TableParagraph"/>
              <w:spacing w:line="266" w:lineRule="auto"/>
              <w:ind w:left="75" w:right="46"/>
              <w:jc w:val="both"/>
            </w:pPr>
            <w:r>
              <w:t>配料计量外加剂添加系统</w:t>
            </w:r>
          </w:p>
        </w:tc>
        <w:tc>
          <w:tcPr>
            <w:tcW w:w="154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126B4" w:rsidRDefault="00D126B4">
            <w:pPr>
              <w:pStyle w:val="TableParagraph"/>
              <w:rPr>
                <w:rFonts w:ascii="Times New Roman"/>
              </w:rPr>
            </w:pPr>
          </w:p>
          <w:p w:rsidR="00D126B4" w:rsidRDefault="00D126B4">
            <w:pPr>
              <w:pStyle w:val="TableParagraph"/>
              <w:rPr>
                <w:rFonts w:ascii="Times New Roman"/>
              </w:rPr>
            </w:pPr>
          </w:p>
          <w:p w:rsidR="00D126B4" w:rsidRDefault="00D126B4">
            <w:pPr>
              <w:pStyle w:val="TableParagraph"/>
              <w:spacing w:before="4"/>
              <w:rPr>
                <w:rFonts w:ascii="Times New Roman"/>
                <w:sz w:val="19"/>
              </w:rPr>
            </w:pPr>
          </w:p>
          <w:p w:rsidR="00D126B4" w:rsidRDefault="0053055B">
            <w:pPr>
              <w:pStyle w:val="TableParagraph"/>
              <w:spacing w:before="1"/>
              <w:ind w:left="229"/>
            </w:pPr>
            <w:proofErr w:type="gramStart"/>
            <w:r>
              <w:t>砂</w:t>
            </w:r>
            <w:proofErr w:type="gramEnd"/>
            <w:r>
              <w:t>计量系统</w:t>
            </w:r>
          </w:p>
        </w:tc>
        <w:tc>
          <w:tcPr>
            <w:tcW w:w="2999"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23" w:line="281" w:lineRule="exact"/>
              <w:ind w:left="826" w:right="800"/>
              <w:jc w:val="center"/>
            </w:pPr>
            <w:r>
              <w:t>计量斗</w:t>
            </w:r>
          </w:p>
        </w:tc>
        <w:tc>
          <w:tcPr>
            <w:tcW w:w="2198"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D126B4">
            <w:pPr>
              <w:pStyle w:val="TableParagraph"/>
              <w:rPr>
                <w:rFonts w:ascii="Times New Roman"/>
              </w:rPr>
            </w:pPr>
          </w:p>
        </w:tc>
        <w:tc>
          <w:tcPr>
            <w:tcW w:w="582"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23" w:line="281" w:lineRule="exact"/>
              <w:ind w:left="15"/>
              <w:jc w:val="center"/>
            </w:pPr>
            <w:r>
              <w:t>套</w:t>
            </w:r>
          </w:p>
        </w:tc>
        <w:tc>
          <w:tcPr>
            <w:tcW w:w="743"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36"/>
              <w:ind w:left="318"/>
              <w:rPr>
                <w:rFonts w:ascii="Times New Roman"/>
              </w:rPr>
            </w:pPr>
            <w:r>
              <w:rPr>
                <w:rFonts w:ascii="Times New Roman"/>
              </w:rPr>
              <w:t>1</w:t>
            </w:r>
          </w:p>
        </w:tc>
        <w:tc>
          <w:tcPr>
            <w:tcW w:w="117" w:type="dxa"/>
            <w:tcBorders>
              <w:top w:val="nil"/>
              <w:left w:val="single" w:sz="4" w:space="0" w:color="000000"/>
              <w:bottom w:val="nil"/>
            </w:tcBorders>
            <w:shd w:val="clear" w:color="auto" w:fill="auto"/>
          </w:tcPr>
          <w:p w:rsidR="00D126B4" w:rsidRDefault="00D126B4">
            <w:pPr>
              <w:pStyle w:val="TableParagraph"/>
              <w:rPr>
                <w:rFonts w:ascii="Times New Roman"/>
              </w:rPr>
            </w:pPr>
          </w:p>
        </w:tc>
      </w:tr>
      <w:tr w:rsidR="00D126B4">
        <w:trPr>
          <w:trHeight w:val="305"/>
        </w:trPr>
        <w:tc>
          <w:tcPr>
            <w:tcW w:w="113" w:type="dxa"/>
            <w:vMerge/>
            <w:tcBorders>
              <w:top w:val="nil"/>
              <w:right w:val="single" w:sz="4" w:space="0" w:color="000000"/>
            </w:tcBorders>
            <w:shd w:val="clear" w:color="auto" w:fill="auto"/>
          </w:tcPr>
          <w:p w:rsidR="00D126B4" w:rsidRDefault="00D126B4">
            <w:pPr>
              <w:rPr>
                <w:sz w:val="2"/>
                <w:szCs w:val="2"/>
              </w:rPr>
            </w:pPr>
          </w:p>
        </w:tc>
        <w:tc>
          <w:tcPr>
            <w:tcW w:w="526" w:type="dxa"/>
            <w:vMerge/>
            <w:tcBorders>
              <w:top w:val="nil"/>
              <w:left w:val="single" w:sz="4" w:space="0" w:color="000000"/>
              <w:bottom w:val="single" w:sz="18" w:space="0" w:color="000000"/>
              <w:right w:val="single" w:sz="4" w:space="0" w:color="000000"/>
            </w:tcBorders>
            <w:shd w:val="clear" w:color="auto" w:fill="auto"/>
          </w:tcPr>
          <w:p w:rsidR="00D126B4" w:rsidRDefault="00D126B4">
            <w:pPr>
              <w:rPr>
                <w:sz w:val="2"/>
                <w:szCs w:val="2"/>
              </w:rPr>
            </w:pPr>
          </w:p>
        </w:tc>
        <w:tc>
          <w:tcPr>
            <w:tcW w:w="797" w:type="dxa"/>
            <w:vMerge/>
            <w:tcBorders>
              <w:top w:val="nil"/>
              <w:left w:val="single" w:sz="4" w:space="0" w:color="000000"/>
              <w:bottom w:val="single" w:sz="18" w:space="0" w:color="000000"/>
              <w:right w:val="single" w:sz="4" w:space="0" w:color="000000"/>
            </w:tcBorders>
            <w:shd w:val="clear" w:color="auto" w:fill="auto"/>
          </w:tcPr>
          <w:p w:rsidR="00D126B4" w:rsidRDefault="00D126B4">
            <w:pPr>
              <w:rPr>
                <w:sz w:val="2"/>
                <w:szCs w:val="2"/>
              </w:rPr>
            </w:pPr>
          </w:p>
        </w:tc>
        <w:tc>
          <w:tcPr>
            <w:tcW w:w="1542" w:type="dxa"/>
            <w:vMerge/>
            <w:tcBorders>
              <w:top w:val="nil"/>
              <w:left w:val="single" w:sz="4" w:space="0" w:color="000000"/>
              <w:bottom w:val="single" w:sz="4" w:space="0" w:color="000000"/>
              <w:right w:val="single" w:sz="4" w:space="0" w:color="000000"/>
            </w:tcBorders>
            <w:shd w:val="clear" w:color="auto" w:fill="auto"/>
          </w:tcPr>
          <w:p w:rsidR="00D126B4" w:rsidRDefault="00D126B4">
            <w:pPr>
              <w:rPr>
                <w:sz w:val="2"/>
                <w:szCs w:val="2"/>
              </w:rPr>
            </w:pPr>
          </w:p>
        </w:tc>
        <w:tc>
          <w:tcPr>
            <w:tcW w:w="2999"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6" w:line="279" w:lineRule="exact"/>
              <w:ind w:left="826" w:right="800"/>
              <w:jc w:val="center"/>
            </w:pPr>
            <w:r>
              <w:t>振动器</w:t>
            </w:r>
          </w:p>
        </w:tc>
        <w:tc>
          <w:tcPr>
            <w:tcW w:w="2198"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18"/>
              <w:ind w:left="749" w:right="732"/>
              <w:jc w:val="center"/>
              <w:rPr>
                <w:rFonts w:ascii="Times New Roman"/>
              </w:rPr>
            </w:pPr>
            <w:r>
              <w:rPr>
                <w:rFonts w:ascii="Times New Roman"/>
              </w:rPr>
              <w:t>ZF1.2</w:t>
            </w:r>
          </w:p>
        </w:tc>
        <w:tc>
          <w:tcPr>
            <w:tcW w:w="582"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6" w:line="279" w:lineRule="exact"/>
              <w:ind w:left="15"/>
              <w:jc w:val="center"/>
            </w:pPr>
            <w:r>
              <w:t>台</w:t>
            </w:r>
          </w:p>
        </w:tc>
        <w:tc>
          <w:tcPr>
            <w:tcW w:w="743"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18"/>
              <w:ind w:left="318"/>
              <w:rPr>
                <w:rFonts w:ascii="Times New Roman"/>
              </w:rPr>
            </w:pPr>
            <w:r>
              <w:rPr>
                <w:rFonts w:ascii="Times New Roman"/>
              </w:rPr>
              <w:t>1</w:t>
            </w:r>
          </w:p>
        </w:tc>
        <w:tc>
          <w:tcPr>
            <w:tcW w:w="117" w:type="dxa"/>
            <w:tcBorders>
              <w:top w:val="nil"/>
              <w:left w:val="single" w:sz="4" w:space="0" w:color="000000"/>
              <w:bottom w:val="nil"/>
            </w:tcBorders>
            <w:shd w:val="clear" w:color="auto" w:fill="auto"/>
          </w:tcPr>
          <w:p w:rsidR="00D126B4" w:rsidRDefault="00D126B4">
            <w:pPr>
              <w:pStyle w:val="TableParagraph"/>
              <w:rPr>
                <w:rFonts w:ascii="Times New Roman"/>
              </w:rPr>
            </w:pPr>
          </w:p>
        </w:tc>
      </w:tr>
      <w:tr w:rsidR="00D126B4">
        <w:trPr>
          <w:trHeight w:val="307"/>
        </w:trPr>
        <w:tc>
          <w:tcPr>
            <w:tcW w:w="113" w:type="dxa"/>
            <w:vMerge/>
            <w:tcBorders>
              <w:top w:val="nil"/>
              <w:right w:val="single" w:sz="4" w:space="0" w:color="000000"/>
            </w:tcBorders>
            <w:shd w:val="clear" w:color="auto" w:fill="auto"/>
          </w:tcPr>
          <w:p w:rsidR="00D126B4" w:rsidRDefault="00D126B4">
            <w:pPr>
              <w:rPr>
                <w:sz w:val="2"/>
                <w:szCs w:val="2"/>
              </w:rPr>
            </w:pPr>
          </w:p>
        </w:tc>
        <w:tc>
          <w:tcPr>
            <w:tcW w:w="526" w:type="dxa"/>
            <w:vMerge/>
            <w:tcBorders>
              <w:top w:val="nil"/>
              <w:left w:val="single" w:sz="4" w:space="0" w:color="000000"/>
              <w:bottom w:val="single" w:sz="18" w:space="0" w:color="000000"/>
              <w:right w:val="single" w:sz="4" w:space="0" w:color="000000"/>
            </w:tcBorders>
            <w:shd w:val="clear" w:color="auto" w:fill="auto"/>
          </w:tcPr>
          <w:p w:rsidR="00D126B4" w:rsidRDefault="00D126B4">
            <w:pPr>
              <w:rPr>
                <w:sz w:val="2"/>
                <w:szCs w:val="2"/>
              </w:rPr>
            </w:pPr>
          </w:p>
        </w:tc>
        <w:tc>
          <w:tcPr>
            <w:tcW w:w="797" w:type="dxa"/>
            <w:vMerge/>
            <w:tcBorders>
              <w:top w:val="nil"/>
              <w:left w:val="single" w:sz="4" w:space="0" w:color="000000"/>
              <w:bottom w:val="single" w:sz="18" w:space="0" w:color="000000"/>
              <w:right w:val="single" w:sz="4" w:space="0" w:color="000000"/>
            </w:tcBorders>
            <w:shd w:val="clear" w:color="auto" w:fill="auto"/>
          </w:tcPr>
          <w:p w:rsidR="00D126B4" w:rsidRDefault="00D126B4">
            <w:pPr>
              <w:rPr>
                <w:sz w:val="2"/>
                <w:szCs w:val="2"/>
              </w:rPr>
            </w:pPr>
          </w:p>
        </w:tc>
        <w:tc>
          <w:tcPr>
            <w:tcW w:w="1542" w:type="dxa"/>
            <w:vMerge/>
            <w:tcBorders>
              <w:top w:val="nil"/>
              <w:left w:val="single" w:sz="4" w:space="0" w:color="000000"/>
              <w:bottom w:val="single" w:sz="4" w:space="0" w:color="000000"/>
              <w:right w:val="single" w:sz="4" w:space="0" w:color="000000"/>
            </w:tcBorders>
            <w:shd w:val="clear" w:color="auto" w:fill="auto"/>
          </w:tcPr>
          <w:p w:rsidR="00D126B4" w:rsidRDefault="00D126B4">
            <w:pPr>
              <w:rPr>
                <w:sz w:val="2"/>
                <w:szCs w:val="2"/>
              </w:rPr>
            </w:pPr>
          </w:p>
        </w:tc>
        <w:tc>
          <w:tcPr>
            <w:tcW w:w="2999"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8" w:line="279" w:lineRule="exact"/>
              <w:ind w:left="826" w:right="800"/>
              <w:jc w:val="center"/>
            </w:pPr>
            <w:r>
              <w:t>气动蝶阀</w:t>
            </w:r>
          </w:p>
        </w:tc>
        <w:tc>
          <w:tcPr>
            <w:tcW w:w="2198"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21"/>
              <w:ind w:right="657"/>
              <w:jc w:val="right"/>
              <w:rPr>
                <w:rFonts w:ascii="Times New Roman"/>
              </w:rPr>
            </w:pPr>
            <w:r>
              <w:rPr>
                <w:rFonts w:ascii="Times New Roman"/>
              </w:rPr>
              <w:t>V2FS400</w:t>
            </w:r>
          </w:p>
        </w:tc>
        <w:tc>
          <w:tcPr>
            <w:tcW w:w="582"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8" w:line="279" w:lineRule="exact"/>
              <w:ind w:left="15"/>
              <w:jc w:val="center"/>
            </w:pPr>
            <w:r>
              <w:t>套</w:t>
            </w:r>
          </w:p>
        </w:tc>
        <w:tc>
          <w:tcPr>
            <w:tcW w:w="743"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21"/>
              <w:ind w:left="318"/>
              <w:rPr>
                <w:rFonts w:ascii="Times New Roman"/>
              </w:rPr>
            </w:pPr>
            <w:r>
              <w:rPr>
                <w:rFonts w:ascii="Times New Roman"/>
              </w:rPr>
              <w:t>1</w:t>
            </w:r>
          </w:p>
        </w:tc>
        <w:tc>
          <w:tcPr>
            <w:tcW w:w="117" w:type="dxa"/>
            <w:tcBorders>
              <w:top w:val="nil"/>
              <w:left w:val="single" w:sz="4" w:space="0" w:color="000000"/>
              <w:bottom w:val="nil"/>
            </w:tcBorders>
            <w:shd w:val="clear" w:color="auto" w:fill="auto"/>
          </w:tcPr>
          <w:p w:rsidR="00D126B4" w:rsidRDefault="00D126B4">
            <w:pPr>
              <w:pStyle w:val="TableParagraph"/>
              <w:rPr>
                <w:rFonts w:ascii="Times New Roman"/>
              </w:rPr>
            </w:pPr>
          </w:p>
        </w:tc>
      </w:tr>
      <w:tr w:rsidR="00D126B4">
        <w:trPr>
          <w:trHeight w:val="307"/>
        </w:trPr>
        <w:tc>
          <w:tcPr>
            <w:tcW w:w="113" w:type="dxa"/>
            <w:vMerge/>
            <w:tcBorders>
              <w:top w:val="nil"/>
              <w:right w:val="single" w:sz="4" w:space="0" w:color="000000"/>
            </w:tcBorders>
            <w:shd w:val="clear" w:color="auto" w:fill="auto"/>
          </w:tcPr>
          <w:p w:rsidR="00D126B4" w:rsidRDefault="00D126B4">
            <w:pPr>
              <w:rPr>
                <w:sz w:val="2"/>
                <w:szCs w:val="2"/>
              </w:rPr>
            </w:pPr>
          </w:p>
        </w:tc>
        <w:tc>
          <w:tcPr>
            <w:tcW w:w="526" w:type="dxa"/>
            <w:vMerge/>
            <w:tcBorders>
              <w:top w:val="nil"/>
              <w:left w:val="single" w:sz="4" w:space="0" w:color="000000"/>
              <w:bottom w:val="single" w:sz="18" w:space="0" w:color="000000"/>
              <w:right w:val="single" w:sz="4" w:space="0" w:color="000000"/>
            </w:tcBorders>
            <w:shd w:val="clear" w:color="auto" w:fill="auto"/>
          </w:tcPr>
          <w:p w:rsidR="00D126B4" w:rsidRDefault="00D126B4">
            <w:pPr>
              <w:rPr>
                <w:sz w:val="2"/>
                <w:szCs w:val="2"/>
              </w:rPr>
            </w:pPr>
          </w:p>
        </w:tc>
        <w:tc>
          <w:tcPr>
            <w:tcW w:w="797" w:type="dxa"/>
            <w:vMerge/>
            <w:tcBorders>
              <w:top w:val="nil"/>
              <w:left w:val="single" w:sz="4" w:space="0" w:color="000000"/>
              <w:bottom w:val="single" w:sz="18" w:space="0" w:color="000000"/>
              <w:right w:val="single" w:sz="4" w:space="0" w:color="000000"/>
            </w:tcBorders>
            <w:shd w:val="clear" w:color="auto" w:fill="auto"/>
          </w:tcPr>
          <w:p w:rsidR="00D126B4" w:rsidRDefault="00D126B4">
            <w:pPr>
              <w:rPr>
                <w:sz w:val="2"/>
                <w:szCs w:val="2"/>
              </w:rPr>
            </w:pPr>
          </w:p>
        </w:tc>
        <w:tc>
          <w:tcPr>
            <w:tcW w:w="1542" w:type="dxa"/>
            <w:vMerge/>
            <w:tcBorders>
              <w:top w:val="nil"/>
              <w:left w:val="single" w:sz="4" w:space="0" w:color="000000"/>
              <w:bottom w:val="single" w:sz="4" w:space="0" w:color="000000"/>
              <w:right w:val="single" w:sz="4" w:space="0" w:color="000000"/>
            </w:tcBorders>
            <w:shd w:val="clear" w:color="auto" w:fill="auto"/>
          </w:tcPr>
          <w:p w:rsidR="00D126B4" w:rsidRDefault="00D126B4">
            <w:pPr>
              <w:rPr>
                <w:sz w:val="2"/>
                <w:szCs w:val="2"/>
              </w:rPr>
            </w:pPr>
          </w:p>
        </w:tc>
        <w:tc>
          <w:tcPr>
            <w:tcW w:w="2999"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6" w:line="282" w:lineRule="exact"/>
              <w:ind w:left="826" w:right="800"/>
              <w:jc w:val="center"/>
            </w:pPr>
            <w:r>
              <w:t>传感器</w:t>
            </w:r>
          </w:p>
        </w:tc>
        <w:tc>
          <w:tcPr>
            <w:tcW w:w="2198"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18"/>
              <w:ind w:right="722"/>
              <w:jc w:val="right"/>
              <w:rPr>
                <w:rFonts w:ascii="Times New Roman"/>
              </w:rPr>
            </w:pPr>
            <w:r>
              <w:rPr>
                <w:rFonts w:ascii="Times New Roman"/>
              </w:rPr>
              <w:t>3000Kg</w:t>
            </w:r>
          </w:p>
        </w:tc>
        <w:tc>
          <w:tcPr>
            <w:tcW w:w="582"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6" w:line="282" w:lineRule="exact"/>
              <w:ind w:left="15"/>
              <w:jc w:val="center"/>
            </w:pPr>
            <w:r>
              <w:t>只</w:t>
            </w:r>
          </w:p>
        </w:tc>
        <w:tc>
          <w:tcPr>
            <w:tcW w:w="743"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6" w:line="282" w:lineRule="exact"/>
              <w:ind w:left="318"/>
            </w:pPr>
            <w:r>
              <w:t>3</w:t>
            </w:r>
          </w:p>
        </w:tc>
        <w:tc>
          <w:tcPr>
            <w:tcW w:w="117" w:type="dxa"/>
            <w:tcBorders>
              <w:top w:val="nil"/>
              <w:left w:val="single" w:sz="4" w:space="0" w:color="000000"/>
              <w:bottom w:val="nil"/>
            </w:tcBorders>
            <w:shd w:val="clear" w:color="auto" w:fill="auto"/>
          </w:tcPr>
          <w:p w:rsidR="00D126B4" w:rsidRDefault="00D126B4">
            <w:pPr>
              <w:pStyle w:val="TableParagraph"/>
              <w:rPr>
                <w:rFonts w:ascii="Times New Roman"/>
              </w:rPr>
            </w:pPr>
          </w:p>
        </w:tc>
      </w:tr>
      <w:tr w:rsidR="00D126B4">
        <w:trPr>
          <w:trHeight w:val="305"/>
        </w:trPr>
        <w:tc>
          <w:tcPr>
            <w:tcW w:w="113" w:type="dxa"/>
            <w:vMerge/>
            <w:tcBorders>
              <w:top w:val="nil"/>
              <w:right w:val="single" w:sz="4" w:space="0" w:color="000000"/>
            </w:tcBorders>
            <w:shd w:val="clear" w:color="auto" w:fill="auto"/>
          </w:tcPr>
          <w:p w:rsidR="00D126B4" w:rsidRDefault="00D126B4">
            <w:pPr>
              <w:rPr>
                <w:sz w:val="2"/>
                <w:szCs w:val="2"/>
              </w:rPr>
            </w:pPr>
          </w:p>
        </w:tc>
        <w:tc>
          <w:tcPr>
            <w:tcW w:w="526" w:type="dxa"/>
            <w:vMerge/>
            <w:tcBorders>
              <w:top w:val="nil"/>
              <w:left w:val="single" w:sz="4" w:space="0" w:color="000000"/>
              <w:bottom w:val="single" w:sz="18" w:space="0" w:color="000000"/>
              <w:right w:val="single" w:sz="4" w:space="0" w:color="000000"/>
            </w:tcBorders>
            <w:shd w:val="clear" w:color="auto" w:fill="auto"/>
          </w:tcPr>
          <w:p w:rsidR="00D126B4" w:rsidRDefault="00D126B4">
            <w:pPr>
              <w:rPr>
                <w:sz w:val="2"/>
                <w:szCs w:val="2"/>
              </w:rPr>
            </w:pPr>
          </w:p>
        </w:tc>
        <w:tc>
          <w:tcPr>
            <w:tcW w:w="797" w:type="dxa"/>
            <w:vMerge/>
            <w:tcBorders>
              <w:top w:val="nil"/>
              <w:left w:val="single" w:sz="4" w:space="0" w:color="000000"/>
              <w:bottom w:val="single" w:sz="18" w:space="0" w:color="000000"/>
              <w:right w:val="single" w:sz="4" w:space="0" w:color="000000"/>
            </w:tcBorders>
            <w:shd w:val="clear" w:color="auto" w:fill="auto"/>
          </w:tcPr>
          <w:p w:rsidR="00D126B4" w:rsidRDefault="00D126B4">
            <w:pPr>
              <w:rPr>
                <w:sz w:val="2"/>
                <w:szCs w:val="2"/>
              </w:rPr>
            </w:pPr>
          </w:p>
        </w:tc>
        <w:tc>
          <w:tcPr>
            <w:tcW w:w="1542" w:type="dxa"/>
            <w:vMerge/>
            <w:tcBorders>
              <w:top w:val="nil"/>
              <w:left w:val="single" w:sz="4" w:space="0" w:color="000000"/>
              <w:bottom w:val="single" w:sz="4" w:space="0" w:color="000000"/>
              <w:right w:val="single" w:sz="4" w:space="0" w:color="000000"/>
            </w:tcBorders>
            <w:shd w:val="clear" w:color="auto" w:fill="auto"/>
          </w:tcPr>
          <w:p w:rsidR="00D126B4" w:rsidRDefault="00D126B4">
            <w:pPr>
              <w:rPr>
                <w:sz w:val="2"/>
                <w:szCs w:val="2"/>
              </w:rPr>
            </w:pPr>
          </w:p>
        </w:tc>
        <w:tc>
          <w:tcPr>
            <w:tcW w:w="2999"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6" w:line="279" w:lineRule="exact"/>
              <w:ind w:left="826" w:right="800"/>
              <w:jc w:val="center"/>
            </w:pPr>
            <w:r>
              <w:t>机架</w:t>
            </w:r>
          </w:p>
        </w:tc>
        <w:tc>
          <w:tcPr>
            <w:tcW w:w="2198"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D126B4">
            <w:pPr>
              <w:pStyle w:val="TableParagraph"/>
              <w:rPr>
                <w:rFonts w:ascii="Times New Roman"/>
              </w:rPr>
            </w:pPr>
          </w:p>
        </w:tc>
        <w:tc>
          <w:tcPr>
            <w:tcW w:w="582"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6" w:line="279" w:lineRule="exact"/>
              <w:ind w:left="15"/>
              <w:jc w:val="center"/>
            </w:pPr>
            <w:r>
              <w:t>套</w:t>
            </w:r>
          </w:p>
        </w:tc>
        <w:tc>
          <w:tcPr>
            <w:tcW w:w="743"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18"/>
              <w:ind w:left="318"/>
              <w:rPr>
                <w:rFonts w:ascii="Times New Roman"/>
              </w:rPr>
            </w:pPr>
            <w:r>
              <w:rPr>
                <w:rFonts w:ascii="Times New Roman"/>
              </w:rPr>
              <w:t>1</w:t>
            </w:r>
          </w:p>
        </w:tc>
        <w:tc>
          <w:tcPr>
            <w:tcW w:w="117" w:type="dxa"/>
            <w:tcBorders>
              <w:top w:val="nil"/>
              <w:left w:val="single" w:sz="4" w:space="0" w:color="000000"/>
              <w:bottom w:val="nil"/>
            </w:tcBorders>
            <w:shd w:val="clear" w:color="auto" w:fill="auto"/>
          </w:tcPr>
          <w:p w:rsidR="00D126B4" w:rsidRDefault="00D126B4">
            <w:pPr>
              <w:pStyle w:val="TableParagraph"/>
              <w:rPr>
                <w:rFonts w:ascii="Times New Roman"/>
              </w:rPr>
            </w:pPr>
          </w:p>
        </w:tc>
      </w:tr>
      <w:tr w:rsidR="00D126B4">
        <w:trPr>
          <w:trHeight w:val="307"/>
        </w:trPr>
        <w:tc>
          <w:tcPr>
            <w:tcW w:w="113" w:type="dxa"/>
            <w:vMerge/>
            <w:tcBorders>
              <w:top w:val="nil"/>
              <w:right w:val="single" w:sz="4" w:space="0" w:color="000000"/>
            </w:tcBorders>
            <w:shd w:val="clear" w:color="auto" w:fill="auto"/>
          </w:tcPr>
          <w:p w:rsidR="00D126B4" w:rsidRDefault="00D126B4">
            <w:pPr>
              <w:rPr>
                <w:sz w:val="2"/>
                <w:szCs w:val="2"/>
              </w:rPr>
            </w:pPr>
          </w:p>
        </w:tc>
        <w:tc>
          <w:tcPr>
            <w:tcW w:w="526" w:type="dxa"/>
            <w:vMerge/>
            <w:tcBorders>
              <w:top w:val="nil"/>
              <w:left w:val="single" w:sz="4" w:space="0" w:color="000000"/>
              <w:bottom w:val="single" w:sz="18" w:space="0" w:color="000000"/>
              <w:right w:val="single" w:sz="4" w:space="0" w:color="000000"/>
            </w:tcBorders>
            <w:shd w:val="clear" w:color="auto" w:fill="auto"/>
          </w:tcPr>
          <w:p w:rsidR="00D126B4" w:rsidRDefault="00D126B4">
            <w:pPr>
              <w:rPr>
                <w:sz w:val="2"/>
                <w:szCs w:val="2"/>
              </w:rPr>
            </w:pPr>
          </w:p>
        </w:tc>
        <w:tc>
          <w:tcPr>
            <w:tcW w:w="797" w:type="dxa"/>
            <w:vMerge/>
            <w:tcBorders>
              <w:top w:val="nil"/>
              <w:left w:val="single" w:sz="4" w:space="0" w:color="000000"/>
              <w:bottom w:val="single" w:sz="18" w:space="0" w:color="000000"/>
              <w:right w:val="single" w:sz="4" w:space="0" w:color="000000"/>
            </w:tcBorders>
            <w:shd w:val="clear" w:color="auto" w:fill="auto"/>
          </w:tcPr>
          <w:p w:rsidR="00D126B4" w:rsidRDefault="00D126B4">
            <w:pPr>
              <w:rPr>
                <w:sz w:val="2"/>
                <w:szCs w:val="2"/>
              </w:rPr>
            </w:pPr>
          </w:p>
        </w:tc>
        <w:tc>
          <w:tcPr>
            <w:tcW w:w="154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126B4" w:rsidRDefault="00D126B4">
            <w:pPr>
              <w:pStyle w:val="TableParagraph"/>
              <w:rPr>
                <w:rFonts w:ascii="Times New Roman"/>
              </w:rPr>
            </w:pPr>
          </w:p>
          <w:p w:rsidR="00D126B4" w:rsidRDefault="00D126B4">
            <w:pPr>
              <w:pStyle w:val="TableParagraph"/>
              <w:rPr>
                <w:rFonts w:ascii="Times New Roman"/>
              </w:rPr>
            </w:pPr>
          </w:p>
          <w:p w:rsidR="00D126B4" w:rsidRDefault="00D126B4">
            <w:pPr>
              <w:pStyle w:val="TableParagraph"/>
              <w:spacing w:before="10"/>
              <w:rPr>
                <w:rFonts w:ascii="Times New Roman"/>
                <w:sz w:val="17"/>
              </w:rPr>
            </w:pPr>
          </w:p>
          <w:p w:rsidR="00D126B4" w:rsidRDefault="0053055B">
            <w:pPr>
              <w:pStyle w:val="TableParagraph"/>
              <w:spacing w:before="1"/>
              <w:ind w:left="118"/>
            </w:pPr>
            <w:r>
              <w:t>水泥计量系统</w:t>
            </w:r>
          </w:p>
        </w:tc>
        <w:tc>
          <w:tcPr>
            <w:tcW w:w="2999"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8" w:line="279" w:lineRule="exact"/>
              <w:ind w:left="826" w:right="800"/>
              <w:jc w:val="center"/>
            </w:pPr>
            <w:r>
              <w:t>计量斗</w:t>
            </w:r>
          </w:p>
        </w:tc>
        <w:tc>
          <w:tcPr>
            <w:tcW w:w="2198"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D126B4">
            <w:pPr>
              <w:pStyle w:val="TableParagraph"/>
              <w:rPr>
                <w:rFonts w:ascii="Times New Roman"/>
              </w:rPr>
            </w:pPr>
          </w:p>
        </w:tc>
        <w:tc>
          <w:tcPr>
            <w:tcW w:w="582"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8" w:line="279" w:lineRule="exact"/>
              <w:ind w:left="15"/>
              <w:jc w:val="center"/>
            </w:pPr>
            <w:r>
              <w:t>套</w:t>
            </w:r>
          </w:p>
        </w:tc>
        <w:tc>
          <w:tcPr>
            <w:tcW w:w="743"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21"/>
              <w:ind w:left="318"/>
              <w:rPr>
                <w:rFonts w:ascii="Times New Roman"/>
              </w:rPr>
            </w:pPr>
            <w:r>
              <w:rPr>
                <w:rFonts w:ascii="Times New Roman"/>
              </w:rPr>
              <w:t>1</w:t>
            </w:r>
          </w:p>
        </w:tc>
        <w:tc>
          <w:tcPr>
            <w:tcW w:w="117" w:type="dxa"/>
            <w:tcBorders>
              <w:top w:val="nil"/>
              <w:left w:val="single" w:sz="4" w:space="0" w:color="000000"/>
              <w:bottom w:val="nil"/>
            </w:tcBorders>
            <w:shd w:val="clear" w:color="auto" w:fill="auto"/>
          </w:tcPr>
          <w:p w:rsidR="00D126B4" w:rsidRDefault="00D126B4">
            <w:pPr>
              <w:pStyle w:val="TableParagraph"/>
              <w:rPr>
                <w:rFonts w:ascii="Times New Roman"/>
              </w:rPr>
            </w:pPr>
          </w:p>
        </w:tc>
      </w:tr>
      <w:tr w:rsidR="00D126B4">
        <w:trPr>
          <w:trHeight w:val="307"/>
        </w:trPr>
        <w:tc>
          <w:tcPr>
            <w:tcW w:w="113" w:type="dxa"/>
            <w:vMerge/>
            <w:tcBorders>
              <w:top w:val="nil"/>
              <w:right w:val="single" w:sz="4" w:space="0" w:color="000000"/>
            </w:tcBorders>
            <w:shd w:val="clear" w:color="auto" w:fill="auto"/>
          </w:tcPr>
          <w:p w:rsidR="00D126B4" w:rsidRDefault="00D126B4">
            <w:pPr>
              <w:rPr>
                <w:sz w:val="2"/>
                <w:szCs w:val="2"/>
              </w:rPr>
            </w:pPr>
          </w:p>
        </w:tc>
        <w:tc>
          <w:tcPr>
            <w:tcW w:w="526" w:type="dxa"/>
            <w:vMerge/>
            <w:tcBorders>
              <w:top w:val="nil"/>
              <w:left w:val="single" w:sz="4" w:space="0" w:color="000000"/>
              <w:bottom w:val="single" w:sz="18" w:space="0" w:color="000000"/>
              <w:right w:val="single" w:sz="4" w:space="0" w:color="000000"/>
            </w:tcBorders>
            <w:shd w:val="clear" w:color="auto" w:fill="auto"/>
          </w:tcPr>
          <w:p w:rsidR="00D126B4" w:rsidRDefault="00D126B4">
            <w:pPr>
              <w:rPr>
                <w:sz w:val="2"/>
                <w:szCs w:val="2"/>
              </w:rPr>
            </w:pPr>
          </w:p>
        </w:tc>
        <w:tc>
          <w:tcPr>
            <w:tcW w:w="797" w:type="dxa"/>
            <w:vMerge/>
            <w:tcBorders>
              <w:top w:val="nil"/>
              <w:left w:val="single" w:sz="4" w:space="0" w:color="000000"/>
              <w:bottom w:val="single" w:sz="18" w:space="0" w:color="000000"/>
              <w:right w:val="single" w:sz="4" w:space="0" w:color="000000"/>
            </w:tcBorders>
            <w:shd w:val="clear" w:color="auto" w:fill="auto"/>
          </w:tcPr>
          <w:p w:rsidR="00D126B4" w:rsidRDefault="00D126B4">
            <w:pPr>
              <w:rPr>
                <w:sz w:val="2"/>
                <w:szCs w:val="2"/>
              </w:rPr>
            </w:pPr>
          </w:p>
        </w:tc>
        <w:tc>
          <w:tcPr>
            <w:tcW w:w="1542" w:type="dxa"/>
            <w:vMerge/>
            <w:tcBorders>
              <w:top w:val="nil"/>
              <w:left w:val="single" w:sz="4" w:space="0" w:color="000000"/>
              <w:bottom w:val="single" w:sz="4" w:space="0" w:color="000000"/>
              <w:right w:val="single" w:sz="4" w:space="0" w:color="000000"/>
            </w:tcBorders>
            <w:shd w:val="clear" w:color="auto" w:fill="auto"/>
          </w:tcPr>
          <w:p w:rsidR="00D126B4" w:rsidRDefault="00D126B4">
            <w:pPr>
              <w:rPr>
                <w:sz w:val="2"/>
                <w:szCs w:val="2"/>
              </w:rPr>
            </w:pPr>
          </w:p>
        </w:tc>
        <w:tc>
          <w:tcPr>
            <w:tcW w:w="2999"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6" w:line="281" w:lineRule="exact"/>
              <w:ind w:left="826" w:right="800"/>
              <w:jc w:val="center"/>
            </w:pPr>
            <w:r>
              <w:t>振动器</w:t>
            </w:r>
          </w:p>
        </w:tc>
        <w:tc>
          <w:tcPr>
            <w:tcW w:w="2198"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18"/>
              <w:ind w:left="749" w:right="732"/>
              <w:jc w:val="center"/>
              <w:rPr>
                <w:rFonts w:ascii="Times New Roman"/>
              </w:rPr>
            </w:pPr>
            <w:r>
              <w:rPr>
                <w:rFonts w:ascii="Times New Roman"/>
              </w:rPr>
              <w:t>ZF1.2</w:t>
            </w:r>
          </w:p>
        </w:tc>
        <w:tc>
          <w:tcPr>
            <w:tcW w:w="582"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6" w:line="281" w:lineRule="exact"/>
              <w:ind w:left="15"/>
              <w:jc w:val="center"/>
            </w:pPr>
            <w:r>
              <w:t>台</w:t>
            </w:r>
          </w:p>
        </w:tc>
        <w:tc>
          <w:tcPr>
            <w:tcW w:w="743"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18"/>
              <w:ind w:left="318"/>
              <w:rPr>
                <w:rFonts w:ascii="Times New Roman"/>
              </w:rPr>
            </w:pPr>
            <w:r>
              <w:rPr>
                <w:rFonts w:ascii="Times New Roman"/>
              </w:rPr>
              <w:t>1</w:t>
            </w:r>
          </w:p>
        </w:tc>
        <w:tc>
          <w:tcPr>
            <w:tcW w:w="117" w:type="dxa"/>
            <w:tcBorders>
              <w:top w:val="nil"/>
              <w:left w:val="single" w:sz="4" w:space="0" w:color="000000"/>
              <w:bottom w:val="nil"/>
            </w:tcBorders>
            <w:shd w:val="clear" w:color="auto" w:fill="auto"/>
          </w:tcPr>
          <w:p w:rsidR="00D126B4" w:rsidRDefault="00D126B4">
            <w:pPr>
              <w:pStyle w:val="TableParagraph"/>
              <w:rPr>
                <w:rFonts w:ascii="Times New Roman"/>
              </w:rPr>
            </w:pPr>
          </w:p>
        </w:tc>
      </w:tr>
      <w:tr w:rsidR="00D126B4">
        <w:trPr>
          <w:trHeight w:val="305"/>
        </w:trPr>
        <w:tc>
          <w:tcPr>
            <w:tcW w:w="113" w:type="dxa"/>
            <w:vMerge/>
            <w:tcBorders>
              <w:top w:val="nil"/>
              <w:right w:val="single" w:sz="4" w:space="0" w:color="000000"/>
            </w:tcBorders>
            <w:shd w:val="clear" w:color="auto" w:fill="auto"/>
          </w:tcPr>
          <w:p w:rsidR="00D126B4" w:rsidRDefault="00D126B4">
            <w:pPr>
              <w:rPr>
                <w:sz w:val="2"/>
                <w:szCs w:val="2"/>
              </w:rPr>
            </w:pPr>
          </w:p>
        </w:tc>
        <w:tc>
          <w:tcPr>
            <w:tcW w:w="526" w:type="dxa"/>
            <w:vMerge/>
            <w:tcBorders>
              <w:top w:val="nil"/>
              <w:left w:val="single" w:sz="4" w:space="0" w:color="000000"/>
              <w:bottom w:val="single" w:sz="18" w:space="0" w:color="000000"/>
              <w:right w:val="single" w:sz="4" w:space="0" w:color="000000"/>
            </w:tcBorders>
            <w:shd w:val="clear" w:color="auto" w:fill="auto"/>
          </w:tcPr>
          <w:p w:rsidR="00D126B4" w:rsidRDefault="00D126B4">
            <w:pPr>
              <w:rPr>
                <w:sz w:val="2"/>
                <w:szCs w:val="2"/>
              </w:rPr>
            </w:pPr>
          </w:p>
        </w:tc>
        <w:tc>
          <w:tcPr>
            <w:tcW w:w="797" w:type="dxa"/>
            <w:vMerge/>
            <w:tcBorders>
              <w:top w:val="nil"/>
              <w:left w:val="single" w:sz="4" w:space="0" w:color="000000"/>
              <w:bottom w:val="single" w:sz="18" w:space="0" w:color="000000"/>
              <w:right w:val="single" w:sz="4" w:space="0" w:color="000000"/>
            </w:tcBorders>
            <w:shd w:val="clear" w:color="auto" w:fill="auto"/>
          </w:tcPr>
          <w:p w:rsidR="00D126B4" w:rsidRDefault="00D126B4">
            <w:pPr>
              <w:rPr>
                <w:sz w:val="2"/>
                <w:szCs w:val="2"/>
              </w:rPr>
            </w:pPr>
          </w:p>
        </w:tc>
        <w:tc>
          <w:tcPr>
            <w:tcW w:w="1542" w:type="dxa"/>
            <w:vMerge/>
            <w:tcBorders>
              <w:top w:val="nil"/>
              <w:left w:val="single" w:sz="4" w:space="0" w:color="000000"/>
              <w:bottom w:val="single" w:sz="4" w:space="0" w:color="000000"/>
              <w:right w:val="single" w:sz="4" w:space="0" w:color="000000"/>
            </w:tcBorders>
            <w:shd w:val="clear" w:color="auto" w:fill="auto"/>
          </w:tcPr>
          <w:p w:rsidR="00D126B4" w:rsidRDefault="00D126B4">
            <w:pPr>
              <w:rPr>
                <w:sz w:val="2"/>
                <w:szCs w:val="2"/>
              </w:rPr>
            </w:pPr>
          </w:p>
        </w:tc>
        <w:tc>
          <w:tcPr>
            <w:tcW w:w="2999"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6" w:line="279" w:lineRule="exact"/>
              <w:ind w:left="826" w:right="800"/>
              <w:jc w:val="center"/>
            </w:pPr>
            <w:r>
              <w:t>气动蝶阀</w:t>
            </w:r>
          </w:p>
        </w:tc>
        <w:tc>
          <w:tcPr>
            <w:tcW w:w="2198"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19"/>
              <w:ind w:right="657"/>
              <w:jc w:val="right"/>
              <w:rPr>
                <w:rFonts w:ascii="Times New Roman"/>
              </w:rPr>
            </w:pPr>
            <w:r>
              <w:rPr>
                <w:rFonts w:ascii="Times New Roman"/>
              </w:rPr>
              <w:t>V2FS300</w:t>
            </w:r>
          </w:p>
        </w:tc>
        <w:tc>
          <w:tcPr>
            <w:tcW w:w="582"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6" w:line="279" w:lineRule="exact"/>
              <w:ind w:left="15"/>
              <w:jc w:val="center"/>
            </w:pPr>
            <w:r>
              <w:t>套</w:t>
            </w:r>
          </w:p>
        </w:tc>
        <w:tc>
          <w:tcPr>
            <w:tcW w:w="743"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19"/>
              <w:ind w:left="318"/>
              <w:rPr>
                <w:rFonts w:ascii="Times New Roman"/>
              </w:rPr>
            </w:pPr>
            <w:r>
              <w:rPr>
                <w:rFonts w:ascii="Times New Roman"/>
              </w:rPr>
              <w:t>1</w:t>
            </w:r>
          </w:p>
        </w:tc>
        <w:tc>
          <w:tcPr>
            <w:tcW w:w="117" w:type="dxa"/>
            <w:tcBorders>
              <w:top w:val="nil"/>
              <w:left w:val="single" w:sz="4" w:space="0" w:color="000000"/>
              <w:bottom w:val="nil"/>
            </w:tcBorders>
            <w:shd w:val="clear" w:color="auto" w:fill="auto"/>
          </w:tcPr>
          <w:p w:rsidR="00D126B4" w:rsidRDefault="00D126B4">
            <w:pPr>
              <w:pStyle w:val="TableParagraph"/>
              <w:rPr>
                <w:rFonts w:ascii="Times New Roman"/>
              </w:rPr>
            </w:pPr>
          </w:p>
        </w:tc>
      </w:tr>
      <w:tr w:rsidR="00D126B4">
        <w:trPr>
          <w:trHeight w:val="307"/>
        </w:trPr>
        <w:tc>
          <w:tcPr>
            <w:tcW w:w="113" w:type="dxa"/>
            <w:vMerge/>
            <w:tcBorders>
              <w:top w:val="nil"/>
              <w:right w:val="single" w:sz="4" w:space="0" w:color="000000"/>
            </w:tcBorders>
            <w:shd w:val="clear" w:color="auto" w:fill="auto"/>
          </w:tcPr>
          <w:p w:rsidR="00D126B4" w:rsidRDefault="00D126B4">
            <w:pPr>
              <w:rPr>
                <w:sz w:val="2"/>
                <w:szCs w:val="2"/>
              </w:rPr>
            </w:pPr>
          </w:p>
        </w:tc>
        <w:tc>
          <w:tcPr>
            <w:tcW w:w="526" w:type="dxa"/>
            <w:vMerge/>
            <w:tcBorders>
              <w:top w:val="nil"/>
              <w:left w:val="single" w:sz="4" w:space="0" w:color="000000"/>
              <w:bottom w:val="single" w:sz="18" w:space="0" w:color="000000"/>
              <w:right w:val="single" w:sz="4" w:space="0" w:color="000000"/>
            </w:tcBorders>
            <w:shd w:val="clear" w:color="auto" w:fill="auto"/>
          </w:tcPr>
          <w:p w:rsidR="00D126B4" w:rsidRDefault="00D126B4">
            <w:pPr>
              <w:rPr>
                <w:sz w:val="2"/>
                <w:szCs w:val="2"/>
              </w:rPr>
            </w:pPr>
          </w:p>
        </w:tc>
        <w:tc>
          <w:tcPr>
            <w:tcW w:w="797" w:type="dxa"/>
            <w:vMerge/>
            <w:tcBorders>
              <w:top w:val="nil"/>
              <w:left w:val="single" w:sz="4" w:space="0" w:color="000000"/>
              <w:bottom w:val="single" w:sz="18" w:space="0" w:color="000000"/>
              <w:right w:val="single" w:sz="4" w:space="0" w:color="000000"/>
            </w:tcBorders>
            <w:shd w:val="clear" w:color="auto" w:fill="auto"/>
          </w:tcPr>
          <w:p w:rsidR="00D126B4" w:rsidRDefault="00D126B4">
            <w:pPr>
              <w:rPr>
                <w:sz w:val="2"/>
                <w:szCs w:val="2"/>
              </w:rPr>
            </w:pPr>
          </w:p>
        </w:tc>
        <w:tc>
          <w:tcPr>
            <w:tcW w:w="1542" w:type="dxa"/>
            <w:vMerge/>
            <w:tcBorders>
              <w:top w:val="nil"/>
              <w:left w:val="single" w:sz="4" w:space="0" w:color="000000"/>
              <w:bottom w:val="single" w:sz="4" w:space="0" w:color="000000"/>
              <w:right w:val="single" w:sz="4" w:space="0" w:color="000000"/>
            </w:tcBorders>
            <w:shd w:val="clear" w:color="auto" w:fill="auto"/>
          </w:tcPr>
          <w:p w:rsidR="00D126B4" w:rsidRDefault="00D126B4">
            <w:pPr>
              <w:rPr>
                <w:sz w:val="2"/>
                <w:szCs w:val="2"/>
              </w:rPr>
            </w:pPr>
          </w:p>
        </w:tc>
        <w:tc>
          <w:tcPr>
            <w:tcW w:w="2999"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8" w:line="279" w:lineRule="exact"/>
              <w:ind w:left="826" w:right="800"/>
              <w:jc w:val="center"/>
            </w:pPr>
            <w:r>
              <w:t>传感器</w:t>
            </w:r>
          </w:p>
        </w:tc>
        <w:tc>
          <w:tcPr>
            <w:tcW w:w="2198"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21"/>
              <w:ind w:right="722"/>
              <w:jc w:val="right"/>
              <w:rPr>
                <w:rFonts w:ascii="Times New Roman"/>
              </w:rPr>
            </w:pPr>
            <w:r>
              <w:rPr>
                <w:rFonts w:ascii="Times New Roman"/>
              </w:rPr>
              <w:t>1000Kg</w:t>
            </w:r>
          </w:p>
        </w:tc>
        <w:tc>
          <w:tcPr>
            <w:tcW w:w="582"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8" w:line="279" w:lineRule="exact"/>
              <w:ind w:left="15"/>
              <w:jc w:val="center"/>
            </w:pPr>
            <w:r>
              <w:t>只</w:t>
            </w:r>
          </w:p>
        </w:tc>
        <w:tc>
          <w:tcPr>
            <w:tcW w:w="743"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8" w:line="279" w:lineRule="exact"/>
              <w:ind w:left="318"/>
            </w:pPr>
            <w:r>
              <w:t>3</w:t>
            </w:r>
          </w:p>
        </w:tc>
        <w:tc>
          <w:tcPr>
            <w:tcW w:w="117" w:type="dxa"/>
            <w:tcBorders>
              <w:top w:val="nil"/>
              <w:left w:val="single" w:sz="4" w:space="0" w:color="000000"/>
              <w:bottom w:val="nil"/>
            </w:tcBorders>
            <w:shd w:val="clear" w:color="auto" w:fill="auto"/>
          </w:tcPr>
          <w:p w:rsidR="00D126B4" w:rsidRDefault="00D126B4">
            <w:pPr>
              <w:pStyle w:val="TableParagraph"/>
              <w:rPr>
                <w:rFonts w:ascii="Times New Roman"/>
              </w:rPr>
            </w:pPr>
          </w:p>
        </w:tc>
      </w:tr>
      <w:tr w:rsidR="00D126B4">
        <w:trPr>
          <w:trHeight w:val="307"/>
        </w:trPr>
        <w:tc>
          <w:tcPr>
            <w:tcW w:w="113" w:type="dxa"/>
            <w:vMerge/>
            <w:tcBorders>
              <w:top w:val="nil"/>
              <w:right w:val="single" w:sz="4" w:space="0" w:color="000000"/>
            </w:tcBorders>
            <w:shd w:val="clear" w:color="auto" w:fill="auto"/>
          </w:tcPr>
          <w:p w:rsidR="00D126B4" w:rsidRDefault="00D126B4">
            <w:pPr>
              <w:rPr>
                <w:sz w:val="2"/>
                <w:szCs w:val="2"/>
              </w:rPr>
            </w:pPr>
          </w:p>
        </w:tc>
        <w:tc>
          <w:tcPr>
            <w:tcW w:w="526" w:type="dxa"/>
            <w:vMerge/>
            <w:tcBorders>
              <w:top w:val="nil"/>
              <w:left w:val="single" w:sz="4" w:space="0" w:color="000000"/>
              <w:bottom w:val="single" w:sz="18" w:space="0" w:color="000000"/>
              <w:right w:val="single" w:sz="4" w:space="0" w:color="000000"/>
            </w:tcBorders>
            <w:shd w:val="clear" w:color="auto" w:fill="auto"/>
          </w:tcPr>
          <w:p w:rsidR="00D126B4" w:rsidRDefault="00D126B4">
            <w:pPr>
              <w:rPr>
                <w:sz w:val="2"/>
                <w:szCs w:val="2"/>
              </w:rPr>
            </w:pPr>
          </w:p>
        </w:tc>
        <w:tc>
          <w:tcPr>
            <w:tcW w:w="797" w:type="dxa"/>
            <w:vMerge/>
            <w:tcBorders>
              <w:top w:val="nil"/>
              <w:left w:val="single" w:sz="4" w:space="0" w:color="000000"/>
              <w:bottom w:val="single" w:sz="18" w:space="0" w:color="000000"/>
              <w:right w:val="single" w:sz="4" w:space="0" w:color="000000"/>
            </w:tcBorders>
            <w:shd w:val="clear" w:color="auto" w:fill="auto"/>
          </w:tcPr>
          <w:p w:rsidR="00D126B4" w:rsidRDefault="00D126B4">
            <w:pPr>
              <w:rPr>
                <w:sz w:val="2"/>
                <w:szCs w:val="2"/>
              </w:rPr>
            </w:pPr>
          </w:p>
        </w:tc>
        <w:tc>
          <w:tcPr>
            <w:tcW w:w="1542" w:type="dxa"/>
            <w:vMerge/>
            <w:tcBorders>
              <w:top w:val="nil"/>
              <w:left w:val="single" w:sz="4" w:space="0" w:color="000000"/>
              <w:bottom w:val="single" w:sz="4" w:space="0" w:color="000000"/>
              <w:right w:val="single" w:sz="4" w:space="0" w:color="000000"/>
            </w:tcBorders>
            <w:shd w:val="clear" w:color="auto" w:fill="auto"/>
          </w:tcPr>
          <w:p w:rsidR="00D126B4" w:rsidRDefault="00D126B4">
            <w:pPr>
              <w:rPr>
                <w:sz w:val="2"/>
                <w:szCs w:val="2"/>
              </w:rPr>
            </w:pPr>
          </w:p>
        </w:tc>
        <w:tc>
          <w:tcPr>
            <w:tcW w:w="2999"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6" w:line="282" w:lineRule="exact"/>
              <w:ind w:left="826" w:right="800"/>
              <w:jc w:val="center"/>
            </w:pPr>
            <w:r>
              <w:t>机架</w:t>
            </w:r>
          </w:p>
        </w:tc>
        <w:tc>
          <w:tcPr>
            <w:tcW w:w="2198"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D126B4">
            <w:pPr>
              <w:pStyle w:val="TableParagraph"/>
              <w:rPr>
                <w:rFonts w:ascii="Times New Roman"/>
              </w:rPr>
            </w:pPr>
          </w:p>
        </w:tc>
        <w:tc>
          <w:tcPr>
            <w:tcW w:w="582"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6" w:line="282" w:lineRule="exact"/>
              <w:ind w:left="15"/>
              <w:jc w:val="center"/>
            </w:pPr>
            <w:r>
              <w:t>套</w:t>
            </w:r>
          </w:p>
        </w:tc>
        <w:tc>
          <w:tcPr>
            <w:tcW w:w="743"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18"/>
              <w:ind w:left="318"/>
              <w:rPr>
                <w:rFonts w:ascii="Times New Roman"/>
              </w:rPr>
            </w:pPr>
            <w:r>
              <w:rPr>
                <w:rFonts w:ascii="Times New Roman"/>
              </w:rPr>
              <w:t>1</w:t>
            </w:r>
          </w:p>
        </w:tc>
        <w:tc>
          <w:tcPr>
            <w:tcW w:w="117" w:type="dxa"/>
            <w:tcBorders>
              <w:top w:val="nil"/>
              <w:left w:val="single" w:sz="4" w:space="0" w:color="000000"/>
              <w:bottom w:val="nil"/>
            </w:tcBorders>
            <w:shd w:val="clear" w:color="auto" w:fill="auto"/>
          </w:tcPr>
          <w:p w:rsidR="00D126B4" w:rsidRDefault="00D126B4">
            <w:pPr>
              <w:pStyle w:val="TableParagraph"/>
              <w:rPr>
                <w:rFonts w:ascii="Times New Roman"/>
              </w:rPr>
            </w:pPr>
          </w:p>
        </w:tc>
      </w:tr>
      <w:tr w:rsidR="00D126B4">
        <w:trPr>
          <w:trHeight w:val="305"/>
        </w:trPr>
        <w:tc>
          <w:tcPr>
            <w:tcW w:w="113" w:type="dxa"/>
            <w:vMerge/>
            <w:tcBorders>
              <w:top w:val="nil"/>
              <w:right w:val="single" w:sz="4" w:space="0" w:color="000000"/>
            </w:tcBorders>
            <w:shd w:val="clear" w:color="auto" w:fill="auto"/>
          </w:tcPr>
          <w:p w:rsidR="00D126B4" w:rsidRDefault="00D126B4">
            <w:pPr>
              <w:rPr>
                <w:sz w:val="2"/>
                <w:szCs w:val="2"/>
              </w:rPr>
            </w:pPr>
          </w:p>
        </w:tc>
        <w:tc>
          <w:tcPr>
            <w:tcW w:w="526" w:type="dxa"/>
            <w:vMerge/>
            <w:tcBorders>
              <w:top w:val="nil"/>
              <w:left w:val="single" w:sz="4" w:space="0" w:color="000000"/>
              <w:bottom w:val="single" w:sz="18" w:space="0" w:color="000000"/>
              <w:right w:val="single" w:sz="4" w:space="0" w:color="000000"/>
            </w:tcBorders>
            <w:shd w:val="clear" w:color="auto" w:fill="auto"/>
          </w:tcPr>
          <w:p w:rsidR="00D126B4" w:rsidRDefault="00D126B4">
            <w:pPr>
              <w:rPr>
                <w:sz w:val="2"/>
                <w:szCs w:val="2"/>
              </w:rPr>
            </w:pPr>
          </w:p>
        </w:tc>
        <w:tc>
          <w:tcPr>
            <w:tcW w:w="797" w:type="dxa"/>
            <w:vMerge/>
            <w:tcBorders>
              <w:top w:val="nil"/>
              <w:left w:val="single" w:sz="4" w:space="0" w:color="000000"/>
              <w:bottom w:val="single" w:sz="18" w:space="0" w:color="000000"/>
              <w:right w:val="single" w:sz="4" w:space="0" w:color="000000"/>
            </w:tcBorders>
            <w:shd w:val="clear" w:color="auto" w:fill="auto"/>
          </w:tcPr>
          <w:p w:rsidR="00D126B4" w:rsidRDefault="00D126B4">
            <w:pPr>
              <w:rPr>
                <w:sz w:val="2"/>
                <w:szCs w:val="2"/>
              </w:rPr>
            </w:pPr>
          </w:p>
        </w:tc>
        <w:tc>
          <w:tcPr>
            <w:tcW w:w="154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126B4" w:rsidRDefault="00D126B4">
            <w:pPr>
              <w:pStyle w:val="TableParagraph"/>
              <w:rPr>
                <w:rFonts w:ascii="Times New Roman"/>
              </w:rPr>
            </w:pPr>
          </w:p>
          <w:p w:rsidR="00D126B4" w:rsidRDefault="00D126B4">
            <w:pPr>
              <w:pStyle w:val="TableParagraph"/>
              <w:spacing w:before="1"/>
              <w:rPr>
                <w:rFonts w:ascii="Times New Roman"/>
                <w:sz w:val="26"/>
              </w:rPr>
            </w:pPr>
          </w:p>
          <w:p w:rsidR="00D126B4" w:rsidRDefault="0053055B">
            <w:pPr>
              <w:pStyle w:val="TableParagraph"/>
              <w:spacing w:line="266" w:lineRule="auto"/>
              <w:ind w:left="337" w:right="-15" w:hanging="315"/>
            </w:pPr>
            <w:r>
              <w:rPr>
                <w:spacing w:val="-6"/>
              </w:rPr>
              <w:t>粉煤灰、</w:t>
            </w:r>
            <w:proofErr w:type="gramStart"/>
            <w:r>
              <w:rPr>
                <w:spacing w:val="-6"/>
              </w:rPr>
              <w:t>稠化粉</w:t>
            </w:r>
            <w:proofErr w:type="gramEnd"/>
            <w:r>
              <w:rPr>
                <w:spacing w:val="-6"/>
              </w:rPr>
              <w:t>计量系统</w:t>
            </w:r>
          </w:p>
        </w:tc>
        <w:tc>
          <w:tcPr>
            <w:tcW w:w="2999"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6" w:line="279" w:lineRule="exact"/>
              <w:ind w:left="826" w:right="800"/>
              <w:jc w:val="center"/>
            </w:pPr>
            <w:r>
              <w:t>计量斗</w:t>
            </w:r>
          </w:p>
        </w:tc>
        <w:tc>
          <w:tcPr>
            <w:tcW w:w="2198"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D126B4">
            <w:pPr>
              <w:pStyle w:val="TableParagraph"/>
              <w:rPr>
                <w:rFonts w:ascii="Times New Roman"/>
              </w:rPr>
            </w:pPr>
          </w:p>
        </w:tc>
        <w:tc>
          <w:tcPr>
            <w:tcW w:w="582"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6" w:line="279" w:lineRule="exact"/>
              <w:ind w:left="15"/>
              <w:jc w:val="center"/>
            </w:pPr>
            <w:r>
              <w:t>套</w:t>
            </w:r>
          </w:p>
        </w:tc>
        <w:tc>
          <w:tcPr>
            <w:tcW w:w="743"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18"/>
              <w:ind w:left="318"/>
              <w:rPr>
                <w:rFonts w:ascii="Times New Roman"/>
              </w:rPr>
            </w:pPr>
            <w:r>
              <w:rPr>
                <w:rFonts w:ascii="Times New Roman"/>
              </w:rPr>
              <w:t>1</w:t>
            </w:r>
          </w:p>
        </w:tc>
        <w:tc>
          <w:tcPr>
            <w:tcW w:w="117" w:type="dxa"/>
            <w:tcBorders>
              <w:top w:val="nil"/>
              <w:left w:val="single" w:sz="4" w:space="0" w:color="000000"/>
              <w:bottom w:val="nil"/>
            </w:tcBorders>
            <w:shd w:val="clear" w:color="auto" w:fill="auto"/>
          </w:tcPr>
          <w:p w:rsidR="00D126B4" w:rsidRDefault="00D126B4">
            <w:pPr>
              <w:pStyle w:val="TableParagraph"/>
              <w:rPr>
                <w:rFonts w:ascii="Times New Roman"/>
              </w:rPr>
            </w:pPr>
          </w:p>
        </w:tc>
      </w:tr>
      <w:tr w:rsidR="00D126B4">
        <w:trPr>
          <w:trHeight w:val="307"/>
        </w:trPr>
        <w:tc>
          <w:tcPr>
            <w:tcW w:w="113" w:type="dxa"/>
            <w:vMerge/>
            <w:tcBorders>
              <w:top w:val="nil"/>
              <w:right w:val="single" w:sz="4" w:space="0" w:color="000000"/>
            </w:tcBorders>
            <w:shd w:val="clear" w:color="auto" w:fill="auto"/>
          </w:tcPr>
          <w:p w:rsidR="00D126B4" w:rsidRDefault="00D126B4">
            <w:pPr>
              <w:rPr>
                <w:sz w:val="2"/>
                <w:szCs w:val="2"/>
              </w:rPr>
            </w:pPr>
          </w:p>
        </w:tc>
        <w:tc>
          <w:tcPr>
            <w:tcW w:w="526" w:type="dxa"/>
            <w:vMerge/>
            <w:tcBorders>
              <w:top w:val="nil"/>
              <w:left w:val="single" w:sz="4" w:space="0" w:color="000000"/>
              <w:bottom w:val="single" w:sz="18" w:space="0" w:color="000000"/>
              <w:right w:val="single" w:sz="4" w:space="0" w:color="000000"/>
            </w:tcBorders>
            <w:shd w:val="clear" w:color="auto" w:fill="auto"/>
          </w:tcPr>
          <w:p w:rsidR="00D126B4" w:rsidRDefault="00D126B4">
            <w:pPr>
              <w:rPr>
                <w:sz w:val="2"/>
                <w:szCs w:val="2"/>
              </w:rPr>
            </w:pPr>
          </w:p>
        </w:tc>
        <w:tc>
          <w:tcPr>
            <w:tcW w:w="797" w:type="dxa"/>
            <w:vMerge/>
            <w:tcBorders>
              <w:top w:val="nil"/>
              <w:left w:val="single" w:sz="4" w:space="0" w:color="000000"/>
              <w:bottom w:val="single" w:sz="18" w:space="0" w:color="000000"/>
              <w:right w:val="single" w:sz="4" w:space="0" w:color="000000"/>
            </w:tcBorders>
            <w:shd w:val="clear" w:color="auto" w:fill="auto"/>
          </w:tcPr>
          <w:p w:rsidR="00D126B4" w:rsidRDefault="00D126B4">
            <w:pPr>
              <w:rPr>
                <w:sz w:val="2"/>
                <w:szCs w:val="2"/>
              </w:rPr>
            </w:pPr>
          </w:p>
        </w:tc>
        <w:tc>
          <w:tcPr>
            <w:tcW w:w="1542" w:type="dxa"/>
            <w:vMerge/>
            <w:tcBorders>
              <w:top w:val="nil"/>
              <w:left w:val="single" w:sz="4" w:space="0" w:color="000000"/>
              <w:bottom w:val="single" w:sz="4" w:space="0" w:color="000000"/>
              <w:right w:val="single" w:sz="4" w:space="0" w:color="000000"/>
            </w:tcBorders>
            <w:shd w:val="clear" w:color="auto" w:fill="auto"/>
          </w:tcPr>
          <w:p w:rsidR="00D126B4" w:rsidRDefault="00D126B4">
            <w:pPr>
              <w:rPr>
                <w:sz w:val="2"/>
                <w:szCs w:val="2"/>
              </w:rPr>
            </w:pPr>
          </w:p>
        </w:tc>
        <w:tc>
          <w:tcPr>
            <w:tcW w:w="2999"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8" w:line="279" w:lineRule="exact"/>
              <w:ind w:left="826" w:right="800"/>
              <w:jc w:val="center"/>
            </w:pPr>
            <w:r>
              <w:t>振动器</w:t>
            </w:r>
          </w:p>
        </w:tc>
        <w:tc>
          <w:tcPr>
            <w:tcW w:w="2198"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21"/>
              <w:ind w:left="749" w:right="732"/>
              <w:jc w:val="center"/>
              <w:rPr>
                <w:rFonts w:ascii="Times New Roman"/>
              </w:rPr>
            </w:pPr>
            <w:r>
              <w:rPr>
                <w:rFonts w:ascii="Times New Roman"/>
              </w:rPr>
              <w:t>ZF1.2</w:t>
            </w:r>
          </w:p>
        </w:tc>
        <w:tc>
          <w:tcPr>
            <w:tcW w:w="582"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8" w:line="279" w:lineRule="exact"/>
              <w:ind w:left="15"/>
              <w:jc w:val="center"/>
            </w:pPr>
            <w:r>
              <w:t>台</w:t>
            </w:r>
          </w:p>
        </w:tc>
        <w:tc>
          <w:tcPr>
            <w:tcW w:w="743"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21"/>
              <w:ind w:left="318"/>
              <w:rPr>
                <w:rFonts w:ascii="Times New Roman"/>
              </w:rPr>
            </w:pPr>
            <w:r>
              <w:rPr>
                <w:rFonts w:ascii="Times New Roman"/>
              </w:rPr>
              <w:t>1</w:t>
            </w:r>
          </w:p>
        </w:tc>
        <w:tc>
          <w:tcPr>
            <w:tcW w:w="117" w:type="dxa"/>
            <w:tcBorders>
              <w:top w:val="nil"/>
              <w:left w:val="single" w:sz="4" w:space="0" w:color="000000"/>
              <w:bottom w:val="nil"/>
            </w:tcBorders>
            <w:shd w:val="clear" w:color="auto" w:fill="auto"/>
          </w:tcPr>
          <w:p w:rsidR="00D126B4" w:rsidRDefault="00D126B4">
            <w:pPr>
              <w:pStyle w:val="TableParagraph"/>
              <w:rPr>
                <w:rFonts w:ascii="Times New Roman"/>
              </w:rPr>
            </w:pPr>
          </w:p>
        </w:tc>
      </w:tr>
      <w:tr w:rsidR="00D126B4">
        <w:trPr>
          <w:trHeight w:val="307"/>
        </w:trPr>
        <w:tc>
          <w:tcPr>
            <w:tcW w:w="113" w:type="dxa"/>
            <w:vMerge/>
            <w:tcBorders>
              <w:top w:val="nil"/>
              <w:right w:val="single" w:sz="4" w:space="0" w:color="000000"/>
            </w:tcBorders>
            <w:shd w:val="clear" w:color="auto" w:fill="auto"/>
          </w:tcPr>
          <w:p w:rsidR="00D126B4" w:rsidRDefault="00D126B4">
            <w:pPr>
              <w:rPr>
                <w:sz w:val="2"/>
                <w:szCs w:val="2"/>
              </w:rPr>
            </w:pPr>
          </w:p>
        </w:tc>
        <w:tc>
          <w:tcPr>
            <w:tcW w:w="526" w:type="dxa"/>
            <w:vMerge/>
            <w:tcBorders>
              <w:top w:val="nil"/>
              <w:left w:val="single" w:sz="4" w:space="0" w:color="000000"/>
              <w:bottom w:val="single" w:sz="18" w:space="0" w:color="000000"/>
              <w:right w:val="single" w:sz="4" w:space="0" w:color="000000"/>
            </w:tcBorders>
            <w:shd w:val="clear" w:color="auto" w:fill="auto"/>
          </w:tcPr>
          <w:p w:rsidR="00D126B4" w:rsidRDefault="00D126B4">
            <w:pPr>
              <w:rPr>
                <w:sz w:val="2"/>
                <w:szCs w:val="2"/>
              </w:rPr>
            </w:pPr>
          </w:p>
        </w:tc>
        <w:tc>
          <w:tcPr>
            <w:tcW w:w="797" w:type="dxa"/>
            <w:vMerge/>
            <w:tcBorders>
              <w:top w:val="nil"/>
              <w:left w:val="single" w:sz="4" w:space="0" w:color="000000"/>
              <w:bottom w:val="single" w:sz="18" w:space="0" w:color="000000"/>
              <w:right w:val="single" w:sz="4" w:space="0" w:color="000000"/>
            </w:tcBorders>
            <w:shd w:val="clear" w:color="auto" w:fill="auto"/>
          </w:tcPr>
          <w:p w:rsidR="00D126B4" w:rsidRDefault="00D126B4">
            <w:pPr>
              <w:rPr>
                <w:sz w:val="2"/>
                <w:szCs w:val="2"/>
              </w:rPr>
            </w:pPr>
          </w:p>
        </w:tc>
        <w:tc>
          <w:tcPr>
            <w:tcW w:w="1542" w:type="dxa"/>
            <w:vMerge/>
            <w:tcBorders>
              <w:top w:val="nil"/>
              <w:left w:val="single" w:sz="4" w:space="0" w:color="000000"/>
              <w:bottom w:val="single" w:sz="4" w:space="0" w:color="000000"/>
              <w:right w:val="single" w:sz="4" w:space="0" w:color="000000"/>
            </w:tcBorders>
            <w:shd w:val="clear" w:color="auto" w:fill="auto"/>
          </w:tcPr>
          <w:p w:rsidR="00D126B4" w:rsidRDefault="00D126B4">
            <w:pPr>
              <w:rPr>
                <w:sz w:val="2"/>
                <w:szCs w:val="2"/>
              </w:rPr>
            </w:pPr>
          </w:p>
        </w:tc>
        <w:tc>
          <w:tcPr>
            <w:tcW w:w="2999"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6" w:line="282" w:lineRule="exact"/>
              <w:ind w:left="826" w:right="800"/>
              <w:jc w:val="center"/>
            </w:pPr>
            <w:r>
              <w:t>气动蝶阀</w:t>
            </w:r>
          </w:p>
        </w:tc>
        <w:tc>
          <w:tcPr>
            <w:tcW w:w="2198"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18"/>
              <w:ind w:right="657"/>
              <w:jc w:val="right"/>
              <w:rPr>
                <w:rFonts w:ascii="Times New Roman"/>
              </w:rPr>
            </w:pPr>
            <w:r>
              <w:rPr>
                <w:rFonts w:ascii="Times New Roman"/>
              </w:rPr>
              <w:t>V2FS300</w:t>
            </w:r>
          </w:p>
        </w:tc>
        <w:tc>
          <w:tcPr>
            <w:tcW w:w="582"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6" w:line="282" w:lineRule="exact"/>
              <w:ind w:left="15"/>
              <w:jc w:val="center"/>
            </w:pPr>
            <w:r>
              <w:t>套</w:t>
            </w:r>
          </w:p>
        </w:tc>
        <w:tc>
          <w:tcPr>
            <w:tcW w:w="743"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18"/>
              <w:ind w:left="318"/>
              <w:rPr>
                <w:rFonts w:ascii="Times New Roman"/>
              </w:rPr>
            </w:pPr>
            <w:r>
              <w:rPr>
                <w:rFonts w:ascii="Times New Roman"/>
              </w:rPr>
              <w:t>1</w:t>
            </w:r>
          </w:p>
        </w:tc>
        <w:tc>
          <w:tcPr>
            <w:tcW w:w="117" w:type="dxa"/>
            <w:tcBorders>
              <w:top w:val="nil"/>
              <w:left w:val="single" w:sz="4" w:space="0" w:color="000000"/>
              <w:bottom w:val="nil"/>
            </w:tcBorders>
            <w:shd w:val="clear" w:color="auto" w:fill="auto"/>
          </w:tcPr>
          <w:p w:rsidR="00D126B4" w:rsidRDefault="00D126B4">
            <w:pPr>
              <w:pStyle w:val="TableParagraph"/>
              <w:rPr>
                <w:rFonts w:ascii="Times New Roman"/>
              </w:rPr>
            </w:pPr>
          </w:p>
        </w:tc>
      </w:tr>
      <w:tr w:rsidR="00D126B4">
        <w:trPr>
          <w:trHeight w:val="305"/>
        </w:trPr>
        <w:tc>
          <w:tcPr>
            <w:tcW w:w="113" w:type="dxa"/>
            <w:vMerge/>
            <w:tcBorders>
              <w:top w:val="nil"/>
              <w:right w:val="single" w:sz="4" w:space="0" w:color="000000"/>
            </w:tcBorders>
            <w:shd w:val="clear" w:color="auto" w:fill="auto"/>
          </w:tcPr>
          <w:p w:rsidR="00D126B4" w:rsidRDefault="00D126B4">
            <w:pPr>
              <w:rPr>
                <w:sz w:val="2"/>
                <w:szCs w:val="2"/>
              </w:rPr>
            </w:pPr>
          </w:p>
        </w:tc>
        <w:tc>
          <w:tcPr>
            <w:tcW w:w="526" w:type="dxa"/>
            <w:vMerge/>
            <w:tcBorders>
              <w:top w:val="nil"/>
              <w:left w:val="single" w:sz="4" w:space="0" w:color="000000"/>
              <w:bottom w:val="single" w:sz="18" w:space="0" w:color="000000"/>
              <w:right w:val="single" w:sz="4" w:space="0" w:color="000000"/>
            </w:tcBorders>
            <w:shd w:val="clear" w:color="auto" w:fill="auto"/>
          </w:tcPr>
          <w:p w:rsidR="00D126B4" w:rsidRDefault="00D126B4">
            <w:pPr>
              <w:rPr>
                <w:sz w:val="2"/>
                <w:szCs w:val="2"/>
              </w:rPr>
            </w:pPr>
          </w:p>
        </w:tc>
        <w:tc>
          <w:tcPr>
            <w:tcW w:w="797" w:type="dxa"/>
            <w:vMerge/>
            <w:tcBorders>
              <w:top w:val="nil"/>
              <w:left w:val="single" w:sz="4" w:space="0" w:color="000000"/>
              <w:bottom w:val="single" w:sz="18" w:space="0" w:color="000000"/>
              <w:right w:val="single" w:sz="4" w:space="0" w:color="000000"/>
            </w:tcBorders>
            <w:shd w:val="clear" w:color="auto" w:fill="auto"/>
          </w:tcPr>
          <w:p w:rsidR="00D126B4" w:rsidRDefault="00D126B4">
            <w:pPr>
              <w:rPr>
                <w:sz w:val="2"/>
                <w:szCs w:val="2"/>
              </w:rPr>
            </w:pPr>
          </w:p>
        </w:tc>
        <w:tc>
          <w:tcPr>
            <w:tcW w:w="1542" w:type="dxa"/>
            <w:vMerge/>
            <w:tcBorders>
              <w:top w:val="nil"/>
              <w:left w:val="single" w:sz="4" w:space="0" w:color="000000"/>
              <w:bottom w:val="single" w:sz="4" w:space="0" w:color="000000"/>
              <w:right w:val="single" w:sz="4" w:space="0" w:color="000000"/>
            </w:tcBorders>
            <w:shd w:val="clear" w:color="auto" w:fill="auto"/>
          </w:tcPr>
          <w:p w:rsidR="00D126B4" w:rsidRDefault="00D126B4">
            <w:pPr>
              <w:rPr>
                <w:sz w:val="2"/>
                <w:szCs w:val="2"/>
              </w:rPr>
            </w:pPr>
          </w:p>
        </w:tc>
        <w:tc>
          <w:tcPr>
            <w:tcW w:w="2999"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6" w:line="279" w:lineRule="exact"/>
              <w:ind w:left="826" w:right="800"/>
              <w:jc w:val="center"/>
            </w:pPr>
            <w:r>
              <w:t>传感器</w:t>
            </w:r>
          </w:p>
        </w:tc>
        <w:tc>
          <w:tcPr>
            <w:tcW w:w="2198"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18"/>
              <w:ind w:left="753" w:right="732"/>
              <w:jc w:val="center"/>
              <w:rPr>
                <w:rFonts w:ascii="Times New Roman"/>
              </w:rPr>
            </w:pPr>
            <w:r>
              <w:rPr>
                <w:rFonts w:ascii="Times New Roman"/>
              </w:rPr>
              <w:t>300Kg</w:t>
            </w:r>
          </w:p>
        </w:tc>
        <w:tc>
          <w:tcPr>
            <w:tcW w:w="582"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6" w:line="279" w:lineRule="exact"/>
              <w:ind w:left="15"/>
              <w:jc w:val="center"/>
            </w:pPr>
            <w:r>
              <w:t>只</w:t>
            </w:r>
          </w:p>
        </w:tc>
        <w:tc>
          <w:tcPr>
            <w:tcW w:w="743"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6" w:line="279" w:lineRule="exact"/>
              <w:ind w:left="318"/>
            </w:pPr>
            <w:r>
              <w:t>3</w:t>
            </w:r>
          </w:p>
        </w:tc>
        <w:tc>
          <w:tcPr>
            <w:tcW w:w="117" w:type="dxa"/>
            <w:tcBorders>
              <w:top w:val="nil"/>
              <w:left w:val="single" w:sz="4" w:space="0" w:color="000000"/>
              <w:bottom w:val="nil"/>
            </w:tcBorders>
            <w:shd w:val="clear" w:color="auto" w:fill="auto"/>
          </w:tcPr>
          <w:p w:rsidR="00D126B4" w:rsidRDefault="00D126B4">
            <w:pPr>
              <w:pStyle w:val="TableParagraph"/>
              <w:rPr>
                <w:rFonts w:ascii="Times New Roman"/>
              </w:rPr>
            </w:pPr>
          </w:p>
        </w:tc>
      </w:tr>
      <w:tr w:rsidR="00D126B4">
        <w:trPr>
          <w:trHeight w:val="307"/>
        </w:trPr>
        <w:tc>
          <w:tcPr>
            <w:tcW w:w="113" w:type="dxa"/>
            <w:vMerge/>
            <w:tcBorders>
              <w:top w:val="nil"/>
              <w:right w:val="single" w:sz="4" w:space="0" w:color="000000"/>
            </w:tcBorders>
            <w:shd w:val="clear" w:color="auto" w:fill="auto"/>
          </w:tcPr>
          <w:p w:rsidR="00D126B4" w:rsidRDefault="00D126B4">
            <w:pPr>
              <w:rPr>
                <w:sz w:val="2"/>
                <w:szCs w:val="2"/>
              </w:rPr>
            </w:pPr>
          </w:p>
        </w:tc>
        <w:tc>
          <w:tcPr>
            <w:tcW w:w="526" w:type="dxa"/>
            <w:vMerge/>
            <w:tcBorders>
              <w:top w:val="nil"/>
              <w:left w:val="single" w:sz="4" w:space="0" w:color="000000"/>
              <w:bottom w:val="single" w:sz="18" w:space="0" w:color="000000"/>
              <w:right w:val="single" w:sz="4" w:space="0" w:color="000000"/>
            </w:tcBorders>
            <w:shd w:val="clear" w:color="auto" w:fill="auto"/>
          </w:tcPr>
          <w:p w:rsidR="00D126B4" w:rsidRDefault="00D126B4">
            <w:pPr>
              <w:rPr>
                <w:sz w:val="2"/>
                <w:szCs w:val="2"/>
              </w:rPr>
            </w:pPr>
          </w:p>
        </w:tc>
        <w:tc>
          <w:tcPr>
            <w:tcW w:w="797" w:type="dxa"/>
            <w:vMerge/>
            <w:tcBorders>
              <w:top w:val="nil"/>
              <w:left w:val="single" w:sz="4" w:space="0" w:color="000000"/>
              <w:bottom w:val="single" w:sz="18" w:space="0" w:color="000000"/>
              <w:right w:val="single" w:sz="4" w:space="0" w:color="000000"/>
            </w:tcBorders>
            <w:shd w:val="clear" w:color="auto" w:fill="auto"/>
          </w:tcPr>
          <w:p w:rsidR="00D126B4" w:rsidRDefault="00D126B4">
            <w:pPr>
              <w:rPr>
                <w:sz w:val="2"/>
                <w:szCs w:val="2"/>
              </w:rPr>
            </w:pPr>
          </w:p>
        </w:tc>
        <w:tc>
          <w:tcPr>
            <w:tcW w:w="1542" w:type="dxa"/>
            <w:vMerge/>
            <w:tcBorders>
              <w:top w:val="nil"/>
              <w:left w:val="single" w:sz="4" w:space="0" w:color="000000"/>
              <w:bottom w:val="single" w:sz="4" w:space="0" w:color="000000"/>
              <w:right w:val="single" w:sz="4" w:space="0" w:color="000000"/>
            </w:tcBorders>
            <w:shd w:val="clear" w:color="auto" w:fill="auto"/>
          </w:tcPr>
          <w:p w:rsidR="00D126B4" w:rsidRDefault="00D126B4">
            <w:pPr>
              <w:rPr>
                <w:sz w:val="2"/>
                <w:szCs w:val="2"/>
              </w:rPr>
            </w:pPr>
          </w:p>
        </w:tc>
        <w:tc>
          <w:tcPr>
            <w:tcW w:w="2999"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8" w:line="279" w:lineRule="exact"/>
              <w:ind w:left="826" w:right="800"/>
              <w:jc w:val="center"/>
            </w:pPr>
            <w:r>
              <w:t>机架</w:t>
            </w:r>
          </w:p>
        </w:tc>
        <w:tc>
          <w:tcPr>
            <w:tcW w:w="2198"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D126B4">
            <w:pPr>
              <w:pStyle w:val="TableParagraph"/>
              <w:rPr>
                <w:rFonts w:ascii="Times New Roman"/>
              </w:rPr>
            </w:pPr>
          </w:p>
        </w:tc>
        <w:tc>
          <w:tcPr>
            <w:tcW w:w="582"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8" w:line="279" w:lineRule="exact"/>
              <w:ind w:left="15"/>
              <w:jc w:val="center"/>
            </w:pPr>
            <w:r>
              <w:t>套</w:t>
            </w:r>
          </w:p>
        </w:tc>
        <w:tc>
          <w:tcPr>
            <w:tcW w:w="743"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21"/>
              <w:ind w:left="318"/>
              <w:rPr>
                <w:rFonts w:ascii="Times New Roman"/>
              </w:rPr>
            </w:pPr>
            <w:r>
              <w:rPr>
                <w:rFonts w:ascii="Times New Roman"/>
              </w:rPr>
              <w:t>1</w:t>
            </w:r>
          </w:p>
        </w:tc>
        <w:tc>
          <w:tcPr>
            <w:tcW w:w="117" w:type="dxa"/>
            <w:tcBorders>
              <w:top w:val="nil"/>
              <w:left w:val="single" w:sz="4" w:space="0" w:color="000000"/>
              <w:bottom w:val="nil"/>
            </w:tcBorders>
            <w:shd w:val="clear" w:color="auto" w:fill="auto"/>
          </w:tcPr>
          <w:p w:rsidR="00D126B4" w:rsidRDefault="00D126B4">
            <w:pPr>
              <w:pStyle w:val="TableParagraph"/>
              <w:rPr>
                <w:rFonts w:ascii="Times New Roman"/>
              </w:rPr>
            </w:pPr>
          </w:p>
        </w:tc>
      </w:tr>
      <w:tr w:rsidR="00D126B4">
        <w:trPr>
          <w:trHeight w:val="307"/>
        </w:trPr>
        <w:tc>
          <w:tcPr>
            <w:tcW w:w="113" w:type="dxa"/>
            <w:vMerge/>
            <w:tcBorders>
              <w:top w:val="nil"/>
              <w:right w:val="single" w:sz="4" w:space="0" w:color="000000"/>
            </w:tcBorders>
            <w:shd w:val="clear" w:color="auto" w:fill="auto"/>
          </w:tcPr>
          <w:p w:rsidR="00D126B4" w:rsidRDefault="00D126B4">
            <w:pPr>
              <w:rPr>
                <w:sz w:val="2"/>
                <w:szCs w:val="2"/>
              </w:rPr>
            </w:pPr>
          </w:p>
        </w:tc>
        <w:tc>
          <w:tcPr>
            <w:tcW w:w="526" w:type="dxa"/>
            <w:vMerge/>
            <w:tcBorders>
              <w:top w:val="nil"/>
              <w:left w:val="single" w:sz="4" w:space="0" w:color="000000"/>
              <w:bottom w:val="single" w:sz="18" w:space="0" w:color="000000"/>
              <w:right w:val="single" w:sz="4" w:space="0" w:color="000000"/>
            </w:tcBorders>
            <w:shd w:val="clear" w:color="auto" w:fill="auto"/>
          </w:tcPr>
          <w:p w:rsidR="00D126B4" w:rsidRDefault="00D126B4">
            <w:pPr>
              <w:rPr>
                <w:sz w:val="2"/>
                <w:szCs w:val="2"/>
              </w:rPr>
            </w:pPr>
          </w:p>
        </w:tc>
        <w:tc>
          <w:tcPr>
            <w:tcW w:w="797" w:type="dxa"/>
            <w:vMerge/>
            <w:tcBorders>
              <w:top w:val="nil"/>
              <w:left w:val="single" w:sz="4" w:space="0" w:color="000000"/>
              <w:bottom w:val="single" w:sz="18" w:space="0" w:color="000000"/>
              <w:right w:val="single" w:sz="4" w:space="0" w:color="000000"/>
            </w:tcBorders>
            <w:shd w:val="clear" w:color="auto" w:fill="auto"/>
          </w:tcPr>
          <w:p w:rsidR="00D126B4" w:rsidRDefault="00D126B4">
            <w:pPr>
              <w:rPr>
                <w:sz w:val="2"/>
                <w:szCs w:val="2"/>
              </w:rPr>
            </w:pPr>
          </w:p>
        </w:tc>
        <w:tc>
          <w:tcPr>
            <w:tcW w:w="154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126B4" w:rsidRDefault="00D126B4">
            <w:pPr>
              <w:pStyle w:val="TableParagraph"/>
              <w:spacing w:before="7"/>
              <w:rPr>
                <w:rFonts w:ascii="Times New Roman"/>
                <w:sz w:val="17"/>
              </w:rPr>
            </w:pPr>
          </w:p>
          <w:p w:rsidR="00D126B4" w:rsidRDefault="0053055B">
            <w:pPr>
              <w:pStyle w:val="TableParagraph"/>
              <w:spacing w:line="266" w:lineRule="auto"/>
              <w:ind w:left="668" w:right="88" w:hanging="550"/>
            </w:pPr>
            <w:r>
              <w:t>外加剂输送系统</w:t>
            </w:r>
          </w:p>
        </w:tc>
        <w:tc>
          <w:tcPr>
            <w:tcW w:w="2999"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6" w:line="282" w:lineRule="exact"/>
              <w:ind w:left="829" w:right="800"/>
              <w:jc w:val="center"/>
            </w:pPr>
            <w:r>
              <w:t>螺旋输送机</w:t>
            </w:r>
          </w:p>
        </w:tc>
        <w:tc>
          <w:tcPr>
            <w:tcW w:w="2198"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6" w:line="282" w:lineRule="exact"/>
              <w:ind w:left="756" w:right="732"/>
              <w:jc w:val="center"/>
            </w:pPr>
            <w:r>
              <w:rPr>
                <w:rFonts w:ascii="Arial" w:hAnsi="Arial"/>
              </w:rPr>
              <w:t xml:space="preserve">φ </w:t>
            </w:r>
            <w:r>
              <w:t>114</w:t>
            </w:r>
          </w:p>
        </w:tc>
        <w:tc>
          <w:tcPr>
            <w:tcW w:w="582"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6" w:line="282" w:lineRule="exact"/>
              <w:ind w:left="15"/>
              <w:jc w:val="center"/>
            </w:pPr>
            <w:r>
              <w:t>套</w:t>
            </w:r>
          </w:p>
        </w:tc>
        <w:tc>
          <w:tcPr>
            <w:tcW w:w="743"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18"/>
              <w:ind w:left="318"/>
              <w:rPr>
                <w:rFonts w:ascii="Times New Roman"/>
              </w:rPr>
            </w:pPr>
            <w:r>
              <w:rPr>
                <w:rFonts w:ascii="Times New Roman"/>
              </w:rPr>
              <w:t>1</w:t>
            </w:r>
          </w:p>
        </w:tc>
        <w:tc>
          <w:tcPr>
            <w:tcW w:w="117" w:type="dxa"/>
            <w:tcBorders>
              <w:top w:val="nil"/>
              <w:left w:val="single" w:sz="4" w:space="0" w:color="000000"/>
              <w:bottom w:val="nil"/>
            </w:tcBorders>
            <w:shd w:val="clear" w:color="auto" w:fill="auto"/>
          </w:tcPr>
          <w:p w:rsidR="00D126B4" w:rsidRDefault="00D126B4">
            <w:pPr>
              <w:pStyle w:val="TableParagraph"/>
              <w:rPr>
                <w:rFonts w:ascii="Times New Roman"/>
              </w:rPr>
            </w:pPr>
          </w:p>
        </w:tc>
      </w:tr>
      <w:tr w:rsidR="00D126B4">
        <w:trPr>
          <w:trHeight w:val="305"/>
        </w:trPr>
        <w:tc>
          <w:tcPr>
            <w:tcW w:w="113" w:type="dxa"/>
            <w:vMerge/>
            <w:tcBorders>
              <w:top w:val="nil"/>
              <w:right w:val="single" w:sz="4" w:space="0" w:color="000000"/>
            </w:tcBorders>
            <w:shd w:val="clear" w:color="auto" w:fill="auto"/>
          </w:tcPr>
          <w:p w:rsidR="00D126B4" w:rsidRDefault="00D126B4">
            <w:pPr>
              <w:rPr>
                <w:sz w:val="2"/>
                <w:szCs w:val="2"/>
              </w:rPr>
            </w:pPr>
          </w:p>
        </w:tc>
        <w:tc>
          <w:tcPr>
            <w:tcW w:w="526" w:type="dxa"/>
            <w:vMerge/>
            <w:tcBorders>
              <w:top w:val="nil"/>
              <w:left w:val="single" w:sz="4" w:space="0" w:color="000000"/>
              <w:bottom w:val="single" w:sz="18" w:space="0" w:color="000000"/>
              <w:right w:val="single" w:sz="4" w:space="0" w:color="000000"/>
            </w:tcBorders>
            <w:shd w:val="clear" w:color="auto" w:fill="auto"/>
          </w:tcPr>
          <w:p w:rsidR="00D126B4" w:rsidRDefault="00D126B4">
            <w:pPr>
              <w:rPr>
                <w:sz w:val="2"/>
                <w:szCs w:val="2"/>
              </w:rPr>
            </w:pPr>
          </w:p>
        </w:tc>
        <w:tc>
          <w:tcPr>
            <w:tcW w:w="797" w:type="dxa"/>
            <w:vMerge/>
            <w:tcBorders>
              <w:top w:val="nil"/>
              <w:left w:val="single" w:sz="4" w:space="0" w:color="000000"/>
              <w:bottom w:val="single" w:sz="18" w:space="0" w:color="000000"/>
              <w:right w:val="single" w:sz="4" w:space="0" w:color="000000"/>
            </w:tcBorders>
            <w:shd w:val="clear" w:color="auto" w:fill="auto"/>
          </w:tcPr>
          <w:p w:rsidR="00D126B4" w:rsidRDefault="00D126B4">
            <w:pPr>
              <w:rPr>
                <w:sz w:val="2"/>
                <w:szCs w:val="2"/>
              </w:rPr>
            </w:pPr>
          </w:p>
        </w:tc>
        <w:tc>
          <w:tcPr>
            <w:tcW w:w="1542" w:type="dxa"/>
            <w:vMerge/>
            <w:tcBorders>
              <w:top w:val="nil"/>
              <w:left w:val="single" w:sz="4" w:space="0" w:color="000000"/>
              <w:bottom w:val="single" w:sz="4" w:space="0" w:color="000000"/>
              <w:right w:val="single" w:sz="4" w:space="0" w:color="000000"/>
            </w:tcBorders>
            <w:shd w:val="clear" w:color="auto" w:fill="auto"/>
          </w:tcPr>
          <w:p w:rsidR="00D126B4" w:rsidRDefault="00D126B4">
            <w:pPr>
              <w:rPr>
                <w:sz w:val="2"/>
                <w:szCs w:val="2"/>
              </w:rPr>
            </w:pPr>
          </w:p>
        </w:tc>
        <w:tc>
          <w:tcPr>
            <w:tcW w:w="2999"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6" w:line="279" w:lineRule="exact"/>
              <w:ind w:left="826" w:right="800"/>
              <w:jc w:val="center"/>
            </w:pPr>
            <w:r>
              <w:t>同步蝶阀</w:t>
            </w:r>
          </w:p>
        </w:tc>
        <w:tc>
          <w:tcPr>
            <w:tcW w:w="2198"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18"/>
              <w:ind w:right="657"/>
              <w:jc w:val="right"/>
              <w:rPr>
                <w:rFonts w:ascii="Times New Roman"/>
              </w:rPr>
            </w:pPr>
            <w:r>
              <w:rPr>
                <w:rFonts w:ascii="Times New Roman"/>
              </w:rPr>
              <w:t>V2FS150</w:t>
            </w:r>
          </w:p>
        </w:tc>
        <w:tc>
          <w:tcPr>
            <w:tcW w:w="582"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6" w:line="279" w:lineRule="exact"/>
              <w:ind w:left="15"/>
              <w:jc w:val="center"/>
            </w:pPr>
            <w:r>
              <w:t>套</w:t>
            </w:r>
          </w:p>
        </w:tc>
        <w:tc>
          <w:tcPr>
            <w:tcW w:w="743"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18"/>
              <w:ind w:left="318"/>
              <w:rPr>
                <w:rFonts w:ascii="Times New Roman"/>
              </w:rPr>
            </w:pPr>
            <w:r>
              <w:rPr>
                <w:rFonts w:ascii="Times New Roman"/>
              </w:rPr>
              <w:t>1</w:t>
            </w:r>
          </w:p>
        </w:tc>
        <w:tc>
          <w:tcPr>
            <w:tcW w:w="117" w:type="dxa"/>
            <w:tcBorders>
              <w:top w:val="nil"/>
              <w:left w:val="single" w:sz="4" w:space="0" w:color="000000"/>
              <w:bottom w:val="nil"/>
            </w:tcBorders>
            <w:shd w:val="clear" w:color="auto" w:fill="auto"/>
          </w:tcPr>
          <w:p w:rsidR="00D126B4" w:rsidRDefault="00D126B4">
            <w:pPr>
              <w:pStyle w:val="TableParagraph"/>
              <w:rPr>
                <w:rFonts w:ascii="Times New Roman"/>
              </w:rPr>
            </w:pPr>
          </w:p>
        </w:tc>
      </w:tr>
      <w:tr w:rsidR="00D126B4">
        <w:trPr>
          <w:trHeight w:val="308"/>
        </w:trPr>
        <w:tc>
          <w:tcPr>
            <w:tcW w:w="113" w:type="dxa"/>
            <w:vMerge/>
            <w:tcBorders>
              <w:top w:val="nil"/>
              <w:right w:val="single" w:sz="4" w:space="0" w:color="000000"/>
            </w:tcBorders>
            <w:shd w:val="clear" w:color="auto" w:fill="auto"/>
          </w:tcPr>
          <w:p w:rsidR="00D126B4" w:rsidRDefault="00D126B4">
            <w:pPr>
              <w:rPr>
                <w:sz w:val="2"/>
                <w:szCs w:val="2"/>
              </w:rPr>
            </w:pPr>
          </w:p>
        </w:tc>
        <w:tc>
          <w:tcPr>
            <w:tcW w:w="526" w:type="dxa"/>
            <w:vMerge/>
            <w:tcBorders>
              <w:top w:val="nil"/>
              <w:left w:val="single" w:sz="4" w:space="0" w:color="000000"/>
              <w:bottom w:val="single" w:sz="18" w:space="0" w:color="000000"/>
              <w:right w:val="single" w:sz="4" w:space="0" w:color="000000"/>
            </w:tcBorders>
            <w:shd w:val="clear" w:color="auto" w:fill="auto"/>
          </w:tcPr>
          <w:p w:rsidR="00D126B4" w:rsidRDefault="00D126B4">
            <w:pPr>
              <w:rPr>
                <w:sz w:val="2"/>
                <w:szCs w:val="2"/>
              </w:rPr>
            </w:pPr>
          </w:p>
        </w:tc>
        <w:tc>
          <w:tcPr>
            <w:tcW w:w="797" w:type="dxa"/>
            <w:vMerge/>
            <w:tcBorders>
              <w:top w:val="nil"/>
              <w:left w:val="single" w:sz="4" w:space="0" w:color="000000"/>
              <w:bottom w:val="single" w:sz="18" w:space="0" w:color="000000"/>
              <w:right w:val="single" w:sz="4" w:space="0" w:color="000000"/>
            </w:tcBorders>
            <w:shd w:val="clear" w:color="auto" w:fill="auto"/>
          </w:tcPr>
          <w:p w:rsidR="00D126B4" w:rsidRDefault="00D126B4">
            <w:pPr>
              <w:rPr>
                <w:sz w:val="2"/>
                <w:szCs w:val="2"/>
              </w:rPr>
            </w:pPr>
          </w:p>
        </w:tc>
        <w:tc>
          <w:tcPr>
            <w:tcW w:w="1542" w:type="dxa"/>
            <w:vMerge/>
            <w:tcBorders>
              <w:top w:val="nil"/>
              <w:left w:val="single" w:sz="4" w:space="0" w:color="000000"/>
              <w:bottom w:val="single" w:sz="4" w:space="0" w:color="000000"/>
              <w:right w:val="single" w:sz="4" w:space="0" w:color="000000"/>
            </w:tcBorders>
            <w:shd w:val="clear" w:color="auto" w:fill="auto"/>
          </w:tcPr>
          <w:p w:rsidR="00D126B4" w:rsidRDefault="00D126B4">
            <w:pPr>
              <w:rPr>
                <w:sz w:val="2"/>
                <w:szCs w:val="2"/>
              </w:rPr>
            </w:pPr>
          </w:p>
        </w:tc>
        <w:tc>
          <w:tcPr>
            <w:tcW w:w="2999"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9" w:line="279" w:lineRule="exact"/>
              <w:ind w:left="826" w:right="800"/>
              <w:jc w:val="center"/>
            </w:pPr>
            <w:r>
              <w:t>变频器</w:t>
            </w:r>
          </w:p>
        </w:tc>
        <w:tc>
          <w:tcPr>
            <w:tcW w:w="2198"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D126B4">
            <w:pPr>
              <w:pStyle w:val="TableParagraph"/>
              <w:rPr>
                <w:rFonts w:ascii="Times New Roman"/>
              </w:rPr>
            </w:pPr>
          </w:p>
        </w:tc>
        <w:tc>
          <w:tcPr>
            <w:tcW w:w="582"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9" w:line="279" w:lineRule="exact"/>
              <w:ind w:left="15"/>
              <w:jc w:val="center"/>
            </w:pPr>
            <w:r>
              <w:t>套</w:t>
            </w:r>
          </w:p>
        </w:tc>
        <w:tc>
          <w:tcPr>
            <w:tcW w:w="743"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21"/>
              <w:ind w:left="318"/>
              <w:rPr>
                <w:rFonts w:ascii="Times New Roman"/>
              </w:rPr>
            </w:pPr>
            <w:r>
              <w:rPr>
                <w:rFonts w:ascii="Times New Roman"/>
              </w:rPr>
              <w:t>1</w:t>
            </w:r>
          </w:p>
        </w:tc>
        <w:tc>
          <w:tcPr>
            <w:tcW w:w="117" w:type="dxa"/>
            <w:tcBorders>
              <w:top w:val="nil"/>
              <w:left w:val="single" w:sz="4" w:space="0" w:color="000000"/>
              <w:bottom w:val="nil"/>
            </w:tcBorders>
            <w:shd w:val="clear" w:color="auto" w:fill="auto"/>
          </w:tcPr>
          <w:p w:rsidR="00D126B4" w:rsidRDefault="00D126B4">
            <w:pPr>
              <w:pStyle w:val="TableParagraph"/>
              <w:rPr>
                <w:rFonts w:ascii="Times New Roman"/>
              </w:rPr>
            </w:pPr>
          </w:p>
        </w:tc>
      </w:tr>
      <w:tr w:rsidR="00D126B4">
        <w:trPr>
          <w:trHeight w:val="307"/>
        </w:trPr>
        <w:tc>
          <w:tcPr>
            <w:tcW w:w="113" w:type="dxa"/>
            <w:vMerge/>
            <w:tcBorders>
              <w:top w:val="nil"/>
              <w:right w:val="single" w:sz="4" w:space="0" w:color="000000"/>
            </w:tcBorders>
            <w:shd w:val="clear" w:color="auto" w:fill="auto"/>
          </w:tcPr>
          <w:p w:rsidR="00D126B4" w:rsidRDefault="00D126B4">
            <w:pPr>
              <w:rPr>
                <w:sz w:val="2"/>
                <w:szCs w:val="2"/>
              </w:rPr>
            </w:pPr>
          </w:p>
        </w:tc>
        <w:tc>
          <w:tcPr>
            <w:tcW w:w="526" w:type="dxa"/>
            <w:vMerge/>
            <w:tcBorders>
              <w:top w:val="nil"/>
              <w:left w:val="single" w:sz="4" w:space="0" w:color="000000"/>
              <w:bottom w:val="single" w:sz="18" w:space="0" w:color="000000"/>
              <w:right w:val="single" w:sz="4" w:space="0" w:color="000000"/>
            </w:tcBorders>
            <w:shd w:val="clear" w:color="auto" w:fill="auto"/>
          </w:tcPr>
          <w:p w:rsidR="00D126B4" w:rsidRDefault="00D126B4">
            <w:pPr>
              <w:rPr>
                <w:sz w:val="2"/>
                <w:szCs w:val="2"/>
              </w:rPr>
            </w:pPr>
          </w:p>
        </w:tc>
        <w:tc>
          <w:tcPr>
            <w:tcW w:w="797" w:type="dxa"/>
            <w:vMerge/>
            <w:tcBorders>
              <w:top w:val="nil"/>
              <w:left w:val="single" w:sz="4" w:space="0" w:color="000000"/>
              <w:bottom w:val="single" w:sz="18" w:space="0" w:color="000000"/>
              <w:right w:val="single" w:sz="4" w:space="0" w:color="000000"/>
            </w:tcBorders>
            <w:shd w:val="clear" w:color="auto" w:fill="auto"/>
          </w:tcPr>
          <w:p w:rsidR="00D126B4" w:rsidRDefault="00D126B4">
            <w:pPr>
              <w:rPr>
                <w:sz w:val="2"/>
                <w:szCs w:val="2"/>
              </w:rPr>
            </w:pPr>
          </w:p>
        </w:tc>
        <w:tc>
          <w:tcPr>
            <w:tcW w:w="154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126B4" w:rsidRDefault="00D126B4">
            <w:pPr>
              <w:pStyle w:val="TableParagraph"/>
              <w:rPr>
                <w:rFonts w:ascii="Times New Roman"/>
              </w:rPr>
            </w:pPr>
          </w:p>
          <w:p w:rsidR="00D126B4" w:rsidRDefault="00D126B4">
            <w:pPr>
              <w:pStyle w:val="TableParagraph"/>
              <w:spacing w:before="5"/>
              <w:rPr>
                <w:rFonts w:ascii="Times New Roman"/>
                <w:sz w:val="24"/>
              </w:rPr>
            </w:pPr>
          </w:p>
          <w:p w:rsidR="00D126B4" w:rsidRDefault="0053055B">
            <w:pPr>
              <w:pStyle w:val="TableParagraph"/>
              <w:ind w:left="118"/>
            </w:pPr>
            <w:r>
              <w:t>微量计量系统</w:t>
            </w:r>
          </w:p>
        </w:tc>
        <w:tc>
          <w:tcPr>
            <w:tcW w:w="2999"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6" w:line="281" w:lineRule="exact"/>
              <w:ind w:left="826" w:right="800"/>
              <w:jc w:val="center"/>
            </w:pPr>
            <w:r>
              <w:t>计量斗</w:t>
            </w:r>
          </w:p>
        </w:tc>
        <w:tc>
          <w:tcPr>
            <w:tcW w:w="2198"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6" w:line="281" w:lineRule="exact"/>
              <w:ind w:right="748"/>
              <w:jc w:val="right"/>
            </w:pPr>
            <w:r>
              <w:t>不锈钢</w:t>
            </w:r>
          </w:p>
        </w:tc>
        <w:tc>
          <w:tcPr>
            <w:tcW w:w="582"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6" w:line="281" w:lineRule="exact"/>
              <w:ind w:left="15"/>
              <w:jc w:val="center"/>
            </w:pPr>
            <w:r>
              <w:t>套</w:t>
            </w:r>
          </w:p>
        </w:tc>
        <w:tc>
          <w:tcPr>
            <w:tcW w:w="743"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18"/>
              <w:ind w:left="318"/>
              <w:rPr>
                <w:rFonts w:ascii="Times New Roman"/>
              </w:rPr>
            </w:pPr>
            <w:r>
              <w:rPr>
                <w:rFonts w:ascii="Times New Roman"/>
              </w:rPr>
              <w:t>1</w:t>
            </w:r>
          </w:p>
        </w:tc>
        <w:tc>
          <w:tcPr>
            <w:tcW w:w="117" w:type="dxa"/>
            <w:tcBorders>
              <w:top w:val="nil"/>
              <w:left w:val="single" w:sz="4" w:space="0" w:color="000000"/>
              <w:bottom w:val="nil"/>
            </w:tcBorders>
            <w:shd w:val="clear" w:color="auto" w:fill="auto"/>
          </w:tcPr>
          <w:p w:rsidR="00D126B4" w:rsidRDefault="00D126B4">
            <w:pPr>
              <w:pStyle w:val="TableParagraph"/>
              <w:rPr>
                <w:rFonts w:ascii="Times New Roman"/>
              </w:rPr>
            </w:pPr>
          </w:p>
        </w:tc>
      </w:tr>
      <w:tr w:rsidR="00D126B4">
        <w:trPr>
          <w:trHeight w:val="305"/>
        </w:trPr>
        <w:tc>
          <w:tcPr>
            <w:tcW w:w="113" w:type="dxa"/>
            <w:vMerge/>
            <w:tcBorders>
              <w:top w:val="nil"/>
              <w:right w:val="single" w:sz="4" w:space="0" w:color="000000"/>
            </w:tcBorders>
            <w:shd w:val="clear" w:color="auto" w:fill="auto"/>
          </w:tcPr>
          <w:p w:rsidR="00D126B4" w:rsidRDefault="00D126B4">
            <w:pPr>
              <w:rPr>
                <w:sz w:val="2"/>
                <w:szCs w:val="2"/>
              </w:rPr>
            </w:pPr>
          </w:p>
        </w:tc>
        <w:tc>
          <w:tcPr>
            <w:tcW w:w="526" w:type="dxa"/>
            <w:vMerge/>
            <w:tcBorders>
              <w:top w:val="nil"/>
              <w:left w:val="single" w:sz="4" w:space="0" w:color="000000"/>
              <w:bottom w:val="single" w:sz="18" w:space="0" w:color="000000"/>
              <w:right w:val="single" w:sz="4" w:space="0" w:color="000000"/>
            </w:tcBorders>
            <w:shd w:val="clear" w:color="auto" w:fill="auto"/>
          </w:tcPr>
          <w:p w:rsidR="00D126B4" w:rsidRDefault="00D126B4">
            <w:pPr>
              <w:rPr>
                <w:sz w:val="2"/>
                <w:szCs w:val="2"/>
              </w:rPr>
            </w:pPr>
          </w:p>
        </w:tc>
        <w:tc>
          <w:tcPr>
            <w:tcW w:w="797" w:type="dxa"/>
            <w:vMerge/>
            <w:tcBorders>
              <w:top w:val="nil"/>
              <w:left w:val="single" w:sz="4" w:space="0" w:color="000000"/>
              <w:bottom w:val="single" w:sz="18" w:space="0" w:color="000000"/>
              <w:right w:val="single" w:sz="4" w:space="0" w:color="000000"/>
            </w:tcBorders>
            <w:shd w:val="clear" w:color="auto" w:fill="auto"/>
          </w:tcPr>
          <w:p w:rsidR="00D126B4" w:rsidRDefault="00D126B4">
            <w:pPr>
              <w:rPr>
                <w:sz w:val="2"/>
                <w:szCs w:val="2"/>
              </w:rPr>
            </w:pPr>
          </w:p>
        </w:tc>
        <w:tc>
          <w:tcPr>
            <w:tcW w:w="1542" w:type="dxa"/>
            <w:vMerge/>
            <w:tcBorders>
              <w:top w:val="nil"/>
              <w:left w:val="single" w:sz="4" w:space="0" w:color="000000"/>
              <w:bottom w:val="single" w:sz="4" w:space="0" w:color="000000"/>
              <w:right w:val="single" w:sz="4" w:space="0" w:color="000000"/>
            </w:tcBorders>
            <w:shd w:val="clear" w:color="auto" w:fill="auto"/>
          </w:tcPr>
          <w:p w:rsidR="00D126B4" w:rsidRDefault="00D126B4">
            <w:pPr>
              <w:rPr>
                <w:sz w:val="2"/>
                <w:szCs w:val="2"/>
              </w:rPr>
            </w:pPr>
          </w:p>
        </w:tc>
        <w:tc>
          <w:tcPr>
            <w:tcW w:w="2999"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6" w:line="279" w:lineRule="exact"/>
              <w:ind w:left="826" w:right="800"/>
              <w:jc w:val="center"/>
            </w:pPr>
            <w:r>
              <w:t>气动蝶阀</w:t>
            </w:r>
          </w:p>
        </w:tc>
        <w:tc>
          <w:tcPr>
            <w:tcW w:w="2198"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18"/>
              <w:ind w:right="657"/>
              <w:jc w:val="right"/>
              <w:rPr>
                <w:rFonts w:ascii="Times New Roman"/>
              </w:rPr>
            </w:pPr>
            <w:r>
              <w:rPr>
                <w:rFonts w:ascii="Times New Roman"/>
              </w:rPr>
              <w:t>V2FS250</w:t>
            </w:r>
          </w:p>
        </w:tc>
        <w:tc>
          <w:tcPr>
            <w:tcW w:w="582"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6" w:line="279" w:lineRule="exact"/>
              <w:ind w:left="15"/>
              <w:jc w:val="center"/>
            </w:pPr>
            <w:r>
              <w:t>套</w:t>
            </w:r>
          </w:p>
        </w:tc>
        <w:tc>
          <w:tcPr>
            <w:tcW w:w="743"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18"/>
              <w:ind w:left="318"/>
              <w:rPr>
                <w:rFonts w:ascii="Times New Roman"/>
              </w:rPr>
            </w:pPr>
            <w:r>
              <w:rPr>
                <w:rFonts w:ascii="Times New Roman"/>
              </w:rPr>
              <w:t>2</w:t>
            </w:r>
          </w:p>
        </w:tc>
        <w:tc>
          <w:tcPr>
            <w:tcW w:w="117" w:type="dxa"/>
            <w:tcBorders>
              <w:top w:val="nil"/>
              <w:left w:val="single" w:sz="4" w:space="0" w:color="000000"/>
              <w:bottom w:val="nil"/>
            </w:tcBorders>
            <w:shd w:val="clear" w:color="auto" w:fill="auto"/>
          </w:tcPr>
          <w:p w:rsidR="00D126B4" w:rsidRDefault="00D126B4">
            <w:pPr>
              <w:pStyle w:val="TableParagraph"/>
              <w:rPr>
                <w:rFonts w:ascii="Times New Roman"/>
              </w:rPr>
            </w:pPr>
          </w:p>
        </w:tc>
      </w:tr>
      <w:tr w:rsidR="00D126B4">
        <w:trPr>
          <w:trHeight w:val="307"/>
        </w:trPr>
        <w:tc>
          <w:tcPr>
            <w:tcW w:w="113" w:type="dxa"/>
            <w:vMerge/>
            <w:tcBorders>
              <w:top w:val="nil"/>
              <w:right w:val="single" w:sz="4" w:space="0" w:color="000000"/>
            </w:tcBorders>
            <w:shd w:val="clear" w:color="auto" w:fill="auto"/>
          </w:tcPr>
          <w:p w:rsidR="00D126B4" w:rsidRDefault="00D126B4">
            <w:pPr>
              <w:rPr>
                <w:sz w:val="2"/>
                <w:szCs w:val="2"/>
              </w:rPr>
            </w:pPr>
          </w:p>
        </w:tc>
        <w:tc>
          <w:tcPr>
            <w:tcW w:w="526" w:type="dxa"/>
            <w:vMerge/>
            <w:tcBorders>
              <w:top w:val="nil"/>
              <w:left w:val="single" w:sz="4" w:space="0" w:color="000000"/>
              <w:bottom w:val="single" w:sz="18" w:space="0" w:color="000000"/>
              <w:right w:val="single" w:sz="4" w:space="0" w:color="000000"/>
            </w:tcBorders>
            <w:shd w:val="clear" w:color="auto" w:fill="auto"/>
          </w:tcPr>
          <w:p w:rsidR="00D126B4" w:rsidRDefault="00D126B4">
            <w:pPr>
              <w:rPr>
                <w:sz w:val="2"/>
                <w:szCs w:val="2"/>
              </w:rPr>
            </w:pPr>
          </w:p>
        </w:tc>
        <w:tc>
          <w:tcPr>
            <w:tcW w:w="797" w:type="dxa"/>
            <w:vMerge/>
            <w:tcBorders>
              <w:top w:val="nil"/>
              <w:left w:val="single" w:sz="4" w:space="0" w:color="000000"/>
              <w:bottom w:val="single" w:sz="18" w:space="0" w:color="000000"/>
              <w:right w:val="single" w:sz="4" w:space="0" w:color="000000"/>
            </w:tcBorders>
            <w:shd w:val="clear" w:color="auto" w:fill="auto"/>
          </w:tcPr>
          <w:p w:rsidR="00D126B4" w:rsidRDefault="00D126B4">
            <w:pPr>
              <w:rPr>
                <w:sz w:val="2"/>
                <w:szCs w:val="2"/>
              </w:rPr>
            </w:pPr>
          </w:p>
        </w:tc>
        <w:tc>
          <w:tcPr>
            <w:tcW w:w="1542" w:type="dxa"/>
            <w:vMerge/>
            <w:tcBorders>
              <w:top w:val="nil"/>
              <w:left w:val="single" w:sz="4" w:space="0" w:color="000000"/>
              <w:bottom w:val="single" w:sz="4" w:space="0" w:color="000000"/>
              <w:right w:val="single" w:sz="4" w:space="0" w:color="000000"/>
            </w:tcBorders>
            <w:shd w:val="clear" w:color="auto" w:fill="auto"/>
          </w:tcPr>
          <w:p w:rsidR="00D126B4" w:rsidRDefault="00D126B4">
            <w:pPr>
              <w:rPr>
                <w:sz w:val="2"/>
                <w:szCs w:val="2"/>
              </w:rPr>
            </w:pPr>
          </w:p>
        </w:tc>
        <w:tc>
          <w:tcPr>
            <w:tcW w:w="2999"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8" w:line="279" w:lineRule="exact"/>
              <w:ind w:left="826" w:right="800"/>
              <w:jc w:val="center"/>
            </w:pPr>
            <w:r>
              <w:t>传感器</w:t>
            </w:r>
          </w:p>
        </w:tc>
        <w:tc>
          <w:tcPr>
            <w:tcW w:w="2198"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21"/>
              <w:ind w:left="753" w:right="732"/>
              <w:jc w:val="center"/>
              <w:rPr>
                <w:rFonts w:ascii="Times New Roman"/>
              </w:rPr>
            </w:pPr>
            <w:r>
              <w:rPr>
                <w:rFonts w:ascii="Times New Roman"/>
              </w:rPr>
              <w:t>50Kg</w:t>
            </w:r>
          </w:p>
        </w:tc>
        <w:tc>
          <w:tcPr>
            <w:tcW w:w="582"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8" w:line="279" w:lineRule="exact"/>
              <w:ind w:left="15"/>
              <w:jc w:val="center"/>
            </w:pPr>
            <w:r>
              <w:t>只</w:t>
            </w:r>
          </w:p>
        </w:tc>
        <w:tc>
          <w:tcPr>
            <w:tcW w:w="743"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8" w:line="279" w:lineRule="exact"/>
              <w:ind w:left="318"/>
            </w:pPr>
            <w:r>
              <w:t>1</w:t>
            </w:r>
          </w:p>
        </w:tc>
        <w:tc>
          <w:tcPr>
            <w:tcW w:w="117" w:type="dxa"/>
            <w:tcBorders>
              <w:top w:val="nil"/>
              <w:left w:val="single" w:sz="4" w:space="0" w:color="000000"/>
              <w:bottom w:val="nil"/>
            </w:tcBorders>
            <w:shd w:val="clear" w:color="auto" w:fill="auto"/>
          </w:tcPr>
          <w:p w:rsidR="00D126B4" w:rsidRDefault="00D126B4">
            <w:pPr>
              <w:pStyle w:val="TableParagraph"/>
              <w:rPr>
                <w:rFonts w:ascii="Times New Roman"/>
              </w:rPr>
            </w:pPr>
          </w:p>
        </w:tc>
      </w:tr>
      <w:tr w:rsidR="00D126B4">
        <w:trPr>
          <w:trHeight w:val="307"/>
        </w:trPr>
        <w:tc>
          <w:tcPr>
            <w:tcW w:w="113" w:type="dxa"/>
            <w:vMerge/>
            <w:tcBorders>
              <w:top w:val="nil"/>
              <w:right w:val="single" w:sz="4" w:space="0" w:color="000000"/>
            </w:tcBorders>
            <w:shd w:val="clear" w:color="auto" w:fill="auto"/>
          </w:tcPr>
          <w:p w:rsidR="00D126B4" w:rsidRDefault="00D126B4">
            <w:pPr>
              <w:rPr>
                <w:sz w:val="2"/>
                <w:szCs w:val="2"/>
              </w:rPr>
            </w:pPr>
          </w:p>
        </w:tc>
        <w:tc>
          <w:tcPr>
            <w:tcW w:w="526" w:type="dxa"/>
            <w:vMerge/>
            <w:tcBorders>
              <w:top w:val="nil"/>
              <w:left w:val="single" w:sz="4" w:space="0" w:color="000000"/>
              <w:bottom w:val="single" w:sz="18" w:space="0" w:color="000000"/>
              <w:right w:val="single" w:sz="4" w:space="0" w:color="000000"/>
            </w:tcBorders>
            <w:shd w:val="clear" w:color="auto" w:fill="auto"/>
          </w:tcPr>
          <w:p w:rsidR="00D126B4" w:rsidRDefault="00D126B4">
            <w:pPr>
              <w:rPr>
                <w:sz w:val="2"/>
                <w:szCs w:val="2"/>
              </w:rPr>
            </w:pPr>
          </w:p>
        </w:tc>
        <w:tc>
          <w:tcPr>
            <w:tcW w:w="797" w:type="dxa"/>
            <w:vMerge/>
            <w:tcBorders>
              <w:top w:val="nil"/>
              <w:left w:val="single" w:sz="4" w:space="0" w:color="000000"/>
              <w:bottom w:val="single" w:sz="18" w:space="0" w:color="000000"/>
              <w:right w:val="single" w:sz="4" w:space="0" w:color="000000"/>
            </w:tcBorders>
            <w:shd w:val="clear" w:color="auto" w:fill="auto"/>
          </w:tcPr>
          <w:p w:rsidR="00D126B4" w:rsidRDefault="00D126B4">
            <w:pPr>
              <w:rPr>
                <w:sz w:val="2"/>
                <w:szCs w:val="2"/>
              </w:rPr>
            </w:pPr>
          </w:p>
        </w:tc>
        <w:tc>
          <w:tcPr>
            <w:tcW w:w="1542" w:type="dxa"/>
            <w:vMerge/>
            <w:tcBorders>
              <w:top w:val="nil"/>
              <w:left w:val="single" w:sz="4" w:space="0" w:color="000000"/>
              <w:bottom w:val="single" w:sz="4" w:space="0" w:color="000000"/>
              <w:right w:val="single" w:sz="4" w:space="0" w:color="000000"/>
            </w:tcBorders>
            <w:shd w:val="clear" w:color="auto" w:fill="auto"/>
          </w:tcPr>
          <w:p w:rsidR="00D126B4" w:rsidRDefault="00D126B4">
            <w:pPr>
              <w:rPr>
                <w:sz w:val="2"/>
                <w:szCs w:val="2"/>
              </w:rPr>
            </w:pPr>
          </w:p>
        </w:tc>
        <w:tc>
          <w:tcPr>
            <w:tcW w:w="2999"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6" w:line="282" w:lineRule="exact"/>
              <w:ind w:left="829" w:right="800"/>
              <w:jc w:val="center"/>
            </w:pPr>
            <w:r>
              <w:t>气动振动器</w:t>
            </w:r>
          </w:p>
        </w:tc>
        <w:tc>
          <w:tcPr>
            <w:tcW w:w="2198"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D126B4">
            <w:pPr>
              <w:pStyle w:val="TableParagraph"/>
              <w:rPr>
                <w:rFonts w:ascii="Times New Roman"/>
              </w:rPr>
            </w:pPr>
          </w:p>
        </w:tc>
        <w:tc>
          <w:tcPr>
            <w:tcW w:w="582"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6" w:line="282" w:lineRule="exact"/>
              <w:ind w:left="15"/>
              <w:jc w:val="center"/>
            </w:pPr>
            <w:r>
              <w:t>套</w:t>
            </w:r>
          </w:p>
        </w:tc>
        <w:tc>
          <w:tcPr>
            <w:tcW w:w="743"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18"/>
              <w:ind w:left="318"/>
              <w:rPr>
                <w:rFonts w:ascii="Times New Roman"/>
              </w:rPr>
            </w:pPr>
            <w:r>
              <w:rPr>
                <w:rFonts w:ascii="Times New Roman"/>
              </w:rPr>
              <w:t>1</w:t>
            </w:r>
          </w:p>
        </w:tc>
        <w:tc>
          <w:tcPr>
            <w:tcW w:w="117" w:type="dxa"/>
            <w:tcBorders>
              <w:top w:val="nil"/>
              <w:left w:val="single" w:sz="4" w:space="0" w:color="000000"/>
              <w:bottom w:val="nil"/>
            </w:tcBorders>
            <w:shd w:val="clear" w:color="auto" w:fill="auto"/>
          </w:tcPr>
          <w:p w:rsidR="00D126B4" w:rsidRDefault="00D126B4">
            <w:pPr>
              <w:pStyle w:val="TableParagraph"/>
              <w:rPr>
                <w:rFonts w:ascii="Times New Roman"/>
              </w:rPr>
            </w:pPr>
          </w:p>
        </w:tc>
      </w:tr>
      <w:tr w:rsidR="00D126B4">
        <w:trPr>
          <w:trHeight w:val="305"/>
        </w:trPr>
        <w:tc>
          <w:tcPr>
            <w:tcW w:w="113" w:type="dxa"/>
            <w:vMerge/>
            <w:tcBorders>
              <w:top w:val="nil"/>
              <w:right w:val="single" w:sz="4" w:space="0" w:color="000000"/>
            </w:tcBorders>
            <w:shd w:val="clear" w:color="auto" w:fill="auto"/>
          </w:tcPr>
          <w:p w:rsidR="00D126B4" w:rsidRDefault="00D126B4">
            <w:pPr>
              <w:rPr>
                <w:sz w:val="2"/>
                <w:szCs w:val="2"/>
              </w:rPr>
            </w:pPr>
          </w:p>
        </w:tc>
        <w:tc>
          <w:tcPr>
            <w:tcW w:w="526" w:type="dxa"/>
            <w:vMerge/>
            <w:tcBorders>
              <w:top w:val="nil"/>
              <w:left w:val="single" w:sz="4" w:space="0" w:color="000000"/>
              <w:bottom w:val="single" w:sz="18" w:space="0" w:color="000000"/>
              <w:right w:val="single" w:sz="4" w:space="0" w:color="000000"/>
            </w:tcBorders>
            <w:shd w:val="clear" w:color="auto" w:fill="auto"/>
          </w:tcPr>
          <w:p w:rsidR="00D126B4" w:rsidRDefault="00D126B4">
            <w:pPr>
              <w:rPr>
                <w:sz w:val="2"/>
                <w:szCs w:val="2"/>
              </w:rPr>
            </w:pPr>
          </w:p>
        </w:tc>
        <w:tc>
          <w:tcPr>
            <w:tcW w:w="797" w:type="dxa"/>
            <w:vMerge/>
            <w:tcBorders>
              <w:top w:val="nil"/>
              <w:left w:val="single" w:sz="4" w:space="0" w:color="000000"/>
              <w:bottom w:val="single" w:sz="18" w:space="0" w:color="000000"/>
              <w:right w:val="single" w:sz="4" w:space="0" w:color="000000"/>
            </w:tcBorders>
            <w:shd w:val="clear" w:color="auto" w:fill="auto"/>
          </w:tcPr>
          <w:p w:rsidR="00D126B4" w:rsidRDefault="00D126B4">
            <w:pPr>
              <w:rPr>
                <w:sz w:val="2"/>
                <w:szCs w:val="2"/>
              </w:rPr>
            </w:pPr>
          </w:p>
        </w:tc>
        <w:tc>
          <w:tcPr>
            <w:tcW w:w="1542" w:type="dxa"/>
            <w:vMerge w:val="restart"/>
            <w:tcBorders>
              <w:top w:val="single" w:sz="4" w:space="0" w:color="000000"/>
              <w:left w:val="single" w:sz="4" w:space="0" w:color="000000"/>
              <w:bottom w:val="single" w:sz="18" w:space="0" w:color="000000"/>
              <w:right w:val="single" w:sz="4" w:space="0" w:color="000000"/>
            </w:tcBorders>
            <w:shd w:val="clear" w:color="auto" w:fill="auto"/>
          </w:tcPr>
          <w:p w:rsidR="00D126B4" w:rsidRDefault="00D126B4">
            <w:pPr>
              <w:pStyle w:val="TableParagraph"/>
              <w:spacing w:before="2"/>
              <w:rPr>
                <w:rFonts w:ascii="Times New Roman"/>
                <w:sz w:val="31"/>
              </w:rPr>
            </w:pPr>
          </w:p>
          <w:p w:rsidR="00D126B4" w:rsidRDefault="0053055B">
            <w:pPr>
              <w:pStyle w:val="TableParagraph"/>
              <w:ind w:left="118"/>
            </w:pPr>
            <w:r>
              <w:t>手动加料装置</w:t>
            </w:r>
          </w:p>
        </w:tc>
        <w:tc>
          <w:tcPr>
            <w:tcW w:w="2999"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6" w:line="279" w:lineRule="exact"/>
              <w:ind w:left="826" w:right="800"/>
              <w:jc w:val="center"/>
            </w:pPr>
            <w:proofErr w:type="gramStart"/>
            <w:r>
              <w:t>斗体</w:t>
            </w:r>
            <w:proofErr w:type="gramEnd"/>
          </w:p>
        </w:tc>
        <w:tc>
          <w:tcPr>
            <w:tcW w:w="2198"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D126B4">
            <w:pPr>
              <w:pStyle w:val="TableParagraph"/>
              <w:rPr>
                <w:rFonts w:ascii="Times New Roman"/>
              </w:rPr>
            </w:pPr>
          </w:p>
        </w:tc>
        <w:tc>
          <w:tcPr>
            <w:tcW w:w="582"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6" w:line="279" w:lineRule="exact"/>
              <w:ind w:left="15"/>
              <w:jc w:val="center"/>
            </w:pPr>
            <w:r>
              <w:t>台</w:t>
            </w:r>
          </w:p>
        </w:tc>
        <w:tc>
          <w:tcPr>
            <w:tcW w:w="743"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6" w:line="279" w:lineRule="exact"/>
              <w:ind w:left="318"/>
            </w:pPr>
            <w:r>
              <w:t>1</w:t>
            </w:r>
          </w:p>
        </w:tc>
        <w:tc>
          <w:tcPr>
            <w:tcW w:w="117" w:type="dxa"/>
            <w:tcBorders>
              <w:top w:val="nil"/>
              <w:left w:val="single" w:sz="4" w:space="0" w:color="000000"/>
              <w:bottom w:val="nil"/>
            </w:tcBorders>
            <w:shd w:val="clear" w:color="auto" w:fill="auto"/>
          </w:tcPr>
          <w:p w:rsidR="00D126B4" w:rsidRDefault="00D126B4">
            <w:pPr>
              <w:pStyle w:val="TableParagraph"/>
              <w:rPr>
                <w:rFonts w:ascii="Times New Roman"/>
              </w:rPr>
            </w:pPr>
          </w:p>
        </w:tc>
      </w:tr>
      <w:tr w:rsidR="00D126B4">
        <w:trPr>
          <w:trHeight w:val="307"/>
        </w:trPr>
        <w:tc>
          <w:tcPr>
            <w:tcW w:w="113" w:type="dxa"/>
            <w:vMerge/>
            <w:tcBorders>
              <w:top w:val="nil"/>
              <w:right w:val="single" w:sz="4" w:space="0" w:color="000000"/>
            </w:tcBorders>
            <w:shd w:val="clear" w:color="auto" w:fill="auto"/>
          </w:tcPr>
          <w:p w:rsidR="00D126B4" w:rsidRDefault="00D126B4">
            <w:pPr>
              <w:rPr>
                <w:sz w:val="2"/>
                <w:szCs w:val="2"/>
              </w:rPr>
            </w:pPr>
          </w:p>
        </w:tc>
        <w:tc>
          <w:tcPr>
            <w:tcW w:w="526" w:type="dxa"/>
            <w:vMerge/>
            <w:tcBorders>
              <w:top w:val="nil"/>
              <w:left w:val="single" w:sz="4" w:space="0" w:color="000000"/>
              <w:bottom w:val="single" w:sz="18" w:space="0" w:color="000000"/>
              <w:right w:val="single" w:sz="4" w:space="0" w:color="000000"/>
            </w:tcBorders>
            <w:shd w:val="clear" w:color="auto" w:fill="auto"/>
          </w:tcPr>
          <w:p w:rsidR="00D126B4" w:rsidRDefault="00D126B4">
            <w:pPr>
              <w:rPr>
                <w:sz w:val="2"/>
                <w:szCs w:val="2"/>
              </w:rPr>
            </w:pPr>
          </w:p>
        </w:tc>
        <w:tc>
          <w:tcPr>
            <w:tcW w:w="797" w:type="dxa"/>
            <w:vMerge/>
            <w:tcBorders>
              <w:top w:val="nil"/>
              <w:left w:val="single" w:sz="4" w:space="0" w:color="000000"/>
              <w:bottom w:val="single" w:sz="18" w:space="0" w:color="000000"/>
              <w:right w:val="single" w:sz="4" w:space="0" w:color="000000"/>
            </w:tcBorders>
            <w:shd w:val="clear" w:color="auto" w:fill="auto"/>
          </w:tcPr>
          <w:p w:rsidR="00D126B4" w:rsidRDefault="00D126B4">
            <w:pPr>
              <w:rPr>
                <w:sz w:val="2"/>
                <w:szCs w:val="2"/>
              </w:rPr>
            </w:pPr>
          </w:p>
        </w:tc>
        <w:tc>
          <w:tcPr>
            <w:tcW w:w="1542" w:type="dxa"/>
            <w:vMerge/>
            <w:tcBorders>
              <w:top w:val="nil"/>
              <w:left w:val="single" w:sz="4" w:space="0" w:color="000000"/>
              <w:bottom w:val="single" w:sz="18" w:space="0" w:color="000000"/>
              <w:right w:val="single" w:sz="4" w:space="0" w:color="000000"/>
            </w:tcBorders>
            <w:shd w:val="clear" w:color="auto" w:fill="auto"/>
          </w:tcPr>
          <w:p w:rsidR="00D126B4" w:rsidRDefault="00D126B4">
            <w:pPr>
              <w:rPr>
                <w:sz w:val="2"/>
                <w:szCs w:val="2"/>
              </w:rPr>
            </w:pPr>
          </w:p>
        </w:tc>
        <w:tc>
          <w:tcPr>
            <w:tcW w:w="2999"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8" w:line="279" w:lineRule="exact"/>
              <w:ind w:left="826" w:right="800"/>
              <w:jc w:val="center"/>
            </w:pPr>
            <w:r>
              <w:t>机架</w:t>
            </w:r>
          </w:p>
        </w:tc>
        <w:tc>
          <w:tcPr>
            <w:tcW w:w="2198"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D126B4">
            <w:pPr>
              <w:pStyle w:val="TableParagraph"/>
              <w:rPr>
                <w:rFonts w:ascii="Times New Roman"/>
              </w:rPr>
            </w:pPr>
          </w:p>
        </w:tc>
        <w:tc>
          <w:tcPr>
            <w:tcW w:w="582"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8" w:line="279" w:lineRule="exact"/>
              <w:ind w:left="15"/>
              <w:jc w:val="center"/>
            </w:pPr>
            <w:r>
              <w:t>套</w:t>
            </w:r>
          </w:p>
        </w:tc>
        <w:tc>
          <w:tcPr>
            <w:tcW w:w="743"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8" w:line="279" w:lineRule="exact"/>
              <w:ind w:left="318"/>
            </w:pPr>
            <w:r>
              <w:t>1</w:t>
            </w:r>
          </w:p>
        </w:tc>
        <w:tc>
          <w:tcPr>
            <w:tcW w:w="117" w:type="dxa"/>
            <w:tcBorders>
              <w:top w:val="nil"/>
              <w:left w:val="single" w:sz="4" w:space="0" w:color="000000"/>
              <w:bottom w:val="nil"/>
            </w:tcBorders>
            <w:shd w:val="clear" w:color="auto" w:fill="auto"/>
          </w:tcPr>
          <w:p w:rsidR="00D126B4" w:rsidRDefault="00D126B4">
            <w:pPr>
              <w:pStyle w:val="TableParagraph"/>
              <w:rPr>
                <w:rFonts w:ascii="Times New Roman"/>
              </w:rPr>
            </w:pPr>
          </w:p>
        </w:tc>
      </w:tr>
      <w:tr w:rsidR="00D126B4">
        <w:trPr>
          <w:trHeight w:val="320"/>
        </w:trPr>
        <w:tc>
          <w:tcPr>
            <w:tcW w:w="113" w:type="dxa"/>
            <w:vMerge/>
            <w:tcBorders>
              <w:top w:val="nil"/>
              <w:right w:val="single" w:sz="4" w:space="0" w:color="000000"/>
            </w:tcBorders>
            <w:shd w:val="clear" w:color="auto" w:fill="auto"/>
          </w:tcPr>
          <w:p w:rsidR="00D126B4" w:rsidRDefault="00D126B4">
            <w:pPr>
              <w:rPr>
                <w:sz w:val="2"/>
                <w:szCs w:val="2"/>
              </w:rPr>
            </w:pPr>
          </w:p>
        </w:tc>
        <w:tc>
          <w:tcPr>
            <w:tcW w:w="526" w:type="dxa"/>
            <w:vMerge/>
            <w:tcBorders>
              <w:top w:val="nil"/>
              <w:left w:val="single" w:sz="4" w:space="0" w:color="000000"/>
              <w:bottom w:val="single" w:sz="18" w:space="0" w:color="000000"/>
              <w:right w:val="single" w:sz="4" w:space="0" w:color="000000"/>
            </w:tcBorders>
            <w:shd w:val="clear" w:color="auto" w:fill="auto"/>
          </w:tcPr>
          <w:p w:rsidR="00D126B4" w:rsidRDefault="00D126B4">
            <w:pPr>
              <w:rPr>
                <w:sz w:val="2"/>
                <w:szCs w:val="2"/>
              </w:rPr>
            </w:pPr>
          </w:p>
        </w:tc>
        <w:tc>
          <w:tcPr>
            <w:tcW w:w="797" w:type="dxa"/>
            <w:vMerge/>
            <w:tcBorders>
              <w:top w:val="nil"/>
              <w:left w:val="single" w:sz="4" w:space="0" w:color="000000"/>
              <w:bottom w:val="single" w:sz="18" w:space="0" w:color="000000"/>
              <w:right w:val="single" w:sz="4" w:space="0" w:color="000000"/>
            </w:tcBorders>
            <w:shd w:val="clear" w:color="auto" w:fill="auto"/>
          </w:tcPr>
          <w:p w:rsidR="00D126B4" w:rsidRDefault="00D126B4">
            <w:pPr>
              <w:rPr>
                <w:sz w:val="2"/>
                <w:szCs w:val="2"/>
              </w:rPr>
            </w:pPr>
          </w:p>
        </w:tc>
        <w:tc>
          <w:tcPr>
            <w:tcW w:w="1542" w:type="dxa"/>
            <w:vMerge/>
            <w:tcBorders>
              <w:top w:val="nil"/>
              <w:left w:val="single" w:sz="4" w:space="0" w:color="000000"/>
              <w:bottom w:val="single" w:sz="18" w:space="0" w:color="000000"/>
              <w:right w:val="single" w:sz="4" w:space="0" w:color="000000"/>
            </w:tcBorders>
            <w:shd w:val="clear" w:color="auto" w:fill="auto"/>
          </w:tcPr>
          <w:p w:rsidR="00D126B4" w:rsidRDefault="00D126B4">
            <w:pPr>
              <w:rPr>
                <w:sz w:val="2"/>
                <w:szCs w:val="2"/>
              </w:rPr>
            </w:pPr>
          </w:p>
        </w:tc>
        <w:tc>
          <w:tcPr>
            <w:tcW w:w="2999" w:type="dxa"/>
            <w:tcBorders>
              <w:top w:val="single" w:sz="4" w:space="0" w:color="000000"/>
              <w:left w:val="single" w:sz="4" w:space="0" w:color="000000"/>
              <w:bottom w:val="single" w:sz="18" w:space="0" w:color="000000"/>
              <w:right w:val="single" w:sz="4" w:space="0" w:color="000000"/>
            </w:tcBorders>
            <w:shd w:val="clear" w:color="auto" w:fill="auto"/>
          </w:tcPr>
          <w:p w:rsidR="00D126B4" w:rsidRDefault="0053055B">
            <w:pPr>
              <w:pStyle w:val="TableParagraph"/>
              <w:spacing w:before="6"/>
              <w:ind w:left="826" w:right="800"/>
              <w:jc w:val="center"/>
            </w:pPr>
            <w:r>
              <w:t>气动蝶阀</w:t>
            </w:r>
          </w:p>
        </w:tc>
        <w:tc>
          <w:tcPr>
            <w:tcW w:w="2198" w:type="dxa"/>
            <w:tcBorders>
              <w:top w:val="single" w:sz="4" w:space="0" w:color="000000"/>
              <w:left w:val="single" w:sz="4" w:space="0" w:color="000000"/>
              <w:bottom w:val="single" w:sz="18" w:space="0" w:color="000000"/>
              <w:right w:val="single" w:sz="4" w:space="0" w:color="000000"/>
            </w:tcBorders>
            <w:shd w:val="clear" w:color="auto" w:fill="auto"/>
          </w:tcPr>
          <w:p w:rsidR="00D126B4" w:rsidRDefault="0053055B">
            <w:pPr>
              <w:pStyle w:val="TableParagraph"/>
              <w:spacing w:before="18"/>
              <w:ind w:right="657"/>
              <w:jc w:val="right"/>
              <w:rPr>
                <w:rFonts w:ascii="Times New Roman"/>
              </w:rPr>
            </w:pPr>
            <w:r>
              <w:rPr>
                <w:rFonts w:ascii="Times New Roman"/>
              </w:rPr>
              <w:t>V2FS200</w:t>
            </w:r>
          </w:p>
        </w:tc>
        <w:tc>
          <w:tcPr>
            <w:tcW w:w="582" w:type="dxa"/>
            <w:tcBorders>
              <w:top w:val="single" w:sz="4" w:space="0" w:color="000000"/>
              <w:left w:val="single" w:sz="4" w:space="0" w:color="000000"/>
              <w:bottom w:val="single" w:sz="18" w:space="0" w:color="000000"/>
              <w:right w:val="single" w:sz="4" w:space="0" w:color="000000"/>
            </w:tcBorders>
            <w:shd w:val="clear" w:color="auto" w:fill="auto"/>
          </w:tcPr>
          <w:p w:rsidR="00D126B4" w:rsidRDefault="0053055B">
            <w:pPr>
              <w:pStyle w:val="TableParagraph"/>
              <w:spacing w:before="6"/>
              <w:ind w:left="15"/>
              <w:jc w:val="center"/>
            </w:pPr>
            <w:r>
              <w:t>套</w:t>
            </w:r>
          </w:p>
        </w:tc>
        <w:tc>
          <w:tcPr>
            <w:tcW w:w="743" w:type="dxa"/>
            <w:tcBorders>
              <w:top w:val="single" w:sz="4" w:space="0" w:color="000000"/>
              <w:left w:val="single" w:sz="4" w:space="0" w:color="000000"/>
              <w:bottom w:val="single" w:sz="18" w:space="0" w:color="000000"/>
              <w:right w:val="single" w:sz="4" w:space="0" w:color="000000"/>
            </w:tcBorders>
            <w:shd w:val="clear" w:color="auto" w:fill="auto"/>
          </w:tcPr>
          <w:p w:rsidR="00D126B4" w:rsidRDefault="0053055B">
            <w:pPr>
              <w:pStyle w:val="TableParagraph"/>
              <w:spacing w:before="6"/>
              <w:ind w:left="318"/>
            </w:pPr>
            <w:r>
              <w:t>1</w:t>
            </w:r>
          </w:p>
        </w:tc>
        <w:tc>
          <w:tcPr>
            <w:tcW w:w="117" w:type="dxa"/>
            <w:tcBorders>
              <w:top w:val="nil"/>
              <w:left w:val="single" w:sz="4" w:space="0" w:color="000000"/>
            </w:tcBorders>
            <w:shd w:val="clear" w:color="auto" w:fill="auto"/>
          </w:tcPr>
          <w:p w:rsidR="00D126B4" w:rsidRDefault="00D126B4">
            <w:pPr>
              <w:pStyle w:val="TableParagraph"/>
              <w:rPr>
                <w:rFonts w:ascii="Times New Roman"/>
              </w:rPr>
            </w:pPr>
          </w:p>
        </w:tc>
      </w:tr>
    </w:tbl>
    <w:p w:rsidR="00D126B4" w:rsidRDefault="00D126B4">
      <w:pPr>
        <w:pStyle w:val="a5"/>
        <w:spacing w:before="7"/>
        <w:rPr>
          <w:rFonts w:ascii="Times New Roman"/>
          <w:sz w:val="15"/>
        </w:rPr>
      </w:pPr>
    </w:p>
    <w:p w:rsidR="00D126B4" w:rsidRDefault="0053055B">
      <w:pPr>
        <w:spacing w:before="93"/>
        <w:ind w:right="16"/>
        <w:jc w:val="center"/>
        <w:rPr>
          <w:rFonts w:ascii="Times New Roman"/>
          <w:sz w:val="18"/>
        </w:rPr>
      </w:pPr>
      <w:r>
        <w:rPr>
          <w:rFonts w:ascii="Times New Roman"/>
          <w:sz w:val="18"/>
        </w:rPr>
        <w:t>5</w:t>
      </w:r>
    </w:p>
    <w:p w:rsidR="00D126B4" w:rsidRDefault="00D126B4">
      <w:pPr>
        <w:jc w:val="center"/>
        <w:rPr>
          <w:rFonts w:ascii="Times New Roman"/>
          <w:sz w:val="18"/>
        </w:rPr>
        <w:sectPr w:rsidR="00D126B4">
          <w:pgSz w:w="11910" w:h="16840"/>
          <w:pgMar w:top="1120" w:right="860" w:bottom="280" w:left="1160" w:header="720" w:footer="720" w:gutter="0"/>
          <w:cols w:space="720"/>
        </w:sectPr>
      </w:pPr>
    </w:p>
    <w:tbl>
      <w:tblPr>
        <w:tblW w:w="9617" w:type="dxa"/>
        <w:tblInd w:w="1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13"/>
        <w:gridCol w:w="526"/>
        <w:gridCol w:w="797"/>
        <w:gridCol w:w="1542"/>
        <w:gridCol w:w="2999"/>
        <w:gridCol w:w="2198"/>
        <w:gridCol w:w="582"/>
        <w:gridCol w:w="743"/>
        <w:gridCol w:w="117"/>
      </w:tblGrid>
      <w:tr w:rsidR="00D126B4">
        <w:trPr>
          <w:trHeight w:val="340"/>
        </w:trPr>
        <w:tc>
          <w:tcPr>
            <w:tcW w:w="113" w:type="dxa"/>
            <w:tcBorders>
              <w:bottom w:val="nil"/>
              <w:right w:val="single" w:sz="4" w:space="0" w:color="000000"/>
            </w:tcBorders>
            <w:shd w:val="clear" w:color="auto" w:fill="auto"/>
          </w:tcPr>
          <w:p w:rsidR="00D126B4" w:rsidRDefault="00D126B4">
            <w:pPr>
              <w:pStyle w:val="TableParagraph"/>
              <w:rPr>
                <w:rFonts w:ascii="Times New Roman"/>
              </w:rPr>
            </w:pPr>
          </w:p>
        </w:tc>
        <w:tc>
          <w:tcPr>
            <w:tcW w:w="526" w:type="dxa"/>
            <w:tcBorders>
              <w:top w:val="thickThinMediumGap" w:sz="6" w:space="0" w:color="000000"/>
              <w:left w:val="single" w:sz="4" w:space="0" w:color="000000"/>
              <w:bottom w:val="single" w:sz="4" w:space="0" w:color="000000"/>
              <w:right w:val="single" w:sz="4" w:space="0" w:color="000000"/>
            </w:tcBorders>
            <w:shd w:val="clear" w:color="auto" w:fill="FFFFFF"/>
          </w:tcPr>
          <w:p w:rsidR="00D126B4" w:rsidRDefault="00D126B4">
            <w:pPr>
              <w:pStyle w:val="TableParagraph"/>
              <w:rPr>
                <w:rFonts w:ascii="Times New Roman"/>
              </w:rPr>
            </w:pPr>
          </w:p>
        </w:tc>
        <w:tc>
          <w:tcPr>
            <w:tcW w:w="797" w:type="dxa"/>
            <w:tcBorders>
              <w:top w:val="thickThinMediumGap" w:sz="6" w:space="0" w:color="000000"/>
              <w:left w:val="single" w:sz="4" w:space="0" w:color="000000"/>
              <w:bottom w:val="single" w:sz="4" w:space="0" w:color="000000"/>
              <w:right w:val="single" w:sz="4" w:space="0" w:color="000000"/>
            </w:tcBorders>
            <w:shd w:val="clear" w:color="auto" w:fill="FFFFFF"/>
          </w:tcPr>
          <w:p w:rsidR="00D126B4" w:rsidRDefault="00D126B4">
            <w:pPr>
              <w:pStyle w:val="TableParagraph"/>
              <w:rPr>
                <w:rFonts w:ascii="Times New Roman"/>
              </w:rPr>
            </w:pPr>
          </w:p>
        </w:tc>
        <w:tc>
          <w:tcPr>
            <w:tcW w:w="1542" w:type="dxa"/>
            <w:tcBorders>
              <w:top w:val="thickThinMediumGap" w:sz="6" w:space="0" w:color="000000"/>
              <w:left w:val="single" w:sz="4" w:space="0" w:color="000000"/>
              <w:bottom w:val="single" w:sz="4" w:space="0" w:color="000000"/>
              <w:right w:val="single" w:sz="4" w:space="0" w:color="000000"/>
            </w:tcBorders>
            <w:shd w:val="clear" w:color="auto" w:fill="FFFFFF"/>
          </w:tcPr>
          <w:p w:rsidR="00D126B4" w:rsidRDefault="00D126B4">
            <w:pPr>
              <w:pStyle w:val="TableParagraph"/>
              <w:rPr>
                <w:rFonts w:ascii="Times New Roman"/>
              </w:rPr>
            </w:pPr>
          </w:p>
        </w:tc>
        <w:tc>
          <w:tcPr>
            <w:tcW w:w="2999" w:type="dxa"/>
            <w:tcBorders>
              <w:top w:val="thickThinMediumGap" w:sz="6" w:space="0" w:color="000000"/>
              <w:left w:val="single" w:sz="4" w:space="0" w:color="000000"/>
              <w:bottom w:val="single" w:sz="4" w:space="0" w:color="000000"/>
              <w:right w:val="single" w:sz="4" w:space="0" w:color="000000"/>
            </w:tcBorders>
            <w:shd w:val="clear" w:color="auto" w:fill="FFFFFF"/>
          </w:tcPr>
          <w:p w:rsidR="00D126B4" w:rsidRDefault="0053055B">
            <w:pPr>
              <w:pStyle w:val="TableParagraph"/>
              <w:spacing w:before="27"/>
              <w:ind w:left="826" w:right="800"/>
              <w:jc w:val="center"/>
            </w:pPr>
            <w:r>
              <w:t>连接管路</w:t>
            </w:r>
          </w:p>
        </w:tc>
        <w:tc>
          <w:tcPr>
            <w:tcW w:w="2198" w:type="dxa"/>
            <w:tcBorders>
              <w:top w:val="thickThinMediumGap" w:sz="6" w:space="0" w:color="000000"/>
              <w:left w:val="single" w:sz="4" w:space="0" w:color="000000"/>
              <w:bottom w:val="single" w:sz="4" w:space="0" w:color="000000"/>
              <w:right w:val="single" w:sz="4" w:space="0" w:color="000000"/>
            </w:tcBorders>
            <w:shd w:val="clear" w:color="auto" w:fill="FFFFFF"/>
          </w:tcPr>
          <w:p w:rsidR="00D126B4" w:rsidRDefault="00D126B4">
            <w:pPr>
              <w:pStyle w:val="TableParagraph"/>
              <w:rPr>
                <w:rFonts w:ascii="Times New Roman"/>
              </w:rPr>
            </w:pPr>
          </w:p>
        </w:tc>
        <w:tc>
          <w:tcPr>
            <w:tcW w:w="582" w:type="dxa"/>
            <w:tcBorders>
              <w:top w:val="thickThinMediumGap" w:sz="6" w:space="0" w:color="000000"/>
              <w:left w:val="single" w:sz="4" w:space="0" w:color="000000"/>
              <w:bottom w:val="single" w:sz="4" w:space="0" w:color="000000"/>
              <w:right w:val="single" w:sz="4" w:space="0" w:color="000000"/>
            </w:tcBorders>
            <w:shd w:val="clear" w:color="auto" w:fill="FFFFFF"/>
          </w:tcPr>
          <w:p w:rsidR="00D126B4" w:rsidRDefault="0053055B">
            <w:pPr>
              <w:pStyle w:val="TableParagraph"/>
              <w:spacing w:before="27"/>
              <w:ind w:left="15"/>
              <w:jc w:val="center"/>
            </w:pPr>
            <w:r>
              <w:t>套</w:t>
            </w:r>
          </w:p>
        </w:tc>
        <w:tc>
          <w:tcPr>
            <w:tcW w:w="743" w:type="dxa"/>
            <w:tcBorders>
              <w:top w:val="thickThinMediumGap" w:sz="6" w:space="0" w:color="000000"/>
              <w:left w:val="single" w:sz="4" w:space="0" w:color="000000"/>
              <w:bottom w:val="single" w:sz="4" w:space="0" w:color="000000"/>
              <w:right w:val="single" w:sz="4" w:space="0" w:color="000000"/>
            </w:tcBorders>
            <w:shd w:val="clear" w:color="auto" w:fill="FFFFFF"/>
          </w:tcPr>
          <w:p w:rsidR="00D126B4" w:rsidRDefault="0053055B">
            <w:pPr>
              <w:pStyle w:val="TableParagraph"/>
              <w:spacing w:before="27"/>
              <w:ind w:left="318"/>
            </w:pPr>
            <w:r>
              <w:t>1</w:t>
            </w:r>
          </w:p>
        </w:tc>
        <w:tc>
          <w:tcPr>
            <w:tcW w:w="117" w:type="dxa"/>
            <w:tcBorders>
              <w:left w:val="single" w:sz="4" w:space="0" w:color="000000"/>
              <w:bottom w:val="nil"/>
            </w:tcBorders>
            <w:shd w:val="clear" w:color="auto" w:fill="auto"/>
          </w:tcPr>
          <w:p w:rsidR="00D126B4" w:rsidRDefault="00D126B4">
            <w:pPr>
              <w:pStyle w:val="TableParagraph"/>
              <w:rPr>
                <w:rFonts w:ascii="Times New Roman"/>
              </w:rPr>
            </w:pPr>
          </w:p>
        </w:tc>
      </w:tr>
      <w:tr w:rsidR="00D126B4">
        <w:trPr>
          <w:trHeight w:val="345"/>
        </w:trPr>
        <w:tc>
          <w:tcPr>
            <w:tcW w:w="113" w:type="dxa"/>
            <w:vMerge w:val="restart"/>
            <w:tcBorders>
              <w:top w:val="nil"/>
              <w:bottom w:val="nil"/>
              <w:right w:val="single" w:sz="4" w:space="0" w:color="000000"/>
            </w:tcBorders>
            <w:shd w:val="clear" w:color="auto" w:fill="auto"/>
          </w:tcPr>
          <w:p w:rsidR="00D126B4" w:rsidRDefault="00D126B4">
            <w:pPr>
              <w:pStyle w:val="TableParagraph"/>
              <w:rPr>
                <w:rFonts w:ascii="Times New Roman"/>
              </w:rPr>
            </w:pPr>
          </w:p>
        </w:tc>
        <w:tc>
          <w:tcPr>
            <w:tcW w:w="52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D126B4" w:rsidRDefault="00D126B4">
            <w:pPr>
              <w:pStyle w:val="TableParagraph"/>
              <w:rPr>
                <w:rFonts w:ascii="Times New Roman"/>
                <w:sz w:val="24"/>
              </w:rPr>
            </w:pPr>
          </w:p>
          <w:p w:rsidR="00D126B4" w:rsidRDefault="00D126B4">
            <w:pPr>
              <w:pStyle w:val="TableParagraph"/>
              <w:rPr>
                <w:rFonts w:ascii="Times New Roman"/>
                <w:sz w:val="24"/>
              </w:rPr>
            </w:pPr>
          </w:p>
          <w:p w:rsidR="00D126B4" w:rsidRDefault="00D126B4">
            <w:pPr>
              <w:pStyle w:val="TableParagraph"/>
              <w:rPr>
                <w:rFonts w:ascii="Times New Roman"/>
                <w:sz w:val="24"/>
              </w:rPr>
            </w:pPr>
          </w:p>
          <w:p w:rsidR="00D126B4" w:rsidRDefault="00D126B4">
            <w:pPr>
              <w:pStyle w:val="TableParagraph"/>
              <w:rPr>
                <w:rFonts w:ascii="Times New Roman"/>
                <w:sz w:val="24"/>
              </w:rPr>
            </w:pPr>
          </w:p>
          <w:p w:rsidR="00D126B4" w:rsidRDefault="00D126B4">
            <w:pPr>
              <w:pStyle w:val="TableParagraph"/>
              <w:rPr>
                <w:rFonts w:ascii="Times New Roman"/>
                <w:sz w:val="24"/>
              </w:rPr>
            </w:pPr>
          </w:p>
          <w:p w:rsidR="00D126B4" w:rsidRDefault="00D126B4">
            <w:pPr>
              <w:pStyle w:val="TableParagraph"/>
              <w:spacing w:before="7"/>
              <w:rPr>
                <w:rFonts w:ascii="Times New Roman"/>
                <w:sz w:val="21"/>
              </w:rPr>
            </w:pPr>
          </w:p>
          <w:p w:rsidR="00D126B4" w:rsidRDefault="0053055B">
            <w:pPr>
              <w:pStyle w:val="TableParagraph"/>
              <w:ind w:left="25"/>
              <w:jc w:val="center"/>
              <w:rPr>
                <w:rFonts w:ascii="Times New Roman"/>
              </w:rPr>
            </w:pPr>
            <w:r>
              <w:rPr>
                <w:rFonts w:ascii="Times New Roman"/>
              </w:rPr>
              <w:t>2</w:t>
            </w:r>
          </w:p>
        </w:tc>
        <w:tc>
          <w:tcPr>
            <w:tcW w:w="797"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D126B4" w:rsidRDefault="00D126B4">
            <w:pPr>
              <w:pStyle w:val="TableParagraph"/>
              <w:rPr>
                <w:rFonts w:ascii="Times New Roman"/>
              </w:rPr>
            </w:pPr>
          </w:p>
          <w:p w:rsidR="00D126B4" w:rsidRDefault="00D126B4">
            <w:pPr>
              <w:pStyle w:val="TableParagraph"/>
              <w:rPr>
                <w:rFonts w:ascii="Times New Roman"/>
              </w:rPr>
            </w:pPr>
          </w:p>
          <w:p w:rsidR="00D126B4" w:rsidRDefault="00D126B4">
            <w:pPr>
              <w:pStyle w:val="TableParagraph"/>
              <w:rPr>
                <w:rFonts w:ascii="Times New Roman"/>
              </w:rPr>
            </w:pPr>
          </w:p>
          <w:p w:rsidR="00D126B4" w:rsidRDefault="00D126B4">
            <w:pPr>
              <w:pStyle w:val="TableParagraph"/>
              <w:rPr>
                <w:rFonts w:ascii="Times New Roman"/>
              </w:rPr>
            </w:pPr>
          </w:p>
          <w:p w:rsidR="00D126B4" w:rsidRDefault="00D126B4">
            <w:pPr>
              <w:pStyle w:val="TableParagraph"/>
              <w:rPr>
                <w:rFonts w:ascii="Times New Roman"/>
              </w:rPr>
            </w:pPr>
          </w:p>
          <w:p w:rsidR="00D126B4" w:rsidRDefault="0053055B">
            <w:pPr>
              <w:pStyle w:val="TableParagraph"/>
              <w:spacing w:before="195" w:line="266" w:lineRule="auto"/>
              <w:ind w:left="75" w:right="46"/>
            </w:pPr>
            <w:r>
              <w:t>搅拌散装系统</w:t>
            </w:r>
          </w:p>
        </w:tc>
        <w:tc>
          <w:tcPr>
            <w:tcW w:w="1542"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D126B4" w:rsidRDefault="00D126B4">
            <w:pPr>
              <w:pStyle w:val="TableParagraph"/>
              <w:rPr>
                <w:rFonts w:ascii="Times New Roman"/>
              </w:rPr>
            </w:pPr>
          </w:p>
          <w:p w:rsidR="00D126B4" w:rsidRDefault="00D126B4">
            <w:pPr>
              <w:pStyle w:val="TableParagraph"/>
              <w:spacing w:before="8"/>
              <w:rPr>
                <w:rFonts w:ascii="Times New Roman"/>
                <w:sz w:val="26"/>
              </w:rPr>
            </w:pPr>
          </w:p>
          <w:p w:rsidR="00D126B4" w:rsidRDefault="0053055B">
            <w:pPr>
              <w:pStyle w:val="TableParagraph"/>
              <w:ind w:left="337"/>
            </w:pPr>
            <w:r>
              <w:t>搅拌主机</w:t>
            </w:r>
          </w:p>
        </w:tc>
        <w:tc>
          <w:tcPr>
            <w:tcW w:w="2999" w:type="dxa"/>
            <w:tcBorders>
              <w:top w:val="single" w:sz="4" w:space="0" w:color="000000"/>
              <w:left w:val="single" w:sz="4" w:space="0" w:color="000000"/>
              <w:bottom w:val="single" w:sz="4" w:space="0" w:color="000000"/>
              <w:right w:val="single" w:sz="4" w:space="0" w:color="000000"/>
            </w:tcBorders>
            <w:shd w:val="clear" w:color="auto" w:fill="FFFFFF"/>
          </w:tcPr>
          <w:p w:rsidR="00D126B4" w:rsidRDefault="0053055B">
            <w:pPr>
              <w:pStyle w:val="TableParagraph"/>
              <w:spacing w:before="32"/>
              <w:ind w:left="826" w:right="800"/>
              <w:jc w:val="center"/>
            </w:pPr>
            <w:r>
              <w:t>搅拌主机</w:t>
            </w:r>
          </w:p>
        </w:tc>
        <w:tc>
          <w:tcPr>
            <w:tcW w:w="2198" w:type="dxa"/>
            <w:tcBorders>
              <w:top w:val="single" w:sz="4" w:space="0" w:color="000000"/>
              <w:left w:val="single" w:sz="4" w:space="0" w:color="000000"/>
              <w:bottom w:val="single" w:sz="4" w:space="0" w:color="000000"/>
              <w:right w:val="single" w:sz="4" w:space="0" w:color="000000"/>
            </w:tcBorders>
            <w:shd w:val="clear" w:color="auto" w:fill="FFFFFF"/>
          </w:tcPr>
          <w:p w:rsidR="00D126B4" w:rsidRDefault="0053055B">
            <w:pPr>
              <w:pStyle w:val="TableParagraph"/>
              <w:spacing w:before="44"/>
              <w:ind w:left="749" w:right="732"/>
              <w:jc w:val="center"/>
              <w:rPr>
                <w:rFonts w:ascii="Times New Roman"/>
              </w:rPr>
            </w:pPr>
            <w:r>
              <w:rPr>
                <w:rFonts w:ascii="Times New Roman"/>
              </w:rPr>
              <w:t>10m</w:t>
            </w:r>
            <w:r>
              <w:rPr>
                <w:rFonts w:ascii="Times New Roman"/>
                <w:vertAlign w:val="superscript"/>
              </w:rPr>
              <w:t>3</w:t>
            </w:r>
          </w:p>
        </w:tc>
        <w:tc>
          <w:tcPr>
            <w:tcW w:w="582" w:type="dxa"/>
            <w:tcBorders>
              <w:top w:val="single" w:sz="4" w:space="0" w:color="000000"/>
              <w:left w:val="single" w:sz="4" w:space="0" w:color="000000"/>
              <w:bottom w:val="single" w:sz="4" w:space="0" w:color="000000"/>
              <w:right w:val="single" w:sz="4" w:space="0" w:color="000000"/>
            </w:tcBorders>
            <w:shd w:val="clear" w:color="auto" w:fill="FFFFFF"/>
          </w:tcPr>
          <w:p w:rsidR="00D126B4" w:rsidRDefault="0053055B">
            <w:pPr>
              <w:pStyle w:val="TableParagraph"/>
              <w:spacing w:before="32"/>
              <w:ind w:left="15"/>
              <w:jc w:val="center"/>
            </w:pPr>
            <w:r>
              <w:t>台</w:t>
            </w:r>
          </w:p>
        </w:tc>
        <w:tc>
          <w:tcPr>
            <w:tcW w:w="743" w:type="dxa"/>
            <w:tcBorders>
              <w:top w:val="single" w:sz="4" w:space="0" w:color="000000"/>
              <w:left w:val="single" w:sz="4" w:space="0" w:color="000000"/>
              <w:bottom w:val="single" w:sz="4" w:space="0" w:color="000000"/>
              <w:right w:val="single" w:sz="4" w:space="0" w:color="000000"/>
            </w:tcBorders>
            <w:shd w:val="clear" w:color="auto" w:fill="FFFFFF"/>
          </w:tcPr>
          <w:p w:rsidR="00D126B4" w:rsidRDefault="0053055B">
            <w:pPr>
              <w:pStyle w:val="TableParagraph"/>
              <w:spacing w:before="32"/>
              <w:ind w:left="318"/>
            </w:pPr>
            <w:r>
              <w:t>1</w:t>
            </w:r>
          </w:p>
        </w:tc>
        <w:tc>
          <w:tcPr>
            <w:tcW w:w="117" w:type="dxa"/>
            <w:tcBorders>
              <w:top w:val="nil"/>
              <w:left w:val="single" w:sz="4" w:space="0" w:color="000000"/>
              <w:bottom w:val="nil"/>
            </w:tcBorders>
            <w:shd w:val="clear" w:color="auto" w:fill="auto"/>
          </w:tcPr>
          <w:p w:rsidR="00D126B4" w:rsidRDefault="00D126B4">
            <w:pPr>
              <w:pStyle w:val="TableParagraph"/>
              <w:rPr>
                <w:rFonts w:ascii="Times New Roman"/>
              </w:rPr>
            </w:pPr>
          </w:p>
        </w:tc>
      </w:tr>
      <w:tr w:rsidR="00D126B4">
        <w:trPr>
          <w:trHeight w:val="342"/>
        </w:trPr>
        <w:tc>
          <w:tcPr>
            <w:tcW w:w="113" w:type="dxa"/>
            <w:vMerge/>
            <w:tcBorders>
              <w:top w:val="nil"/>
              <w:bottom w:val="nil"/>
              <w:right w:val="single" w:sz="4" w:space="0" w:color="000000"/>
            </w:tcBorders>
            <w:shd w:val="clear" w:color="auto" w:fill="auto"/>
          </w:tcPr>
          <w:p w:rsidR="00D126B4" w:rsidRDefault="00D126B4">
            <w:pPr>
              <w:rPr>
                <w:sz w:val="2"/>
                <w:szCs w:val="2"/>
              </w:rPr>
            </w:pPr>
          </w:p>
        </w:tc>
        <w:tc>
          <w:tcPr>
            <w:tcW w:w="526" w:type="dxa"/>
            <w:vMerge/>
            <w:tcBorders>
              <w:top w:val="nil"/>
              <w:left w:val="single" w:sz="4" w:space="0" w:color="000000"/>
              <w:bottom w:val="single" w:sz="4" w:space="0" w:color="000000"/>
              <w:right w:val="single" w:sz="4" w:space="0" w:color="000000"/>
            </w:tcBorders>
            <w:shd w:val="clear" w:color="auto" w:fill="FFFFFF"/>
          </w:tcPr>
          <w:p w:rsidR="00D126B4" w:rsidRDefault="00D126B4">
            <w:pPr>
              <w:rPr>
                <w:sz w:val="2"/>
                <w:szCs w:val="2"/>
              </w:rPr>
            </w:pPr>
          </w:p>
        </w:tc>
        <w:tc>
          <w:tcPr>
            <w:tcW w:w="797" w:type="dxa"/>
            <w:vMerge/>
            <w:tcBorders>
              <w:top w:val="nil"/>
              <w:left w:val="single" w:sz="4" w:space="0" w:color="000000"/>
              <w:bottom w:val="single" w:sz="4" w:space="0" w:color="000000"/>
              <w:right w:val="single" w:sz="4" w:space="0" w:color="000000"/>
            </w:tcBorders>
            <w:shd w:val="clear" w:color="auto" w:fill="FFFFFF"/>
          </w:tcPr>
          <w:p w:rsidR="00D126B4" w:rsidRDefault="00D126B4">
            <w:pPr>
              <w:rPr>
                <w:sz w:val="2"/>
                <w:szCs w:val="2"/>
              </w:rPr>
            </w:pPr>
          </w:p>
        </w:tc>
        <w:tc>
          <w:tcPr>
            <w:tcW w:w="1542" w:type="dxa"/>
            <w:vMerge/>
            <w:tcBorders>
              <w:top w:val="nil"/>
              <w:left w:val="single" w:sz="4" w:space="0" w:color="000000"/>
              <w:bottom w:val="single" w:sz="4" w:space="0" w:color="000000"/>
              <w:right w:val="single" w:sz="4" w:space="0" w:color="000000"/>
            </w:tcBorders>
            <w:shd w:val="clear" w:color="auto" w:fill="FFFFFF"/>
          </w:tcPr>
          <w:p w:rsidR="00D126B4" w:rsidRDefault="00D126B4">
            <w:pPr>
              <w:rPr>
                <w:sz w:val="2"/>
                <w:szCs w:val="2"/>
              </w:rPr>
            </w:pPr>
          </w:p>
        </w:tc>
        <w:tc>
          <w:tcPr>
            <w:tcW w:w="2999" w:type="dxa"/>
            <w:tcBorders>
              <w:top w:val="single" w:sz="4" w:space="0" w:color="000000"/>
              <w:left w:val="single" w:sz="4" w:space="0" w:color="000000"/>
              <w:bottom w:val="single" w:sz="4" w:space="0" w:color="000000"/>
              <w:right w:val="single" w:sz="4" w:space="0" w:color="000000"/>
            </w:tcBorders>
            <w:shd w:val="clear" w:color="auto" w:fill="FFFFFF"/>
          </w:tcPr>
          <w:p w:rsidR="00D126B4" w:rsidRDefault="0053055B">
            <w:pPr>
              <w:pStyle w:val="TableParagraph"/>
              <w:spacing w:before="29"/>
              <w:ind w:left="829" w:right="800"/>
              <w:jc w:val="center"/>
            </w:pPr>
            <w:r>
              <w:t>电机减速机</w:t>
            </w:r>
          </w:p>
        </w:tc>
        <w:tc>
          <w:tcPr>
            <w:tcW w:w="2198" w:type="dxa"/>
            <w:tcBorders>
              <w:top w:val="single" w:sz="4" w:space="0" w:color="000000"/>
              <w:left w:val="single" w:sz="4" w:space="0" w:color="000000"/>
              <w:bottom w:val="single" w:sz="4" w:space="0" w:color="000000"/>
              <w:right w:val="single" w:sz="4" w:space="0" w:color="000000"/>
            </w:tcBorders>
            <w:shd w:val="clear" w:color="auto" w:fill="FFFFFF"/>
          </w:tcPr>
          <w:p w:rsidR="00D126B4" w:rsidRDefault="00D126B4">
            <w:pPr>
              <w:pStyle w:val="TableParagraph"/>
              <w:rPr>
                <w:rFonts w:ascii="Times New Roman"/>
              </w:rPr>
            </w:pPr>
          </w:p>
        </w:tc>
        <w:tc>
          <w:tcPr>
            <w:tcW w:w="582" w:type="dxa"/>
            <w:tcBorders>
              <w:top w:val="single" w:sz="4" w:space="0" w:color="000000"/>
              <w:left w:val="single" w:sz="4" w:space="0" w:color="000000"/>
              <w:bottom w:val="single" w:sz="4" w:space="0" w:color="000000"/>
              <w:right w:val="single" w:sz="4" w:space="0" w:color="000000"/>
            </w:tcBorders>
            <w:shd w:val="clear" w:color="auto" w:fill="FFFFFF"/>
          </w:tcPr>
          <w:p w:rsidR="00D126B4" w:rsidRDefault="0053055B">
            <w:pPr>
              <w:pStyle w:val="TableParagraph"/>
              <w:spacing w:before="29"/>
              <w:ind w:left="15"/>
              <w:jc w:val="center"/>
            </w:pPr>
            <w:r>
              <w:t>套</w:t>
            </w:r>
          </w:p>
        </w:tc>
        <w:tc>
          <w:tcPr>
            <w:tcW w:w="743" w:type="dxa"/>
            <w:tcBorders>
              <w:top w:val="single" w:sz="4" w:space="0" w:color="000000"/>
              <w:left w:val="single" w:sz="4" w:space="0" w:color="000000"/>
              <w:bottom w:val="single" w:sz="4" w:space="0" w:color="000000"/>
              <w:right w:val="single" w:sz="4" w:space="0" w:color="000000"/>
            </w:tcBorders>
            <w:shd w:val="clear" w:color="auto" w:fill="FFFFFF"/>
          </w:tcPr>
          <w:p w:rsidR="00D126B4" w:rsidRDefault="0053055B">
            <w:pPr>
              <w:pStyle w:val="TableParagraph"/>
              <w:spacing w:before="29"/>
              <w:ind w:left="318"/>
            </w:pPr>
            <w:r>
              <w:t>1</w:t>
            </w:r>
          </w:p>
        </w:tc>
        <w:tc>
          <w:tcPr>
            <w:tcW w:w="117" w:type="dxa"/>
            <w:tcBorders>
              <w:top w:val="nil"/>
              <w:left w:val="single" w:sz="4" w:space="0" w:color="000000"/>
              <w:bottom w:val="nil"/>
            </w:tcBorders>
            <w:shd w:val="clear" w:color="auto" w:fill="auto"/>
          </w:tcPr>
          <w:p w:rsidR="00D126B4" w:rsidRDefault="00D126B4">
            <w:pPr>
              <w:pStyle w:val="TableParagraph"/>
              <w:rPr>
                <w:rFonts w:ascii="Times New Roman"/>
              </w:rPr>
            </w:pPr>
          </w:p>
        </w:tc>
      </w:tr>
      <w:tr w:rsidR="00D126B4">
        <w:trPr>
          <w:trHeight w:val="340"/>
        </w:trPr>
        <w:tc>
          <w:tcPr>
            <w:tcW w:w="113" w:type="dxa"/>
            <w:vMerge/>
            <w:tcBorders>
              <w:top w:val="nil"/>
              <w:bottom w:val="nil"/>
              <w:right w:val="single" w:sz="4" w:space="0" w:color="000000"/>
            </w:tcBorders>
            <w:shd w:val="clear" w:color="auto" w:fill="auto"/>
          </w:tcPr>
          <w:p w:rsidR="00D126B4" w:rsidRDefault="00D126B4">
            <w:pPr>
              <w:rPr>
                <w:sz w:val="2"/>
                <w:szCs w:val="2"/>
              </w:rPr>
            </w:pPr>
          </w:p>
        </w:tc>
        <w:tc>
          <w:tcPr>
            <w:tcW w:w="526" w:type="dxa"/>
            <w:vMerge/>
            <w:tcBorders>
              <w:top w:val="nil"/>
              <w:left w:val="single" w:sz="4" w:space="0" w:color="000000"/>
              <w:bottom w:val="single" w:sz="4" w:space="0" w:color="000000"/>
              <w:right w:val="single" w:sz="4" w:space="0" w:color="000000"/>
            </w:tcBorders>
            <w:shd w:val="clear" w:color="auto" w:fill="FFFFFF"/>
          </w:tcPr>
          <w:p w:rsidR="00D126B4" w:rsidRDefault="00D126B4">
            <w:pPr>
              <w:rPr>
                <w:sz w:val="2"/>
                <w:szCs w:val="2"/>
              </w:rPr>
            </w:pPr>
          </w:p>
        </w:tc>
        <w:tc>
          <w:tcPr>
            <w:tcW w:w="797" w:type="dxa"/>
            <w:vMerge/>
            <w:tcBorders>
              <w:top w:val="nil"/>
              <w:left w:val="single" w:sz="4" w:space="0" w:color="000000"/>
              <w:bottom w:val="single" w:sz="4" w:space="0" w:color="000000"/>
              <w:right w:val="single" w:sz="4" w:space="0" w:color="000000"/>
            </w:tcBorders>
            <w:shd w:val="clear" w:color="auto" w:fill="FFFFFF"/>
          </w:tcPr>
          <w:p w:rsidR="00D126B4" w:rsidRDefault="00D126B4">
            <w:pPr>
              <w:rPr>
                <w:sz w:val="2"/>
                <w:szCs w:val="2"/>
              </w:rPr>
            </w:pPr>
          </w:p>
        </w:tc>
        <w:tc>
          <w:tcPr>
            <w:tcW w:w="1542" w:type="dxa"/>
            <w:vMerge/>
            <w:tcBorders>
              <w:top w:val="nil"/>
              <w:left w:val="single" w:sz="4" w:space="0" w:color="000000"/>
              <w:bottom w:val="single" w:sz="4" w:space="0" w:color="000000"/>
              <w:right w:val="single" w:sz="4" w:space="0" w:color="000000"/>
            </w:tcBorders>
            <w:shd w:val="clear" w:color="auto" w:fill="FFFFFF"/>
          </w:tcPr>
          <w:p w:rsidR="00D126B4" w:rsidRDefault="00D126B4">
            <w:pPr>
              <w:rPr>
                <w:sz w:val="2"/>
                <w:szCs w:val="2"/>
              </w:rPr>
            </w:pPr>
          </w:p>
        </w:tc>
        <w:tc>
          <w:tcPr>
            <w:tcW w:w="2999" w:type="dxa"/>
            <w:tcBorders>
              <w:top w:val="single" w:sz="4" w:space="0" w:color="000000"/>
              <w:left w:val="single" w:sz="4" w:space="0" w:color="000000"/>
              <w:bottom w:val="single" w:sz="4" w:space="0" w:color="000000"/>
              <w:right w:val="single" w:sz="4" w:space="0" w:color="000000"/>
            </w:tcBorders>
            <w:shd w:val="clear" w:color="auto" w:fill="FFFFFF"/>
          </w:tcPr>
          <w:p w:rsidR="00D126B4" w:rsidRDefault="0053055B">
            <w:pPr>
              <w:pStyle w:val="TableParagraph"/>
              <w:spacing w:before="29"/>
              <w:ind w:left="829" w:right="800"/>
              <w:jc w:val="center"/>
            </w:pPr>
            <w:r>
              <w:t>气</w:t>
            </w:r>
            <w:proofErr w:type="gramStart"/>
            <w:r>
              <w:t>箱平衡</w:t>
            </w:r>
            <w:proofErr w:type="gramEnd"/>
            <w:r>
              <w:t>滤袋</w:t>
            </w:r>
          </w:p>
        </w:tc>
        <w:tc>
          <w:tcPr>
            <w:tcW w:w="2198" w:type="dxa"/>
            <w:tcBorders>
              <w:top w:val="single" w:sz="4" w:space="0" w:color="000000"/>
              <w:left w:val="single" w:sz="4" w:space="0" w:color="000000"/>
              <w:bottom w:val="single" w:sz="4" w:space="0" w:color="000000"/>
              <w:right w:val="single" w:sz="4" w:space="0" w:color="000000"/>
            </w:tcBorders>
            <w:shd w:val="clear" w:color="auto" w:fill="FFFFFF"/>
          </w:tcPr>
          <w:p w:rsidR="00D126B4" w:rsidRDefault="00D126B4">
            <w:pPr>
              <w:pStyle w:val="TableParagraph"/>
              <w:rPr>
                <w:rFonts w:ascii="Times New Roman"/>
              </w:rPr>
            </w:pPr>
          </w:p>
        </w:tc>
        <w:tc>
          <w:tcPr>
            <w:tcW w:w="582" w:type="dxa"/>
            <w:tcBorders>
              <w:top w:val="single" w:sz="4" w:space="0" w:color="000000"/>
              <w:left w:val="single" w:sz="4" w:space="0" w:color="000000"/>
              <w:bottom w:val="single" w:sz="4" w:space="0" w:color="000000"/>
              <w:right w:val="single" w:sz="4" w:space="0" w:color="000000"/>
            </w:tcBorders>
            <w:shd w:val="clear" w:color="auto" w:fill="FFFFFF"/>
          </w:tcPr>
          <w:p w:rsidR="00D126B4" w:rsidRDefault="0053055B">
            <w:pPr>
              <w:pStyle w:val="TableParagraph"/>
              <w:spacing w:before="29"/>
              <w:ind w:left="15"/>
              <w:jc w:val="center"/>
            </w:pPr>
            <w:r>
              <w:t>套</w:t>
            </w:r>
          </w:p>
        </w:tc>
        <w:tc>
          <w:tcPr>
            <w:tcW w:w="743" w:type="dxa"/>
            <w:tcBorders>
              <w:top w:val="single" w:sz="4" w:space="0" w:color="000000"/>
              <w:left w:val="single" w:sz="4" w:space="0" w:color="000000"/>
              <w:bottom w:val="single" w:sz="4" w:space="0" w:color="000000"/>
              <w:right w:val="single" w:sz="4" w:space="0" w:color="000000"/>
            </w:tcBorders>
            <w:shd w:val="clear" w:color="auto" w:fill="FFFFFF"/>
          </w:tcPr>
          <w:p w:rsidR="00D126B4" w:rsidRDefault="0053055B">
            <w:pPr>
              <w:pStyle w:val="TableParagraph"/>
              <w:spacing w:before="29"/>
              <w:ind w:left="318"/>
            </w:pPr>
            <w:r>
              <w:t>1</w:t>
            </w:r>
          </w:p>
        </w:tc>
        <w:tc>
          <w:tcPr>
            <w:tcW w:w="117" w:type="dxa"/>
            <w:tcBorders>
              <w:top w:val="nil"/>
              <w:left w:val="single" w:sz="4" w:space="0" w:color="000000"/>
              <w:bottom w:val="nil"/>
            </w:tcBorders>
            <w:shd w:val="clear" w:color="auto" w:fill="auto"/>
          </w:tcPr>
          <w:p w:rsidR="00D126B4" w:rsidRDefault="00D126B4">
            <w:pPr>
              <w:pStyle w:val="TableParagraph"/>
              <w:rPr>
                <w:rFonts w:ascii="Times New Roman"/>
              </w:rPr>
            </w:pPr>
          </w:p>
        </w:tc>
      </w:tr>
      <w:tr w:rsidR="00D126B4">
        <w:trPr>
          <w:trHeight w:val="342"/>
        </w:trPr>
        <w:tc>
          <w:tcPr>
            <w:tcW w:w="113" w:type="dxa"/>
            <w:vMerge/>
            <w:tcBorders>
              <w:top w:val="nil"/>
              <w:bottom w:val="nil"/>
              <w:right w:val="single" w:sz="4" w:space="0" w:color="000000"/>
            </w:tcBorders>
            <w:shd w:val="clear" w:color="auto" w:fill="auto"/>
          </w:tcPr>
          <w:p w:rsidR="00D126B4" w:rsidRDefault="00D126B4">
            <w:pPr>
              <w:rPr>
                <w:sz w:val="2"/>
                <w:szCs w:val="2"/>
              </w:rPr>
            </w:pPr>
          </w:p>
        </w:tc>
        <w:tc>
          <w:tcPr>
            <w:tcW w:w="526" w:type="dxa"/>
            <w:vMerge/>
            <w:tcBorders>
              <w:top w:val="nil"/>
              <w:left w:val="single" w:sz="4" w:space="0" w:color="000000"/>
              <w:bottom w:val="single" w:sz="4" w:space="0" w:color="000000"/>
              <w:right w:val="single" w:sz="4" w:space="0" w:color="000000"/>
            </w:tcBorders>
            <w:shd w:val="clear" w:color="auto" w:fill="FFFFFF"/>
          </w:tcPr>
          <w:p w:rsidR="00D126B4" w:rsidRDefault="00D126B4">
            <w:pPr>
              <w:rPr>
                <w:sz w:val="2"/>
                <w:szCs w:val="2"/>
              </w:rPr>
            </w:pPr>
          </w:p>
        </w:tc>
        <w:tc>
          <w:tcPr>
            <w:tcW w:w="797" w:type="dxa"/>
            <w:vMerge/>
            <w:tcBorders>
              <w:top w:val="nil"/>
              <w:left w:val="single" w:sz="4" w:space="0" w:color="000000"/>
              <w:bottom w:val="single" w:sz="4" w:space="0" w:color="000000"/>
              <w:right w:val="single" w:sz="4" w:space="0" w:color="000000"/>
            </w:tcBorders>
            <w:shd w:val="clear" w:color="auto" w:fill="FFFFFF"/>
          </w:tcPr>
          <w:p w:rsidR="00D126B4" w:rsidRDefault="00D126B4">
            <w:pPr>
              <w:rPr>
                <w:sz w:val="2"/>
                <w:szCs w:val="2"/>
              </w:rPr>
            </w:pPr>
          </w:p>
        </w:tc>
        <w:tc>
          <w:tcPr>
            <w:tcW w:w="1542" w:type="dxa"/>
            <w:vMerge/>
            <w:tcBorders>
              <w:top w:val="nil"/>
              <w:left w:val="single" w:sz="4" w:space="0" w:color="000000"/>
              <w:bottom w:val="single" w:sz="4" w:space="0" w:color="000000"/>
              <w:right w:val="single" w:sz="4" w:space="0" w:color="000000"/>
            </w:tcBorders>
            <w:shd w:val="clear" w:color="auto" w:fill="FFFFFF"/>
          </w:tcPr>
          <w:p w:rsidR="00D126B4" w:rsidRDefault="00D126B4">
            <w:pPr>
              <w:rPr>
                <w:sz w:val="2"/>
                <w:szCs w:val="2"/>
              </w:rPr>
            </w:pPr>
          </w:p>
        </w:tc>
        <w:tc>
          <w:tcPr>
            <w:tcW w:w="2999" w:type="dxa"/>
            <w:tcBorders>
              <w:top w:val="single" w:sz="4" w:space="0" w:color="000000"/>
              <w:left w:val="single" w:sz="4" w:space="0" w:color="000000"/>
              <w:bottom w:val="single" w:sz="4" w:space="0" w:color="000000"/>
              <w:right w:val="single" w:sz="4" w:space="0" w:color="000000"/>
            </w:tcBorders>
            <w:shd w:val="clear" w:color="auto" w:fill="FFFFFF"/>
          </w:tcPr>
          <w:p w:rsidR="00D126B4" w:rsidRDefault="0053055B">
            <w:pPr>
              <w:pStyle w:val="TableParagraph"/>
              <w:spacing w:before="32"/>
              <w:ind w:left="829" w:right="800"/>
              <w:jc w:val="center"/>
            </w:pPr>
            <w:r>
              <w:t>手动取样器</w:t>
            </w:r>
          </w:p>
        </w:tc>
        <w:tc>
          <w:tcPr>
            <w:tcW w:w="2198" w:type="dxa"/>
            <w:tcBorders>
              <w:top w:val="single" w:sz="4" w:space="0" w:color="000000"/>
              <w:left w:val="single" w:sz="4" w:space="0" w:color="000000"/>
              <w:bottom w:val="single" w:sz="4" w:space="0" w:color="000000"/>
              <w:right w:val="single" w:sz="4" w:space="0" w:color="000000"/>
            </w:tcBorders>
            <w:shd w:val="clear" w:color="auto" w:fill="FFFFFF"/>
          </w:tcPr>
          <w:p w:rsidR="00D126B4" w:rsidRDefault="00D126B4">
            <w:pPr>
              <w:pStyle w:val="TableParagraph"/>
              <w:rPr>
                <w:rFonts w:ascii="Times New Roman"/>
              </w:rPr>
            </w:pPr>
          </w:p>
        </w:tc>
        <w:tc>
          <w:tcPr>
            <w:tcW w:w="582" w:type="dxa"/>
            <w:tcBorders>
              <w:top w:val="single" w:sz="4" w:space="0" w:color="000000"/>
              <w:left w:val="single" w:sz="4" w:space="0" w:color="000000"/>
              <w:bottom w:val="single" w:sz="4" w:space="0" w:color="000000"/>
              <w:right w:val="single" w:sz="4" w:space="0" w:color="000000"/>
            </w:tcBorders>
            <w:shd w:val="clear" w:color="auto" w:fill="FFFFFF"/>
          </w:tcPr>
          <w:p w:rsidR="00D126B4" w:rsidRDefault="0053055B">
            <w:pPr>
              <w:pStyle w:val="TableParagraph"/>
              <w:spacing w:before="32"/>
              <w:ind w:left="15"/>
              <w:jc w:val="center"/>
            </w:pPr>
            <w:r>
              <w:t>套</w:t>
            </w:r>
          </w:p>
        </w:tc>
        <w:tc>
          <w:tcPr>
            <w:tcW w:w="743" w:type="dxa"/>
            <w:tcBorders>
              <w:top w:val="single" w:sz="4" w:space="0" w:color="000000"/>
              <w:left w:val="single" w:sz="4" w:space="0" w:color="000000"/>
              <w:bottom w:val="single" w:sz="4" w:space="0" w:color="000000"/>
              <w:right w:val="single" w:sz="4" w:space="0" w:color="000000"/>
            </w:tcBorders>
            <w:shd w:val="clear" w:color="auto" w:fill="FFFFFF"/>
          </w:tcPr>
          <w:p w:rsidR="00D126B4" w:rsidRDefault="0053055B">
            <w:pPr>
              <w:pStyle w:val="TableParagraph"/>
              <w:spacing w:before="32"/>
              <w:ind w:left="318"/>
            </w:pPr>
            <w:r>
              <w:t>1</w:t>
            </w:r>
          </w:p>
        </w:tc>
        <w:tc>
          <w:tcPr>
            <w:tcW w:w="117" w:type="dxa"/>
            <w:tcBorders>
              <w:top w:val="nil"/>
              <w:left w:val="single" w:sz="4" w:space="0" w:color="000000"/>
              <w:bottom w:val="nil"/>
            </w:tcBorders>
            <w:shd w:val="clear" w:color="auto" w:fill="auto"/>
          </w:tcPr>
          <w:p w:rsidR="00D126B4" w:rsidRDefault="00D126B4">
            <w:pPr>
              <w:pStyle w:val="TableParagraph"/>
              <w:rPr>
                <w:rFonts w:ascii="Times New Roman"/>
              </w:rPr>
            </w:pPr>
          </w:p>
        </w:tc>
      </w:tr>
      <w:tr w:rsidR="00D126B4">
        <w:trPr>
          <w:trHeight w:val="342"/>
        </w:trPr>
        <w:tc>
          <w:tcPr>
            <w:tcW w:w="113" w:type="dxa"/>
            <w:vMerge/>
            <w:tcBorders>
              <w:top w:val="nil"/>
              <w:bottom w:val="nil"/>
              <w:right w:val="single" w:sz="4" w:space="0" w:color="000000"/>
            </w:tcBorders>
            <w:shd w:val="clear" w:color="auto" w:fill="auto"/>
          </w:tcPr>
          <w:p w:rsidR="00D126B4" w:rsidRDefault="00D126B4">
            <w:pPr>
              <w:rPr>
                <w:sz w:val="2"/>
                <w:szCs w:val="2"/>
              </w:rPr>
            </w:pPr>
          </w:p>
        </w:tc>
        <w:tc>
          <w:tcPr>
            <w:tcW w:w="526" w:type="dxa"/>
            <w:vMerge/>
            <w:tcBorders>
              <w:top w:val="nil"/>
              <w:left w:val="single" w:sz="4" w:space="0" w:color="000000"/>
              <w:bottom w:val="single" w:sz="4" w:space="0" w:color="000000"/>
              <w:right w:val="single" w:sz="4" w:space="0" w:color="000000"/>
            </w:tcBorders>
            <w:shd w:val="clear" w:color="auto" w:fill="FFFFFF"/>
          </w:tcPr>
          <w:p w:rsidR="00D126B4" w:rsidRDefault="00D126B4">
            <w:pPr>
              <w:rPr>
                <w:sz w:val="2"/>
                <w:szCs w:val="2"/>
              </w:rPr>
            </w:pPr>
          </w:p>
        </w:tc>
        <w:tc>
          <w:tcPr>
            <w:tcW w:w="797" w:type="dxa"/>
            <w:vMerge/>
            <w:tcBorders>
              <w:top w:val="nil"/>
              <w:left w:val="single" w:sz="4" w:space="0" w:color="000000"/>
              <w:bottom w:val="single" w:sz="4" w:space="0" w:color="000000"/>
              <w:right w:val="single" w:sz="4" w:space="0" w:color="000000"/>
            </w:tcBorders>
            <w:shd w:val="clear" w:color="auto" w:fill="FFFFFF"/>
          </w:tcPr>
          <w:p w:rsidR="00D126B4" w:rsidRDefault="00D126B4">
            <w:pPr>
              <w:rPr>
                <w:sz w:val="2"/>
                <w:szCs w:val="2"/>
              </w:rPr>
            </w:pPr>
          </w:p>
        </w:tc>
        <w:tc>
          <w:tcPr>
            <w:tcW w:w="1542"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D126B4" w:rsidRDefault="00D126B4">
            <w:pPr>
              <w:pStyle w:val="TableParagraph"/>
              <w:rPr>
                <w:rFonts w:ascii="Times New Roman"/>
              </w:rPr>
            </w:pPr>
          </w:p>
          <w:p w:rsidR="00D126B4" w:rsidRDefault="0053055B">
            <w:pPr>
              <w:pStyle w:val="TableParagraph"/>
              <w:spacing w:before="129"/>
              <w:ind w:left="229"/>
            </w:pPr>
            <w:r>
              <w:t>成品</w:t>
            </w:r>
            <w:proofErr w:type="gramStart"/>
            <w:r>
              <w:t>储料仓</w:t>
            </w:r>
            <w:proofErr w:type="gramEnd"/>
          </w:p>
        </w:tc>
        <w:tc>
          <w:tcPr>
            <w:tcW w:w="2999" w:type="dxa"/>
            <w:tcBorders>
              <w:top w:val="single" w:sz="4" w:space="0" w:color="000000"/>
              <w:left w:val="single" w:sz="4" w:space="0" w:color="000000"/>
              <w:bottom w:val="single" w:sz="4" w:space="0" w:color="000000"/>
              <w:right w:val="single" w:sz="4" w:space="0" w:color="000000"/>
            </w:tcBorders>
            <w:shd w:val="clear" w:color="auto" w:fill="FFFFFF"/>
          </w:tcPr>
          <w:p w:rsidR="00D126B4" w:rsidRDefault="0053055B">
            <w:pPr>
              <w:pStyle w:val="TableParagraph"/>
              <w:spacing w:before="29"/>
              <w:ind w:left="826" w:right="800"/>
              <w:jc w:val="center"/>
            </w:pPr>
            <w:proofErr w:type="gramStart"/>
            <w:r>
              <w:t>储料仓</w:t>
            </w:r>
            <w:proofErr w:type="gramEnd"/>
          </w:p>
        </w:tc>
        <w:tc>
          <w:tcPr>
            <w:tcW w:w="2198" w:type="dxa"/>
            <w:tcBorders>
              <w:top w:val="single" w:sz="4" w:space="0" w:color="000000"/>
              <w:left w:val="single" w:sz="4" w:space="0" w:color="000000"/>
              <w:bottom w:val="single" w:sz="4" w:space="0" w:color="000000"/>
              <w:right w:val="single" w:sz="4" w:space="0" w:color="000000"/>
            </w:tcBorders>
            <w:shd w:val="clear" w:color="auto" w:fill="FFFFFF"/>
          </w:tcPr>
          <w:p w:rsidR="00D126B4" w:rsidRDefault="0053055B">
            <w:pPr>
              <w:pStyle w:val="TableParagraph"/>
              <w:spacing w:before="29"/>
              <w:ind w:left="756" w:right="732"/>
              <w:jc w:val="center"/>
            </w:pPr>
            <w:proofErr w:type="gramStart"/>
            <w:r>
              <w:t>一罐次</w:t>
            </w:r>
            <w:proofErr w:type="gramEnd"/>
          </w:p>
        </w:tc>
        <w:tc>
          <w:tcPr>
            <w:tcW w:w="582" w:type="dxa"/>
            <w:tcBorders>
              <w:top w:val="single" w:sz="4" w:space="0" w:color="000000"/>
              <w:left w:val="single" w:sz="4" w:space="0" w:color="000000"/>
              <w:bottom w:val="single" w:sz="4" w:space="0" w:color="000000"/>
              <w:right w:val="single" w:sz="4" w:space="0" w:color="000000"/>
            </w:tcBorders>
            <w:shd w:val="clear" w:color="auto" w:fill="FFFFFF"/>
          </w:tcPr>
          <w:p w:rsidR="00D126B4" w:rsidRDefault="0053055B">
            <w:pPr>
              <w:pStyle w:val="TableParagraph"/>
              <w:spacing w:before="29"/>
              <w:ind w:left="15"/>
              <w:jc w:val="center"/>
            </w:pPr>
            <w:r>
              <w:t>套</w:t>
            </w:r>
          </w:p>
        </w:tc>
        <w:tc>
          <w:tcPr>
            <w:tcW w:w="743" w:type="dxa"/>
            <w:tcBorders>
              <w:top w:val="single" w:sz="4" w:space="0" w:color="000000"/>
              <w:left w:val="single" w:sz="4" w:space="0" w:color="000000"/>
              <w:bottom w:val="single" w:sz="4" w:space="0" w:color="000000"/>
              <w:right w:val="single" w:sz="4" w:space="0" w:color="000000"/>
            </w:tcBorders>
            <w:shd w:val="clear" w:color="auto" w:fill="FFFFFF"/>
          </w:tcPr>
          <w:p w:rsidR="00D126B4" w:rsidRDefault="0053055B">
            <w:pPr>
              <w:pStyle w:val="TableParagraph"/>
              <w:spacing w:before="41"/>
              <w:ind w:left="318"/>
              <w:rPr>
                <w:rFonts w:ascii="Times New Roman"/>
              </w:rPr>
            </w:pPr>
            <w:r>
              <w:rPr>
                <w:rFonts w:ascii="Times New Roman"/>
              </w:rPr>
              <w:t>1</w:t>
            </w:r>
          </w:p>
        </w:tc>
        <w:tc>
          <w:tcPr>
            <w:tcW w:w="117" w:type="dxa"/>
            <w:tcBorders>
              <w:top w:val="nil"/>
              <w:left w:val="single" w:sz="4" w:space="0" w:color="000000"/>
              <w:bottom w:val="nil"/>
            </w:tcBorders>
            <w:shd w:val="clear" w:color="auto" w:fill="auto"/>
          </w:tcPr>
          <w:p w:rsidR="00D126B4" w:rsidRDefault="00D126B4">
            <w:pPr>
              <w:pStyle w:val="TableParagraph"/>
              <w:rPr>
                <w:rFonts w:ascii="Times New Roman"/>
              </w:rPr>
            </w:pPr>
          </w:p>
        </w:tc>
      </w:tr>
      <w:tr w:rsidR="00D126B4">
        <w:trPr>
          <w:trHeight w:val="340"/>
        </w:trPr>
        <w:tc>
          <w:tcPr>
            <w:tcW w:w="113" w:type="dxa"/>
            <w:vMerge/>
            <w:tcBorders>
              <w:top w:val="nil"/>
              <w:bottom w:val="nil"/>
              <w:right w:val="single" w:sz="4" w:space="0" w:color="000000"/>
            </w:tcBorders>
            <w:shd w:val="clear" w:color="auto" w:fill="auto"/>
          </w:tcPr>
          <w:p w:rsidR="00D126B4" w:rsidRDefault="00D126B4">
            <w:pPr>
              <w:rPr>
                <w:sz w:val="2"/>
                <w:szCs w:val="2"/>
              </w:rPr>
            </w:pPr>
          </w:p>
        </w:tc>
        <w:tc>
          <w:tcPr>
            <w:tcW w:w="526" w:type="dxa"/>
            <w:vMerge/>
            <w:tcBorders>
              <w:top w:val="nil"/>
              <w:left w:val="single" w:sz="4" w:space="0" w:color="000000"/>
              <w:bottom w:val="single" w:sz="4" w:space="0" w:color="000000"/>
              <w:right w:val="single" w:sz="4" w:space="0" w:color="000000"/>
            </w:tcBorders>
            <w:shd w:val="clear" w:color="auto" w:fill="FFFFFF"/>
          </w:tcPr>
          <w:p w:rsidR="00D126B4" w:rsidRDefault="00D126B4">
            <w:pPr>
              <w:rPr>
                <w:sz w:val="2"/>
                <w:szCs w:val="2"/>
              </w:rPr>
            </w:pPr>
          </w:p>
        </w:tc>
        <w:tc>
          <w:tcPr>
            <w:tcW w:w="797" w:type="dxa"/>
            <w:vMerge/>
            <w:tcBorders>
              <w:top w:val="nil"/>
              <w:left w:val="single" w:sz="4" w:space="0" w:color="000000"/>
              <w:bottom w:val="single" w:sz="4" w:space="0" w:color="000000"/>
              <w:right w:val="single" w:sz="4" w:space="0" w:color="000000"/>
            </w:tcBorders>
            <w:shd w:val="clear" w:color="auto" w:fill="FFFFFF"/>
          </w:tcPr>
          <w:p w:rsidR="00D126B4" w:rsidRDefault="00D126B4">
            <w:pPr>
              <w:rPr>
                <w:sz w:val="2"/>
                <w:szCs w:val="2"/>
              </w:rPr>
            </w:pPr>
          </w:p>
        </w:tc>
        <w:tc>
          <w:tcPr>
            <w:tcW w:w="1542" w:type="dxa"/>
            <w:vMerge/>
            <w:tcBorders>
              <w:top w:val="nil"/>
              <w:left w:val="single" w:sz="4" w:space="0" w:color="000000"/>
              <w:bottom w:val="single" w:sz="4" w:space="0" w:color="000000"/>
              <w:right w:val="single" w:sz="4" w:space="0" w:color="000000"/>
            </w:tcBorders>
            <w:shd w:val="clear" w:color="auto" w:fill="FFFFFF"/>
          </w:tcPr>
          <w:p w:rsidR="00D126B4" w:rsidRDefault="00D126B4">
            <w:pPr>
              <w:rPr>
                <w:sz w:val="2"/>
                <w:szCs w:val="2"/>
              </w:rPr>
            </w:pPr>
          </w:p>
        </w:tc>
        <w:tc>
          <w:tcPr>
            <w:tcW w:w="2999" w:type="dxa"/>
            <w:tcBorders>
              <w:top w:val="single" w:sz="4" w:space="0" w:color="000000"/>
              <w:left w:val="single" w:sz="4" w:space="0" w:color="000000"/>
              <w:bottom w:val="single" w:sz="4" w:space="0" w:color="000000"/>
              <w:right w:val="single" w:sz="4" w:space="0" w:color="000000"/>
            </w:tcBorders>
            <w:shd w:val="clear" w:color="auto" w:fill="FFFFFF"/>
          </w:tcPr>
          <w:p w:rsidR="00D126B4" w:rsidRDefault="0053055B">
            <w:pPr>
              <w:pStyle w:val="TableParagraph"/>
              <w:spacing w:before="29"/>
              <w:ind w:left="826" w:right="800"/>
              <w:jc w:val="center"/>
            </w:pPr>
            <w:r>
              <w:t>振动器</w:t>
            </w:r>
          </w:p>
        </w:tc>
        <w:tc>
          <w:tcPr>
            <w:tcW w:w="2198" w:type="dxa"/>
            <w:tcBorders>
              <w:top w:val="single" w:sz="4" w:space="0" w:color="000000"/>
              <w:left w:val="single" w:sz="4" w:space="0" w:color="000000"/>
              <w:bottom w:val="single" w:sz="4" w:space="0" w:color="000000"/>
              <w:right w:val="single" w:sz="4" w:space="0" w:color="000000"/>
            </w:tcBorders>
            <w:shd w:val="clear" w:color="auto" w:fill="FFFFFF"/>
          </w:tcPr>
          <w:p w:rsidR="00D126B4" w:rsidRDefault="0053055B">
            <w:pPr>
              <w:pStyle w:val="TableParagraph"/>
              <w:spacing w:before="41"/>
              <w:ind w:left="749" w:right="732"/>
              <w:jc w:val="center"/>
              <w:rPr>
                <w:rFonts w:ascii="Times New Roman"/>
              </w:rPr>
            </w:pPr>
            <w:r>
              <w:rPr>
                <w:rFonts w:ascii="Times New Roman"/>
              </w:rPr>
              <w:t>ZF1.2</w:t>
            </w:r>
          </w:p>
        </w:tc>
        <w:tc>
          <w:tcPr>
            <w:tcW w:w="582" w:type="dxa"/>
            <w:tcBorders>
              <w:top w:val="single" w:sz="4" w:space="0" w:color="000000"/>
              <w:left w:val="single" w:sz="4" w:space="0" w:color="000000"/>
              <w:bottom w:val="single" w:sz="4" w:space="0" w:color="000000"/>
              <w:right w:val="single" w:sz="4" w:space="0" w:color="000000"/>
            </w:tcBorders>
            <w:shd w:val="clear" w:color="auto" w:fill="FFFFFF"/>
          </w:tcPr>
          <w:p w:rsidR="00D126B4" w:rsidRDefault="0053055B">
            <w:pPr>
              <w:pStyle w:val="TableParagraph"/>
              <w:spacing w:before="29"/>
              <w:ind w:left="15"/>
              <w:jc w:val="center"/>
            </w:pPr>
            <w:r>
              <w:t>台</w:t>
            </w:r>
          </w:p>
        </w:tc>
        <w:tc>
          <w:tcPr>
            <w:tcW w:w="743" w:type="dxa"/>
            <w:tcBorders>
              <w:top w:val="single" w:sz="4" w:space="0" w:color="000000"/>
              <w:left w:val="single" w:sz="4" w:space="0" w:color="000000"/>
              <w:bottom w:val="single" w:sz="4" w:space="0" w:color="000000"/>
              <w:right w:val="single" w:sz="4" w:space="0" w:color="000000"/>
            </w:tcBorders>
            <w:shd w:val="clear" w:color="auto" w:fill="FFFFFF"/>
          </w:tcPr>
          <w:p w:rsidR="00D126B4" w:rsidRDefault="0053055B">
            <w:pPr>
              <w:pStyle w:val="TableParagraph"/>
              <w:spacing w:before="41"/>
              <w:ind w:left="318"/>
              <w:rPr>
                <w:rFonts w:ascii="Times New Roman"/>
              </w:rPr>
            </w:pPr>
            <w:r>
              <w:rPr>
                <w:rFonts w:ascii="Times New Roman"/>
              </w:rPr>
              <w:t>1</w:t>
            </w:r>
          </w:p>
        </w:tc>
        <w:tc>
          <w:tcPr>
            <w:tcW w:w="117" w:type="dxa"/>
            <w:tcBorders>
              <w:top w:val="nil"/>
              <w:left w:val="single" w:sz="4" w:space="0" w:color="000000"/>
              <w:bottom w:val="nil"/>
            </w:tcBorders>
            <w:shd w:val="clear" w:color="auto" w:fill="auto"/>
          </w:tcPr>
          <w:p w:rsidR="00D126B4" w:rsidRDefault="00D126B4">
            <w:pPr>
              <w:pStyle w:val="TableParagraph"/>
              <w:rPr>
                <w:rFonts w:ascii="Times New Roman"/>
              </w:rPr>
            </w:pPr>
          </w:p>
        </w:tc>
      </w:tr>
      <w:tr w:rsidR="00D126B4">
        <w:trPr>
          <w:trHeight w:val="342"/>
        </w:trPr>
        <w:tc>
          <w:tcPr>
            <w:tcW w:w="113" w:type="dxa"/>
            <w:vMerge/>
            <w:tcBorders>
              <w:top w:val="nil"/>
              <w:bottom w:val="nil"/>
              <w:right w:val="single" w:sz="4" w:space="0" w:color="000000"/>
            </w:tcBorders>
            <w:shd w:val="clear" w:color="auto" w:fill="auto"/>
          </w:tcPr>
          <w:p w:rsidR="00D126B4" w:rsidRDefault="00D126B4">
            <w:pPr>
              <w:rPr>
                <w:sz w:val="2"/>
                <w:szCs w:val="2"/>
              </w:rPr>
            </w:pPr>
          </w:p>
        </w:tc>
        <w:tc>
          <w:tcPr>
            <w:tcW w:w="526" w:type="dxa"/>
            <w:vMerge/>
            <w:tcBorders>
              <w:top w:val="nil"/>
              <w:left w:val="single" w:sz="4" w:space="0" w:color="000000"/>
              <w:bottom w:val="single" w:sz="4" w:space="0" w:color="000000"/>
              <w:right w:val="single" w:sz="4" w:space="0" w:color="000000"/>
            </w:tcBorders>
            <w:shd w:val="clear" w:color="auto" w:fill="FFFFFF"/>
          </w:tcPr>
          <w:p w:rsidR="00D126B4" w:rsidRDefault="00D126B4">
            <w:pPr>
              <w:rPr>
                <w:sz w:val="2"/>
                <w:szCs w:val="2"/>
              </w:rPr>
            </w:pPr>
          </w:p>
        </w:tc>
        <w:tc>
          <w:tcPr>
            <w:tcW w:w="797" w:type="dxa"/>
            <w:vMerge/>
            <w:tcBorders>
              <w:top w:val="nil"/>
              <w:left w:val="single" w:sz="4" w:space="0" w:color="000000"/>
              <w:bottom w:val="single" w:sz="4" w:space="0" w:color="000000"/>
              <w:right w:val="single" w:sz="4" w:space="0" w:color="000000"/>
            </w:tcBorders>
            <w:shd w:val="clear" w:color="auto" w:fill="FFFFFF"/>
          </w:tcPr>
          <w:p w:rsidR="00D126B4" w:rsidRDefault="00D126B4">
            <w:pPr>
              <w:rPr>
                <w:sz w:val="2"/>
                <w:szCs w:val="2"/>
              </w:rPr>
            </w:pPr>
          </w:p>
        </w:tc>
        <w:tc>
          <w:tcPr>
            <w:tcW w:w="1542" w:type="dxa"/>
            <w:vMerge/>
            <w:tcBorders>
              <w:top w:val="nil"/>
              <w:left w:val="single" w:sz="4" w:space="0" w:color="000000"/>
              <w:bottom w:val="single" w:sz="4" w:space="0" w:color="000000"/>
              <w:right w:val="single" w:sz="4" w:space="0" w:color="000000"/>
            </w:tcBorders>
            <w:shd w:val="clear" w:color="auto" w:fill="FFFFFF"/>
          </w:tcPr>
          <w:p w:rsidR="00D126B4" w:rsidRDefault="00D126B4">
            <w:pPr>
              <w:rPr>
                <w:sz w:val="2"/>
                <w:szCs w:val="2"/>
              </w:rPr>
            </w:pPr>
          </w:p>
        </w:tc>
        <w:tc>
          <w:tcPr>
            <w:tcW w:w="2999" w:type="dxa"/>
            <w:tcBorders>
              <w:top w:val="single" w:sz="4" w:space="0" w:color="000000"/>
              <w:left w:val="single" w:sz="4" w:space="0" w:color="000000"/>
              <w:bottom w:val="single" w:sz="4" w:space="0" w:color="000000"/>
              <w:right w:val="single" w:sz="4" w:space="0" w:color="000000"/>
            </w:tcBorders>
            <w:shd w:val="clear" w:color="auto" w:fill="FFFFFF"/>
          </w:tcPr>
          <w:p w:rsidR="00D126B4" w:rsidRDefault="0053055B">
            <w:pPr>
              <w:pStyle w:val="TableParagraph"/>
              <w:spacing w:before="31"/>
              <w:ind w:left="829" w:right="800"/>
              <w:jc w:val="center"/>
            </w:pPr>
            <w:r>
              <w:t>三通分料器</w:t>
            </w:r>
          </w:p>
        </w:tc>
        <w:tc>
          <w:tcPr>
            <w:tcW w:w="2198" w:type="dxa"/>
            <w:tcBorders>
              <w:top w:val="single" w:sz="4" w:space="0" w:color="000000"/>
              <w:left w:val="single" w:sz="4" w:space="0" w:color="000000"/>
              <w:bottom w:val="single" w:sz="4" w:space="0" w:color="000000"/>
              <w:right w:val="single" w:sz="4" w:space="0" w:color="000000"/>
            </w:tcBorders>
            <w:shd w:val="clear" w:color="auto" w:fill="FFFFFF"/>
          </w:tcPr>
          <w:p w:rsidR="00D126B4" w:rsidRDefault="00D126B4">
            <w:pPr>
              <w:pStyle w:val="TableParagraph"/>
              <w:rPr>
                <w:rFonts w:ascii="Times New Roman"/>
              </w:rPr>
            </w:pPr>
          </w:p>
        </w:tc>
        <w:tc>
          <w:tcPr>
            <w:tcW w:w="582" w:type="dxa"/>
            <w:tcBorders>
              <w:top w:val="single" w:sz="4" w:space="0" w:color="000000"/>
              <w:left w:val="single" w:sz="4" w:space="0" w:color="000000"/>
              <w:bottom w:val="single" w:sz="4" w:space="0" w:color="000000"/>
              <w:right w:val="single" w:sz="4" w:space="0" w:color="000000"/>
            </w:tcBorders>
            <w:shd w:val="clear" w:color="auto" w:fill="FFFFFF"/>
          </w:tcPr>
          <w:p w:rsidR="00D126B4" w:rsidRDefault="0053055B">
            <w:pPr>
              <w:pStyle w:val="TableParagraph"/>
              <w:spacing w:before="31"/>
              <w:ind w:left="15"/>
              <w:jc w:val="center"/>
            </w:pPr>
            <w:r>
              <w:t>套</w:t>
            </w:r>
          </w:p>
        </w:tc>
        <w:tc>
          <w:tcPr>
            <w:tcW w:w="743" w:type="dxa"/>
            <w:tcBorders>
              <w:top w:val="single" w:sz="4" w:space="0" w:color="000000"/>
              <w:left w:val="single" w:sz="4" w:space="0" w:color="000000"/>
              <w:bottom w:val="single" w:sz="4" w:space="0" w:color="000000"/>
              <w:right w:val="single" w:sz="4" w:space="0" w:color="000000"/>
            </w:tcBorders>
            <w:shd w:val="clear" w:color="auto" w:fill="FFFFFF"/>
          </w:tcPr>
          <w:p w:rsidR="00D126B4" w:rsidRDefault="0053055B">
            <w:pPr>
              <w:pStyle w:val="TableParagraph"/>
              <w:spacing w:before="44"/>
              <w:ind w:left="318"/>
              <w:rPr>
                <w:rFonts w:ascii="Times New Roman"/>
              </w:rPr>
            </w:pPr>
            <w:r>
              <w:rPr>
                <w:rFonts w:ascii="Times New Roman"/>
              </w:rPr>
              <w:t>1</w:t>
            </w:r>
          </w:p>
        </w:tc>
        <w:tc>
          <w:tcPr>
            <w:tcW w:w="117" w:type="dxa"/>
            <w:tcBorders>
              <w:top w:val="nil"/>
              <w:left w:val="single" w:sz="4" w:space="0" w:color="000000"/>
              <w:bottom w:val="nil"/>
            </w:tcBorders>
            <w:shd w:val="clear" w:color="auto" w:fill="auto"/>
          </w:tcPr>
          <w:p w:rsidR="00D126B4" w:rsidRDefault="00D126B4">
            <w:pPr>
              <w:pStyle w:val="TableParagraph"/>
              <w:rPr>
                <w:rFonts w:ascii="Times New Roman"/>
              </w:rPr>
            </w:pPr>
          </w:p>
        </w:tc>
      </w:tr>
      <w:tr w:rsidR="00D126B4">
        <w:trPr>
          <w:trHeight w:val="342"/>
        </w:trPr>
        <w:tc>
          <w:tcPr>
            <w:tcW w:w="113" w:type="dxa"/>
            <w:vMerge/>
            <w:tcBorders>
              <w:top w:val="nil"/>
              <w:bottom w:val="nil"/>
              <w:right w:val="single" w:sz="4" w:space="0" w:color="000000"/>
            </w:tcBorders>
            <w:shd w:val="clear" w:color="auto" w:fill="auto"/>
          </w:tcPr>
          <w:p w:rsidR="00D126B4" w:rsidRDefault="00D126B4">
            <w:pPr>
              <w:rPr>
                <w:sz w:val="2"/>
                <w:szCs w:val="2"/>
              </w:rPr>
            </w:pPr>
          </w:p>
        </w:tc>
        <w:tc>
          <w:tcPr>
            <w:tcW w:w="526" w:type="dxa"/>
            <w:vMerge/>
            <w:tcBorders>
              <w:top w:val="nil"/>
              <w:left w:val="single" w:sz="4" w:space="0" w:color="000000"/>
              <w:bottom w:val="single" w:sz="4" w:space="0" w:color="000000"/>
              <w:right w:val="single" w:sz="4" w:space="0" w:color="000000"/>
            </w:tcBorders>
            <w:shd w:val="clear" w:color="auto" w:fill="FFFFFF"/>
          </w:tcPr>
          <w:p w:rsidR="00D126B4" w:rsidRDefault="00D126B4">
            <w:pPr>
              <w:rPr>
                <w:sz w:val="2"/>
                <w:szCs w:val="2"/>
              </w:rPr>
            </w:pPr>
          </w:p>
        </w:tc>
        <w:tc>
          <w:tcPr>
            <w:tcW w:w="797" w:type="dxa"/>
            <w:vMerge/>
            <w:tcBorders>
              <w:top w:val="nil"/>
              <w:left w:val="single" w:sz="4" w:space="0" w:color="000000"/>
              <w:bottom w:val="single" w:sz="4" w:space="0" w:color="000000"/>
              <w:right w:val="single" w:sz="4" w:space="0" w:color="000000"/>
            </w:tcBorders>
            <w:shd w:val="clear" w:color="auto" w:fill="FFFFFF"/>
          </w:tcPr>
          <w:p w:rsidR="00D126B4" w:rsidRDefault="00D126B4">
            <w:pPr>
              <w:rPr>
                <w:sz w:val="2"/>
                <w:szCs w:val="2"/>
              </w:rPr>
            </w:pPr>
          </w:p>
        </w:tc>
        <w:tc>
          <w:tcPr>
            <w:tcW w:w="1542"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D126B4" w:rsidRDefault="00D126B4">
            <w:pPr>
              <w:pStyle w:val="TableParagraph"/>
              <w:rPr>
                <w:rFonts w:ascii="Times New Roman"/>
              </w:rPr>
            </w:pPr>
          </w:p>
          <w:p w:rsidR="00D126B4" w:rsidRDefault="0053055B">
            <w:pPr>
              <w:pStyle w:val="TableParagraph"/>
              <w:spacing w:before="129"/>
              <w:ind w:left="337"/>
            </w:pPr>
            <w:r>
              <w:t>散装系统</w:t>
            </w:r>
          </w:p>
        </w:tc>
        <w:tc>
          <w:tcPr>
            <w:tcW w:w="2999" w:type="dxa"/>
            <w:tcBorders>
              <w:top w:val="single" w:sz="4" w:space="0" w:color="000000"/>
              <w:left w:val="single" w:sz="4" w:space="0" w:color="000000"/>
              <w:bottom w:val="single" w:sz="4" w:space="0" w:color="000000"/>
              <w:right w:val="single" w:sz="4" w:space="0" w:color="000000"/>
            </w:tcBorders>
            <w:shd w:val="clear" w:color="auto" w:fill="FFFFFF"/>
          </w:tcPr>
          <w:p w:rsidR="00D126B4" w:rsidRDefault="0053055B">
            <w:pPr>
              <w:pStyle w:val="TableParagraph"/>
              <w:spacing w:before="29"/>
              <w:ind w:left="826" w:right="800"/>
              <w:jc w:val="center"/>
            </w:pPr>
            <w:proofErr w:type="gramStart"/>
            <w:r>
              <w:t>过渡溜管</w:t>
            </w:r>
            <w:proofErr w:type="gramEnd"/>
          </w:p>
        </w:tc>
        <w:tc>
          <w:tcPr>
            <w:tcW w:w="2198" w:type="dxa"/>
            <w:tcBorders>
              <w:top w:val="single" w:sz="4" w:space="0" w:color="000000"/>
              <w:left w:val="single" w:sz="4" w:space="0" w:color="000000"/>
              <w:bottom w:val="single" w:sz="4" w:space="0" w:color="000000"/>
              <w:right w:val="single" w:sz="4" w:space="0" w:color="000000"/>
            </w:tcBorders>
            <w:shd w:val="clear" w:color="auto" w:fill="FFFFFF"/>
          </w:tcPr>
          <w:p w:rsidR="00D126B4" w:rsidRDefault="00D126B4">
            <w:pPr>
              <w:pStyle w:val="TableParagraph"/>
              <w:rPr>
                <w:rFonts w:ascii="Times New Roman"/>
              </w:rPr>
            </w:pPr>
          </w:p>
        </w:tc>
        <w:tc>
          <w:tcPr>
            <w:tcW w:w="582" w:type="dxa"/>
            <w:tcBorders>
              <w:top w:val="single" w:sz="4" w:space="0" w:color="000000"/>
              <w:left w:val="single" w:sz="4" w:space="0" w:color="000000"/>
              <w:bottom w:val="single" w:sz="4" w:space="0" w:color="000000"/>
              <w:right w:val="single" w:sz="4" w:space="0" w:color="000000"/>
            </w:tcBorders>
            <w:shd w:val="clear" w:color="auto" w:fill="FFFFFF"/>
          </w:tcPr>
          <w:p w:rsidR="00D126B4" w:rsidRDefault="0053055B">
            <w:pPr>
              <w:pStyle w:val="TableParagraph"/>
              <w:spacing w:before="29"/>
              <w:ind w:left="15"/>
              <w:jc w:val="center"/>
            </w:pPr>
            <w:r>
              <w:t>套</w:t>
            </w:r>
          </w:p>
        </w:tc>
        <w:tc>
          <w:tcPr>
            <w:tcW w:w="743" w:type="dxa"/>
            <w:tcBorders>
              <w:top w:val="single" w:sz="4" w:space="0" w:color="000000"/>
              <w:left w:val="single" w:sz="4" w:space="0" w:color="000000"/>
              <w:bottom w:val="single" w:sz="4" w:space="0" w:color="000000"/>
              <w:right w:val="single" w:sz="4" w:space="0" w:color="000000"/>
            </w:tcBorders>
            <w:shd w:val="clear" w:color="auto" w:fill="FFFFFF"/>
          </w:tcPr>
          <w:p w:rsidR="00D126B4" w:rsidRDefault="0053055B">
            <w:pPr>
              <w:pStyle w:val="TableParagraph"/>
              <w:spacing w:before="29"/>
              <w:ind w:left="318"/>
            </w:pPr>
            <w:r>
              <w:t>1</w:t>
            </w:r>
          </w:p>
        </w:tc>
        <w:tc>
          <w:tcPr>
            <w:tcW w:w="117" w:type="dxa"/>
            <w:tcBorders>
              <w:top w:val="nil"/>
              <w:left w:val="single" w:sz="4" w:space="0" w:color="000000"/>
              <w:bottom w:val="nil"/>
            </w:tcBorders>
            <w:shd w:val="clear" w:color="auto" w:fill="auto"/>
          </w:tcPr>
          <w:p w:rsidR="00D126B4" w:rsidRDefault="00D126B4">
            <w:pPr>
              <w:pStyle w:val="TableParagraph"/>
              <w:rPr>
                <w:rFonts w:ascii="Times New Roman"/>
              </w:rPr>
            </w:pPr>
          </w:p>
        </w:tc>
      </w:tr>
      <w:tr w:rsidR="00D126B4">
        <w:trPr>
          <w:trHeight w:val="340"/>
        </w:trPr>
        <w:tc>
          <w:tcPr>
            <w:tcW w:w="113" w:type="dxa"/>
            <w:vMerge/>
            <w:tcBorders>
              <w:top w:val="nil"/>
              <w:bottom w:val="nil"/>
              <w:right w:val="single" w:sz="4" w:space="0" w:color="000000"/>
            </w:tcBorders>
            <w:shd w:val="clear" w:color="auto" w:fill="auto"/>
          </w:tcPr>
          <w:p w:rsidR="00D126B4" w:rsidRDefault="00D126B4">
            <w:pPr>
              <w:rPr>
                <w:sz w:val="2"/>
                <w:szCs w:val="2"/>
              </w:rPr>
            </w:pPr>
          </w:p>
        </w:tc>
        <w:tc>
          <w:tcPr>
            <w:tcW w:w="526" w:type="dxa"/>
            <w:vMerge/>
            <w:tcBorders>
              <w:top w:val="nil"/>
              <w:left w:val="single" w:sz="4" w:space="0" w:color="000000"/>
              <w:bottom w:val="single" w:sz="4" w:space="0" w:color="000000"/>
              <w:right w:val="single" w:sz="4" w:space="0" w:color="000000"/>
            </w:tcBorders>
            <w:shd w:val="clear" w:color="auto" w:fill="FFFFFF"/>
          </w:tcPr>
          <w:p w:rsidR="00D126B4" w:rsidRDefault="00D126B4">
            <w:pPr>
              <w:rPr>
                <w:sz w:val="2"/>
                <w:szCs w:val="2"/>
              </w:rPr>
            </w:pPr>
          </w:p>
        </w:tc>
        <w:tc>
          <w:tcPr>
            <w:tcW w:w="797" w:type="dxa"/>
            <w:vMerge/>
            <w:tcBorders>
              <w:top w:val="nil"/>
              <w:left w:val="single" w:sz="4" w:space="0" w:color="000000"/>
              <w:bottom w:val="single" w:sz="4" w:space="0" w:color="000000"/>
              <w:right w:val="single" w:sz="4" w:space="0" w:color="000000"/>
            </w:tcBorders>
            <w:shd w:val="clear" w:color="auto" w:fill="FFFFFF"/>
          </w:tcPr>
          <w:p w:rsidR="00D126B4" w:rsidRDefault="00D126B4">
            <w:pPr>
              <w:rPr>
                <w:sz w:val="2"/>
                <w:szCs w:val="2"/>
              </w:rPr>
            </w:pPr>
          </w:p>
        </w:tc>
        <w:tc>
          <w:tcPr>
            <w:tcW w:w="1542" w:type="dxa"/>
            <w:vMerge/>
            <w:tcBorders>
              <w:top w:val="nil"/>
              <w:left w:val="single" w:sz="4" w:space="0" w:color="000000"/>
              <w:bottom w:val="single" w:sz="4" w:space="0" w:color="000000"/>
              <w:right w:val="single" w:sz="4" w:space="0" w:color="000000"/>
            </w:tcBorders>
            <w:shd w:val="clear" w:color="auto" w:fill="FFFFFF"/>
          </w:tcPr>
          <w:p w:rsidR="00D126B4" w:rsidRDefault="00D126B4">
            <w:pPr>
              <w:rPr>
                <w:sz w:val="2"/>
                <w:szCs w:val="2"/>
              </w:rPr>
            </w:pPr>
          </w:p>
        </w:tc>
        <w:tc>
          <w:tcPr>
            <w:tcW w:w="2999" w:type="dxa"/>
            <w:tcBorders>
              <w:top w:val="single" w:sz="4" w:space="0" w:color="000000"/>
              <w:left w:val="single" w:sz="4" w:space="0" w:color="000000"/>
              <w:bottom w:val="single" w:sz="4" w:space="0" w:color="000000"/>
              <w:right w:val="single" w:sz="4" w:space="0" w:color="000000"/>
            </w:tcBorders>
            <w:shd w:val="clear" w:color="auto" w:fill="FFFFFF"/>
          </w:tcPr>
          <w:p w:rsidR="00D126B4" w:rsidRDefault="0053055B">
            <w:pPr>
              <w:pStyle w:val="TableParagraph"/>
              <w:spacing w:before="29"/>
              <w:ind w:left="826" w:right="800"/>
              <w:jc w:val="center"/>
            </w:pPr>
            <w:r>
              <w:t>散装机</w:t>
            </w:r>
          </w:p>
        </w:tc>
        <w:tc>
          <w:tcPr>
            <w:tcW w:w="2198" w:type="dxa"/>
            <w:tcBorders>
              <w:top w:val="single" w:sz="4" w:space="0" w:color="000000"/>
              <w:left w:val="single" w:sz="4" w:space="0" w:color="000000"/>
              <w:bottom w:val="single" w:sz="4" w:space="0" w:color="000000"/>
              <w:right w:val="single" w:sz="4" w:space="0" w:color="000000"/>
            </w:tcBorders>
            <w:shd w:val="clear" w:color="auto" w:fill="FFFFFF"/>
          </w:tcPr>
          <w:p w:rsidR="00D126B4" w:rsidRDefault="0053055B">
            <w:pPr>
              <w:pStyle w:val="TableParagraph"/>
              <w:spacing w:before="29"/>
              <w:ind w:left="756" w:right="732"/>
              <w:jc w:val="center"/>
            </w:pPr>
            <w:r>
              <w:t>SZJ200</w:t>
            </w:r>
          </w:p>
        </w:tc>
        <w:tc>
          <w:tcPr>
            <w:tcW w:w="582" w:type="dxa"/>
            <w:tcBorders>
              <w:top w:val="single" w:sz="4" w:space="0" w:color="000000"/>
              <w:left w:val="single" w:sz="4" w:space="0" w:color="000000"/>
              <w:bottom w:val="single" w:sz="4" w:space="0" w:color="000000"/>
              <w:right w:val="single" w:sz="4" w:space="0" w:color="000000"/>
            </w:tcBorders>
            <w:shd w:val="clear" w:color="auto" w:fill="FFFFFF"/>
          </w:tcPr>
          <w:p w:rsidR="00D126B4" w:rsidRDefault="0053055B">
            <w:pPr>
              <w:pStyle w:val="TableParagraph"/>
              <w:spacing w:before="29"/>
              <w:ind w:left="15"/>
              <w:jc w:val="center"/>
            </w:pPr>
            <w:r>
              <w:t>套</w:t>
            </w:r>
          </w:p>
        </w:tc>
        <w:tc>
          <w:tcPr>
            <w:tcW w:w="743" w:type="dxa"/>
            <w:tcBorders>
              <w:top w:val="single" w:sz="4" w:space="0" w:color="000000"/>
              <w:left w:val="single" w:sz="4" w:space="0" w:color="000000"/>
              <w:bottom w:val="single" w:sz="4" w:space="0" w:color="000000"/>
              <w:right w:val="single" w:sz="4" w:space="0" w:color="000000"/>
            </w:tcBorders>
            <w:shd w:val="clear" w:color="auto" w:fill="FFFFFF"/>
          </w:tcPr>
          <w:p w:rsidR="00D126B4" w:rsidRDefault="0053055B">
            <w:pPr>
              <w:pStyle w:val="TableParagraph"/>
              <w:spacing w:before="29"/>
              <w:ind w:left="318"/>
            </w:pPr>
            <w:r>
              <w:t>1</w:t>
            </w:r>
          </w:p>
        </w:tc>
        <w:tc>
          <w:tcPr>
            <w:tcW w:w="117" w:type="dxa"/>
            <w:tcBorders>
              <w:top w:val="nil"/>
              <w:left w:val="single" w:sz="4" w:space="0" w:color="000000"/>
              <w:bottom w:val="nil"/>
            </w:tcBorders>
            <w:shd w:val="clear" w:color="auto" w:fill="auto"/>
          </w:tcPr>
          <w:p w:rsidR="00D126B4" w:rsidRDefault="00D126B4">
            <w:pPr>
              <w:pStyle w:val="TableParagraph"/>
              <w:rPr>
                <w:rFonts w:ascii="Times New Roman"/>
              </w:rPr>
            </w:pPr>
          </w:p>
        </w:tc>
      </w:tr>
      <w:tr w:rsidR="00D126B4">
        <w:trPr>
          <w:trHeight w:val="342"/>
        </w:trPr>
        <w:tc>
          <w:tcPr>
            <w:tcW w:w="113" w:type="dxa"/>
            <w:vMerge/>
            <w:tcBorders>
              <w:top w:val="nil"/>
              <w:bottom w:val="nil"/>
              <w:right w:val="single" w:sz="4" w:space="0" w:color="000000"/>
            </w:tcBorders>
            <w:shd w:val="clear" w:color="auto" w:fill="auto"/>
          </w:tcPr>
          <w:p w:rsidR="00D126B4" w:rsidRDefault="00D126B4">
            <w:pPr>
              <w:rPr>
                <w:sz w:val="2"/>
                <w:szCs w:val="2"/>
              </w:rPr>
            </w:pPr>
          </w:p>
        </w:tc>
        <w:tc>
          <w:tcPr>
            <w:tcW w:w="526" w:type="dxa"/>
            <w:vMerge/>
            <w:tcBorders>
              <w:top w:val="nil"/>
              <w:left w:val="single" w:sz="4" w:space="0" w:color="000000"/>
              <w:bottom w:val="single" w:sz="4" w:space="0" w:color="000000"/>
              <w:right w:val="single" w:sz="4" w:space="0" w:color="000000"/>
            </w:tcBorders>
            <w:shd w:val="clear" w:color="auto" w:fill="FFFFFF"/>
          </w:tcPr>
          <w:p w:rsidR="00D126B4" w:rsidRDefault="00D126B4">
            <w:pPr>
              <w:rPr>
                <w:sz w:val="2"/>
                <w:szCs w:val="2"/>
              </w:rPr>
            </w:pPr>
          </w:p>
        </w:tc>
        <w:tc>
          <w:tcPr>
            <w:tcW w:w="797" w:type="dxa"/>
            <w:vMerge/>
            <w:tcBorders>
              <w:top w:val="nil"/>
              <w:left w:val="single" w:sz="4" w:space="0" w:color="000000"/>
              <w:bottom w:val="single" w:sz="4" w:space="0" w:color="000000"/>
              <w:right w:val="single" w:sz="4" w:space="0" w:color="000000"/>
            </w:tcBorders>
            <w:shd w:val="clear" w:color="auto" w:fill="FFFFFF"/>
          </w:tcPr>
          <w:p w:rsidR="00D126B4" w:rsidRDefault="00D126B4">
            <w:pPr>
              <w:rPr>
                <w:sz w:val="2"/>
                <w:szCs w:val="2"/>
              </w:rPr>
            </w:pPr>
          </w:p>
        </w:tc>
        <w:tc>
          <w:tcPr>
            <w:tcW w:w="1542" w:type="dxa"/>
            <w:vMerge/>
            <w:tcBorders>
              <w:top w:val="nil"/>
              <w:left w:val="single" w:sz="4" w:space="0" w:color="000000"/>
              <w:bottom w:val="single" w:sz="4" w:space="0" w:color="000000"/>
              <w:right w:val="single" w:sz="4" w:space="0" w:color="000000"/>
            </w:tcBorders>
            <w:shd w:val="clear" w:color="auto" w:fill="FFFFFF"/>
          </w:tcPr>
          <w:p w:rsidR="00D126B4" w:rsidRDefault="00D126B4">
            <w:pPr>
              <w:rPr>
                <w:sz w:val="2"/>
                <w:szCs w:val="2"/>
              </w:rPr>
            </w:pPr>
          </w:p>
        </w:tc>
        <w:tc>
          <w:tcPr>
            <w:tcW w:w="2999" w:type="dxa"/>
            <w:tcBorders>
              <w:top w:val="single" w:sz="4" w:space="0" w:color="000000"/>
              <w:left w:val="single" w:sz="4" w:space="0" w:color="000000"/>
              <w:bottom w:val="single" w:sz="4" w:space="0" w:color="000000"/>
              <w:right w:val="single" w:sz="4" w:space="0" w:color="000000"/>
            </w:tcBorders>
            <w:shd w:val="clear" w:color="auto" w:fill="FFFFFF"/>
          </w:tcPr>
          <w:p w:rsidR="00D126B4" w:rsidRDefault="0053055B">
            <w:pPr>
              <w:pStyle w:val="TableParagraph"/>
              <w:spacing w:before="16" w:line="306" w:lineRule="exact"/>
              <w:ind w:left="826" w:right="800"/>
              <w:jc w:val="center"/>
              <w:rPr>
                <w:sz w:val="24"/>
              </w:rPr>
            </w:pPr>
            <w:r>
              <w:rPr>
                <w:sz w:val="24"/>
              </w:rPr>
              <w:t>线控手柄</w:t>
            </w:r>
          </w:p>
        </w:tc>
        <w:tc>
          <w:tcPr>
            <w:tcW w:w="2198" w:type="dxa"/>
            <w:tcBorders>
              <w:top w:val="single" w:sz="4" w:space="0" w:color="000000"/>
              <w:left w:val="single" w:sz="4" w:space="0" w:color="000000"/>
              <w:bottom w:val="single" w:sz="4" w:space="0" w:color="000000"/>
              <w:right w:val="single" w:sz="4" w:space="0" w:color="000000"/>
            </w:tcBorders>
            <w:shd w:val="clear" w:color="auto" w:fill="FFFFFF"/>
          </w:tcPr>
          <w:p w:rsidR="00D126B4" w:rsidRDefault="00D126B4">
            <w:pPr>
              <w:pStyle w:val="TableParagraph"/>
              <w:rPr>
                <w:rFonts w:ascii="Times New Roman"/>
              </w:rPr>
            </w:pPr>
          </w:p>
        </w:tc>
        <w:tc>
          <w:tcPr>
            <w:tcW w:w="582" w:type="dxa"/>
            <w:tcBorders>
              <w:top w:val="single" w:sz="4" w:space="0" w:color="000000"/>
              <w:left w:val="single" w:sz="4" w:space="0" w:color="000000"/>
              <w:bottom w:val="single" w:sz="4" w:space="0" w:color="000000"/>
              <w:right w:val="single" w:sz="4" w:space="0" w:color="000000"/>
            </w:tcBorders>
            <w:shd w:val="clear" w:color="auto" w:fill="FFFFFF"/>
          </w:tcPr>
          <w:p w:rsidR="00D126B4" w:rsidRDefault="0053055B">
            <w:pPr>
              <w:pStyle w:val="TableParagraph"/>
              <w:spacing w:before="31"/>
              <w:ind w:left="15"/>
              <w:jc w:val="center"/>
            </w:pPr>
            <w:r>
              <w:t>套</w:t>
            </w:r>
          </w:p>
        </w:tc>
        <w:tc>
          <w:tcPr>
            <w:tcW w:w="743" w:type="dxa"/>
            <w:tcBorders>
              <w:top w:val="single" w:sz="4" w:space="0" w:color="000000"/>
              <w:left w:val="single" w:sz="4" w:space="0" w:color="000000"/>
              <w:bottom w:val="single" w:sz="4" w:space="0" w:color="000000"/>
              <w:right w:val="single" w:sz="4" w:space="0" w:color="000000"/>
            </w:tcBorders>
            <w:shd w:val="clear" w:color="auto" w:fill="FFFFFF"/>
          </w:tcPr>
          <w:p w:rsidR="00D126B4" w:rsidRDefault="0053055B">
            <w:pPr>
              <w:pStyle w:val="TableParagraph"/>
              <w:spacing w:before="31"/>
              <w:ind w:left="318"/>
            </w:pPr>
            <w:r>
              <w:t>1</w:t>
            </w:r>
          </w:p>
        </w:tc>
        <w:tc>
          <w:tcPr>
            <w:tcW w:w="117" w:type="dxa"/>
            <w:tcBorders>
              <w:top w:val="nil"/>
              <w:left w:val="single" w:sz="4" w:space="0" w:color="000000"/>
              <w:bottom w:val="nil"/>
            </w:tcBorders>
            <w:shd w:val="clear" w:color="auto" w:fill="auto"/>
          </w:tcPr>
          <w:p w:rsidR="00D126B4" w:rsidRDefault="00D126B4">
            <w:pPr>
              <w:pStyle w:val="TableParagraph"/>
              <w:rPr>
                <w:rFonts w:ascii="Times New Roman"/>
              </w:rPr>
            </w:pPr>
          </w:p>
        </w:tc>
      </w:tr>
      <w:tr w:rsidR="00D126B4">
        <w:trPr>
          <w:trHeight w:val="343"/>
        </w:trPr>
        <w:tc>
          <w:tcPr>
            <w:tcW w:w="113" w:type="dxa"/>
            <w:vMerge w:val="restart"/>
            <w:tcBorders>
              <w:top w:val="nil"/>
              <w:bottom w:val="nil"/>
              <w:right w:val="single" w:sz="4" w:space="0" w:color="000000"/>
            </w:tcBorders>
            <w:shd w:val="clear" w:color="auto" w:fill="auto"/>
          </w:tcPr>
          <w:p w:rsidR="00D126B4" w:rsidRDefault="00D126B4">
            <w:pPr>
              <w:pStyle w:val="TableParagraph"/>
              <w:rPr>
                <w:rFonts w:ascii="Times New Roman"/>
              </w:rPr>
            </w:pPr>
          </w:p>
        </w:tc>
        <w:tc>
          <w:tcPr>
            <w:tcW w:w="52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D126B4" w:rsidRDefault="00D126B4">
            <w:pPr>
              <w:pStyle w:val="TableParagraph"/>
              <w:rPr>
                <w:rFonts w:ascii="Times New Roman"/>
                <w:sz w:val="24"/>
              </w:rPr>
            </w:pPr>
          </w:p>
          <w:p w:rsidR="00D126B4" w:rsidRDefault="00D126B4">
            <w:pPr>
              <w:pStyle w:val="TableParagraph"/>
              <w:rPr>
                <w:rFonts w:ascii="Times New Roman"/>
                <w:sz w:val="24"/>
              </w:rPr>
            </w:pPr>
          </w:p>
          <w:p w:rsidR="00D126B4" w:rsidRDefault="00D126B4">
            <w:pPr>
              <w:pStyle w:val="TableParagraph"/>
              <w:rPr>
                <w:rFonts w:ascii="Times New Roman"/>
                <w:sz w:val="24"/>
              </w:rPr>
            </w:pPr>
          </w:p>
          <w:p w:rsidR="00D126B4" w:rsidRDefault="00D126B4">
            <w:pPr>
              <w:pStyle w:val="TableParagraph"/>
              <w:rPr>
                <w:rFonts w:ascii="Times New Roman"/>
                <w:sz w:val="24"/>
              </w:rPr>
            </w:pPr>
          </w:p>
          <w:p w:rsidR="00D126B4" w:rsidRDefault="00D126B4">
            <w:pPr>
              <w:pStyle w:val="TableParagraph"/>
              <w:rPr>
                <w:rFonts w:ascii="Times New Roman"/>
                <w:sz w:val="24"/>
              </w:rPr>
            </w:pPr>
          </w:p>
          <w:p w:rsidR="00D126B4" w:rsidRDefault="00D126B4">
            <w:pPr>
              <w:pStyle w:val="TableParagraph"/>
              <w:rPr>
                <w:rFonts w:ascii="Times New Roman"/>
                <w:sz w:val="24"/>
              </w:rPr>
            </w:pPr>
          </w:p>
          <w:p w:rsidR="00D126B4" w:rsidRDefault="00D126B4">
            <w:pPr>
              <w:pStyle w:val="TableParagraph"/>
              <w:spacing w:before="1"/>
              <w:rPr>
                <w:rFonts w:ascii="Times New Roman"/>
                <w:sz w:val="28"/>
              </w:rPr>
            </w:pPr>
          </w:p>
          <w:p w:rsidR="00D126B4" w:rsidRDefault="0053055B">
            <w:pPr>
              <w:pStyle w:val="TableParagraph"/>
              <w:ind w:left="25"/>
              <w:jc w:val="center"/>
              <w:rPr>
                <w:rFonts w:ascii="Times New Roman"/>
              </w:rPr>
            </w:pPr>
            <w:r>
              <w:rPr>
                <w:rFonts w:ascii="Times New Roman"/>
              </w:rPr>
              <w:t>3</w:t>
            </w:r>
          </w:p>
        </w:tc>
        <w:tc>
          <w:tcPr>
            <w:tcW w:w="797"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D126B4" w:rsidRDefault="00D126B4">
            <w:pPr>
              <w:pStyle w:val="TableParagraph"/>
              <w:rPr>
                <w:rFonts w:ascii="Times New Roman"/>
              </w:rPr>
            </w:pPr>
          </w:p>
          <w:p w:rsidR="00D126B4" w:rsidRDefault="00D126B4">
            <w:pPr>
              <w:pStyle w:val="TableParagraph"/>
              <w:rPr>
                <w:rFonts w:ascii="Times New Roman"/>
              </w:rPr>
            </w:pPr>
          </w:p>
          <w:p w:rsidR="00D126B4" w:rsidRDefault="00D126B4">
            <w:pPr>
              <w:pStyle w:val="TableParagraph"/>
              <w:rPr>
                <w:rFonts w:ascii="Times New Roman"/>
              </w:rPr>
            </w:pPr>
          </w:p>
          <w:p w:rsidR="00D126B4" w:rsidRDefault="00D126B4">
            <w:pPr>
              <w:pStyle w:val="TableParagraph"/>
              <w:rPr>
                <w:rFonts w:ascii="Times New Roman"/>
              </w:rPr>
            </w:pPr>
          </w:p>
          <w:p w:rsidR="00D126B4" w:rsidRDefault="00D126B4">
            <w:pPr>
              <w:pStyle w:val="TableParagraph"/>
              <w:rPr>
                <w:rFonts w:ascii="Times New Roman"/>
              </w:rPr>
            </w:pPr>
          </w:p>
          <w:p w:rsidR="00D126B4" w:rsidRDefault="00D126B4">
            <w:pPr>
              <w:pStyle w:val="TableParagraph"/>
              <w:rPr>
                <w:rFonts w:ascii="Times New Roman"/>
              </w:rPr>
            </w:pPr>
          </w:p>
          <w:p w:rsidR="00D126B4" w:rsidRDefault="00D126B4">
            <w:pPr>
              <w:pStyle w:val="TableParagraph"/>
              <w:spacing w:before="5"/>
              <w:rPr>
                <w:rFonts w:ascii="Times New Roman"/>
                <w:sz w:val="25"/>
              </w:rPr>
            </w:pPr>
          </w:p>
          <w:p w:rsidR="00D126B4" w:rsidRDefault="0053055B">
            <w:pPr>
              <w:pStyle w:val="TableParagraph"/>
              <w:spacing w:line="266" w:lineRule="auto"/>
              <w:ind w:left="296" w:right="46" w:hanging="221"/>
            </w:pPr>
            <w:r>
              <w:t>除尘系统</w:t>
            </w:r>
          </w:p>
        </w:tc>
        <w:tc>
          <w:tcPr>
            <w:tcW w:w="1542"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D126B4" w:rsidRDefault="00D126B4">
            <w:pPr>
              <w:pStyle w:val="TableParagraph"/>
              <w:rPr>
                <w:rFonts w:ascii="Times New Roman"/>
              </w:rPr>
            </w:pPr>
          </w:p>
          <w:p w:rsidR="00D126B4" w:rsidRDefault="00D126B4">
            <w:pPr>
              <w:pStyle w:val="TableParagraph"/>
              <w:spacing w:before="6"/>
              <w:rPr>
                <w:rFonts w:ascii="Times New Roman"/>
                <w:sz w:val="26"/>
              </w:rPr>
            </w:pPr>
          </w:p>
          <w:p w:rsidR="00D126B4" w:rsidRDefault="0053055B">
            <w:pPr>
              <w:pStyle w:val="TableParagraph"/>
              <w:ind w:left="118"/>
            </w:pPr>
            <w:r>
              <w:t>干砂</w:t>
            </w:r>
            <w:proofErr w:type="gramStart"/>
            <w:r>
              <w:t>仓顶</w:t>
            </w:r>
            <w:proofErr w:type="gramEnd"/>
            <w:r>
              <w:t>除尘</w:t>
            </w:r>
          </w:p>
        </w:tc>
        <w:tc>
          <w:tcPr>
            <w:tcW w:w="2999" w:type="dxa"/>
            <w:tcBorders>
              <w:top w:val="single" w:sz="4" w:space="0" w:color="000000"/>
              <w:left w:val="single" w:sz="4" w:space="0" w:color="000000"/>
              <w:bottom w:val="single" w:sz="4" w:space="0" w:color="000000"/>
              <w:right w:val="single" w:sz="4" w:space="0" w:color="000000"/>
            </w:tcBorders>
            <w:shd w:val="clear" w:color="auto" w:fill="FFFFFF"/>
          </w:tcPr>
          <w:p w:rsidR="00D126B4" w:rsidRDefault="0053055B">
            <w:pPr>
              <w:pStyle w:val="TableParagraph"/>
              <w:spacing w:before="29"/>
              <w:ind w:left="826" w:right="800"/>
              <w:jc w:val="center"/>
            </w:pPr>
            <w:r>
              <w:t>除尘器</w:t>
            </w:r>
          </w:p>
        </w:tc>
        <w:tc>
          <w:tcPr>
            <w:tcW w:w="2198" w:type="dxa"/>
            <w:tcBorders>
              <w:top w:val="single" w:sz="4" w:space="0" w:color="000000"/>
              <w:left w:val="single" w:sz="4" w:space="0" w:color="000000"/>
              <w:bottom w:val="single" w:sz="4" w:space="0" w:color="000000"/>
              <w:right w:val="single" w:sz="4" w:space="0" w:color="000000"/>
            </w:tcBorders>
            <w:shd w:val="clear" w:color="auto" w:fill="FFFFFF"/>
          </w:tcPr>
          <w:p w:rsidR="00D126B4" w:rsidRDefault="00D126B4">
            <w:pPr>
              <w:pStyle w:val="TableParagraph"/>
              <w:rPr>
                <w:rFonts w:ascii="Times New Roman"/>
              </w:rPr>
            </w:pPr>
          </w:p>
        </w:tc>
        <w:tc>
          <w:tcPr>
            <w:tcW w:w="582" w:type="dxa"/>
            <w:tcBorders>
              <w:top w:val="single" w:sz="4" w:space="0" w:color="000000"/>
              <w:left w:val="single" w:sz="4" w:space="0" w:color="000000"/>
              <w:bottom w:val="single" w:sz="4" w:space="0" w:color="000000"/>
              <w:right w:val="single" w:sz="4" w:space="0" w:color="000000"/>
            </w:tcBorders>
            <w:shd w:val="clear" w:color="auto" w:fill="FFFFFF"/>
          </w:tcPr>
          <w:p w:rsidR="00D126B4" w:rsidRDefault="0053055B">
            <w:pPr>
              <w:pStyle w:val="TableParagraph"/>
              <w:spacing w:before="29"/>
              <w:ind w:left="15"/>
              <w:jc w:val="center"/>
            </w:pPr>
            <w:r>
              <w:t>套</w:t>
            </w:r>
          </w:p>
        </w:tc>
        <w:tc>
          <w:tcPr>
            <w:tcW w:w="743" w:type="dxa"/>
            <w:tcBorders>
              <w:top w:val="single" w:sz="4" w:space="0" w:color="000000"/>
              <w:left w:val="single" w:sz="4" w:space="0" w:color="000000"/>
              <w:bottom w:val="single" w:sz="4" w:space="0" w:color="000000"/>
              <w:right w:val="single" w:sz="4" w:space="0" w:color="000000"/>
            </w:tcBorders>
            <w:shd w:val="clear" w:color="auto" w:fill="FFFFFF"/>
          </w:tcPr>
          <w:p w:rsidR="00D126B4" w:rsidRDefault="0053055B">
            <w:pPr>
              <w:pStyle w:val="TableParagraph"/>
              <w:spacing w:before="29"/>
              <w:ind w:left="318"/>
            </w:pPr>
            <w:r>
              <w:t>1</w:t>
            </w:r>
          </w:p>
        </w:tc>
        <w:tc>
          <w:tcPr>
            <w:tcW w:w="117" w:type="dxa"/>
            <w:tcBorders>
              <w:top w:val="nil"/>
              <w:left w:val="single" w:sz="4" w:space="0" w:color="000000"/>
              <w:bottom w:val="nil"/>
            </w:tcBorders>
            <w:shd w:val="clear" w:color="auto" w:fill="auto"/>
          </w:tcPr>
          <w:p w:rsidR="00D126B4" w:rsidRDefault="00D126B4">
            <w:pPr>
              <w:pStyle w:val="TableParagraph"/>
              <w:rPr>
                <w:rFonts w:ascii="Times New Roman"/>
              </w:rPr>
            </w:pPr>
          </w:p>
        </w:tc>
      </w:tr>
      <w:tr w:rsidR="00D126B4">
        <w:trPr>
          <w:trHeight w:val="340"/>
        </w:trPr>
        <w:tc>
          <w:tcPr>
            <w:tcW w:w="113" w:type="dxa"/>
            <w:vMerge/>
            <w:tcBorders>
              <w:top w:val="nil"/>
              <w:bottom w:val="nil"/>
              <w:right w:val="single" w:sz="4" w:space="0" w:color="000000"/>
            </w:tcBorders>
            <w:shd w:val="clear" w:color="auto" w:fill="auto"/>
          </w:tcPr>
          <w:p w:rsidR="00D126B4" w:rsidRDefault="00D126B4">
            <w:pPr>
              <w:rPr>
                <w:sz w:val="2"/>
                <w:szCs w:val="2"/>
              </w:rPr>
            </w:pPr>
          </w:p>
        </w:tc>
        <w:tc>
          <w:tcPr>
            <w:tcW w:w="526" w:type="dxa"/>
            <w:vMerge/>
            <w:tcBorders>
              <w:top w:val="nil"/>
              <w:left w:val="single" w:sz="4" w:space="0" w:color="000000"/>
              <w:bottom w:val="single" w:sz="4" w:space="0" w:color="000000"/>
              <w:right w:val="single" w:sz="4" w:space="0" w:color="000000"/>
            </w:tcBorders>
            <w:shd w:val="clear" w:color="auto" w:fill="FFFFFF"/>
          </w:tcPr>
          <w:p w:rsidR="00D126B4" w:rsidRDefault="00D126B4">
            <w:pPr>
              <w:rPr>
                <w:sz w:val="2"/>
                <w:szCs w:val="2"/>
              </w:rPr>
            </w:pPr>
          </w:p>
        </w:tc>
        <w:tc>
          <w:tcPr>
            <w:tcW w:w="797" w:type="dxa"/>
            <w:vMerge/>
            <w:tcBorders>
              <w:top w:val="nil"/>
              <w:left w:val="single" w:sz="4" w:space="0" w:color="000000"/>
              <w:bottom w:val="single" w:sz="4" w:space="0" w:color="000000"/>
              <w:right w:val="single" w:sz="4" w:space="0" w:color="000000"/>
            </w:tcBorders>
            <w:shd w:val="clear" w:color="auto" w:fill="FFFFFF"/>
          </w:tcPr>
          <w:p w:rsidR="00D126B4" w:rsidRDefault="00D126B4">
            <w:pPr>
              <w:rPr>
                <w:sz w:val="2"/>
                <w:szCs w:val="2"/>
              </w:rPr>
            </w:pPr>
          </w:p>
        </w:tc>
        <w:tc>
          <w:tcPr>
            <w:tcW w:w="1542" w:type="dxa"/>
            <w:vMerge/>
            <w:tcBorders>
              <w:top w:val="nil"/>
              <w:left w:val="single" w:sz="4" w:space="0" w:color="000000"/>
              <w:bottom w:val="single" w:sz="4" w:space="0" w:color="000000"/>
              <w:right w:val="single" w:sz="4" w:space="0" w:color="000000"/>
            </w:tcBorders>
            <w:shd w:val="clear" w:color="auto" w:fill="FFFFFF"/>
          </w:tcPr>
          <w:p w:rsidR="00D126B4" w:rsidRDefault="00D126B4">
            <w:pPr>
              <w:rPr>
                <w:sz w:val="2"/>
                <w:szCs w:val="2"/>
              </w:rPr>
            </w:pPr>
          </w:p>
        </w:tc>
        <w:tc>
          <w:tcPr>
            <w:tcW w:w="2999" w:type="dxa"/>
            <w:tcBorders>
              <w:top w:val="single" w:sz="4" w:space="0" w:color="000000"/>
              <w:left w:val="single" w:sz="4" w:space="0" w:color="000000"/>
              <w:bottom w:val="single" w:sz="4" w:space="0" w:color="000000"/>
              <w:right w:val="single" w:sz="4" w:space="0" w:color="000000"/>
            </w:tcBorders>
            <w:shd w:val="clear" w:color="auto" w:fill="FFFFFF"/>
          </w:tcPr>
          <w:p w:rsidR="00D126B4" w:rsidRDefault="0053055B">
            <w:pPr>
              <w:pStyle w:val="TableParagraph"/>
              <w:spacing w:before="29"/>
              <w:ind w:left="826" w:right="800"/>
              <w:jc w:val="center"/>
            </w:pPr>
            <w:r>
              <w:t>风机</w:t>
            </w:r>
          </w:p>
        </w:tc>
        <w:tc>
          <w:tcPr>
            <w:tcW w:w="2198" w:type="dxa"/>
            <w:tcBorders>
              <w:top w:val="single" w:sz="4" w:space="0" w:color="000000"/>
              <w:left w:val="single" w:sz="4" w:space="0" w:color="000000"/>
              <w:bottom w:val="single" w:sz="4" w:space="0" w:color="000000"/>
              <w:right w:val="single" w:sz="4" w:space="0" w:color="000000"/>
            </w:tcBorders>
            <w:shd w:val="clear" w:color="auto" w:fill="FFFFFF"/>
          </w:tcPr>
          <w:p w:rsidR="00D126B4" w:rsidRDefault="00D126B4">
            <w:pPr>
              <w:pStyle w:val="TableParagraph"/>
              <w:rPr>
                <w:rFonts w:ascii="Times New Roman"/>
              </w:rPr>
            </w:pPr>
          </w:p>
        </w:tc>
        <w:tc>
          <w:tcPr>
            <w:tcW w:w="582" w:type="dxa"/>
            <w:tcBorders>
              <w:top w:val="single" w:sz="4" w:space="0" w:color="000000"/>
              <w:left w:val="single" w:sz="4" w:space="0" w:color="000000"/>
              <w:bottom w:val="single" w:sz="4" w:space="0" w:color="000000"/>
              <w:right w:val="single" w:sz="4" w:space="0" w:color="000000"/>
            </w:tcBorders>
            <w:shd w:val="clear" w:color="auto" w:fill="FFFFFF"/>
          </w:tcPr>
          <w:p w:rsidR="00D126B4" w:rsidRDefault="0053055B">
            <w:pPr>
              <w:pStyle w:val="TableParagraph"/>
              <w:spacing w:before="29"/>
              <w:ind w:left="15"/>
              <w:jc w:val="center"/>
            </w:pPr>
            <w:r>
              <w:t>套</w:t>
            </w:r>
          </w:p>
        </w:tc>
        <w:tc>
          <w:tcPr>
            <w:tcW w:w="743" w:type="dxa"/>
            <w:tcBorders>
              <w:top w:val="single" w:sz="4" w:space="0" w:color="000000"/>
              <w:left w:val="single" w:sz="4" w:space="0" w:color="000000"/>
              <w:bottom w:val="single" w:sz="4" w:space="0" w:color="000000"/>
              <w:right w:val="single" w:sz="4" w:space="0" w:color="000000"/>
            </w:tcBorders>
            <w:shd w:val="clear" w:color="auto" w:fill="FFFFFF"/>
          </w:tcPr>
          <w:p w:rsidR="00D126B4" w:rsidRDefault="0053055B">
            <w:pPr>
              <w:pStyle w:val="TableParagraph"/>
              <w:spacing w:before="29"/>
              <w:ind w:left="318"/>
            </w:pPr>
            <w:r>
              <w:t>1</w:t>
            </w:r>
          </w:p>
        </w:tc>
        <w:tc>
          <w:tcPr>
            <w:tcW w:w="117" w:type="dxa"/>
            <w:tcBorders>
              <w:top w:val="nil"/>
              <w:left w:val="single" w:sz="4" w:space="0" w:color="000000"/>
              <w:bottom w:val="nil"/>
            </w:tcBorders>
            <w:shd w:val="clear" w:color="auto" w:fill="auto"/>
          </w:tcPr>
          <w:p w:rsidR="00D126B4" w:rsidRDefault="00D126B4">
            <w:pPr>
              <w:pStyle w:val="TableParagraph"/>
              <w:rPr>
                <w:rFonts w:ascii="Times New Roman"/>
              </w:rPr>
            </w:pPr>
          </w:p>
        </w:tc>
      </w:tr>
      <w:tr w:rsidR="00D126B4">
        <w:trPr>
          <w:trHeight w:val="342"/>
        </w:trPr>
        <w:tc>
          <w:tcPr>
            <w:tcW w:w="113" w:type="dxa"/>
            <w:vMerge/>
            <w:tcBorders>
              <w:top w:val="nil"/>
              <w:bottom w:val="nil"/>
              <w:right w:val="single" w:sz="4" w:space="0" w:color="000000"/>
            </w:tcBorders>
            <w:shd w:val="clear" w:color="auto" w:fill="auto"/>
          </w:tcPr>
          <w:p w:rsidR="00D126B4" w:rsidRDefault="00D126B4">
            <w:pPr>
              <w:rPr>
                <w:sz w:val="2"/>
                <w:szCs w:val="2"/>
              </w:rPr>
            </w:pPr>
          </w:p>
        </w:tc>
        <w:tc>
          <w:tcPr>
            <w:tcW w:w="526" w:type="dxa"/>
            <w:vMerge/>
            <w:tcBorders>
              <w:top w:val="nil"/>
              <w:left w:val="single" w:sz="4" w:space="0" w:color="000000"/>
              <w:bottom w:val="single" w:sz="4" w:space="0" w:color="000000"/>
              <w:right w:val="single" w:sz="4" w:space="0" w:color="000000"/>
            </w:tcBorders>
            <w:shd w:val="clear" w:color="auto" w:fill="FFFFFF"/>
          </w:tcPr>
          <w:p w:rsidR="00D126B4" w:rsidRDefault="00D126B4">
            <w:pPr>
              <w:rPr>
                <w:sz w:val="2"/>
                <w:szCs w:val="2"/>
              </w:rPr>
            </w:pPr>
          </w:p>
        </w:tc>
        <w:tc>
          <w:tcPr>
            <w:tcW w:w="797" w:type="dxa"/>
            <w:vMerge/>
            <w:tcBorders>
              <w:top w:val="nil"/>
              <w:left w:val="single" w:sz="4" w:space="0" w:color="000000"/>
              <w:bottom w:val="single" w:sz="4" w:space="0" w:color="000000"/>
              <w:right w:val="single" w:sz="4" w:space="0" w:color="000000"/>
            </w:tcBorders>
            <w:shd w:val="clear" w:color="auto" w:fill="FFFFFF"/>
          </w:tcPr>
          <w:p w:rsidR="00D126B4" w:rsidRDefault="00D126B4">
            <w:pPr>
              <w:rPr>
                <w:sz w:val="2"/>
                <w:szCs w:val="2"/>
              </w:rPr>
            </w:pPr>
          </w:p>
        </w:tc>
        <w:tc>
          <w:tcPr>
            <w:tcW w:w="1542" w:type="dxa"/>
            <w:vMerge/>
            <w:tcBorders>
              <w:top w:val="nil"/>
              <w:left w:val="single" w:sz="4" w:space="0" w:color="000000"/>
              <w:bottom w:val="single" w:sz="4" w:space="0" w:color="000000"/>
              <w:right w:val="single" w:sz="4" w:space="0" w:color="000000"/>
            </w:tcBorders>
            <w:shd w:val="clear" w:color="auto" w:fill="FFFFFF"/>
          </w:tcPr>
          <w:p w:rsidR="00D126B4" w:rsidRDefault="00D126B4">
            <w:pPr>
              <w:rPr>
                <w:sz w:val="2"/>
                <w:szCs w:val="2"/>
              </w:rPr>
            </w:pPr>
          </w:p>
        </w:tc>
        <w:tc>
          <w:tcPr>
            <w:tcW w:w="2999" w:type="dxa"/>
            <w:tcBorders>
              <w:top w:val="single" w:sz="4" w:space="0" w:color="000000"/>
              <w:left w:val="single" w:sz="4" w:space="0" w:color="000000"/>
              <w:bottom w:val="single" w:sz="4" w:space="0" w:color="000000"/>
              <w:right w:val="single" w:sz="4" w:space="0" w:color="000000"/>
            </w:tcBorders>
            <w:shd w:val="clear" w:color="auto" w:fill="FFFFFF"/>
          </w:tcPr>
          <w:p w:rsidR="00D126B4" w:rsidRDefault="0053055B">
            <w:pPr>
              <w:pStyle w:val="TableParagraph"/>
              <w:spacing w:before="31"/>
              <w:ind w:left="826" w:right="800"/>
              <w:jc w:val="center"/>
            </w:pPr>
            <w:r>
              <w:t>配风阀门</w:t>
            </w:r>
          </w:p>
        </w:tc>
        <w:tc>
          <w:tcPr>
            <w:tcW w:w="2198" w:type="dxa"/>
            <w:tcBorders>
              <w:top w:val="single" w:sz="4" w:space="0" w:color="000000"/>
              <w:left w:val="single" w:sz="4" w:space="0" w:color="000000"/>
              <w:bottom w:val="single" w:sz="4" w:space="0" w:color="000000"/>
              <w:right w:val="single" w:sz="4" w:space="0" w:color="000000"/>
            </w:tcBorders>
            <w:shd w:val="clear" w:color="auto" w:fill="FFFFFF"/>
          </w:tcPr>
          <w:p w:rsidR="00D126B4" w:rsidRDefault="00D126B4">
            <w:pPr>
              <w:pStyle w:val="TableParagraph"/>
              <w:rPr>
                <w:rFonts w:ascii="Times New Roman"/>
              </w:rPr>
            </w:pPr>
          </w:p>
        </w:tc>
        <w:tc>
          <w:tcPr>
            <w:tcW w:w="582" w:type="dxa"/>
            <w:tcBorders>
              <w:top w:val="single" w:sz="4" w:space="0" w:color="000000"/>
              <w:left w:val="single" w:sz="4" w:space="0" w:color="000000"/>
              <w:bottom w:val="single" w:sz="4" w:space="0" w:color="000000"/>
              <w:right w:val="single" w:sz="4" w:space="0" w:color="000000"/>
            </w:tcBorders>
            <w:shd w:val="clear" w:color="auto" w:fill="FFFFFF"/>
          </w:tcPr>
          <w:p w:rsidR="00D126B4" w:rsidRDefault="0053055B">
            <w:pPr>
              <w:pStyle w:val="TableParagraph"/>
              <w:spacing w:before="31"/>
              <w:ind w:left="15"/>
              <w:jc w:val="center"/>
            </w:pPr>
            <w:r>
              <w:t>套</w:t>
            </w:r>
          </w:p>
        </w:tc>
        <w:tc>
          <w:tcPr>
            <w:tcW w:w="743" w:type="dxa"/>
            <w:tcBorders>
              <w:top w:val="single" w:sz="4" w:space="0" w:color="000000"/>
              <w:left w:val="single" w:sz="4" w:space="0" w:color="000000"/>
              <w:bottom w:val="single" w:sz="4" w:space="0" w:color="000000"/>
              <w:right w:val="single" w:sz="4" w:space="0" w:color="000000"/>
            </w:tcBorders>
            <w:shd w:val="clear" w:color="auto" w:fill="FFFFFF"/>
          </w:tcPr>
          <w:p w:rsidR="00D126B4" w:rsidRDefault="0053055B">
            <w:pPr>
              <w:pStyle w:val="TableParagraph"/>
              <w:spacing w:before="31"/>
              <w:ind w:left="318"/>
            </w:pPr>
            <w:r>
              <w:t>1</w:t>
            </w:r>
          </w:p>
        </w:tc>
        <w:tc>
          <w:tcPr>
            <w:tcW w:w="117" w:type="dxa"/>
            <w:tcBorders>
              <w:top w:val="nil"/>
              <w:left w:val="single" w:sz="4" w:space="0" w:color="000000"/>
              <w:bottom w:val="nil"/>
            </w:tcBorders>
            <w:shd w:val="clear" w:color="auto" w:fill="auto"/>
          </w:tcPr>
          <w:p w:rsidR="00D126B4" w:rsidRDefault="00D126B4">
            <w:pPr>
              <w:pStyle w:val="TableParagraph"/>
              <w:rPr>
                <w:rFonts w:ascii="Times New Roman"/>
              </w:rPr>
            </w:pPr>
          </w:p>
        </w:tc>
      </w:tr>
      <w:tr w:rsidR="00D126B4">
        <w:trPr>
          <w:trHeight w:val="342"/>
        </w:trPr>
        <w:tc>
          <w:tcPr>
            <w:tcW w:w="113" w:type="dxa"/>
            <w:vMerge/>
            <w:tcBorders>
              <w:top w:val="nil"/>
              <w:bottom w:val="nil"/>
              <w:right w:val="single" w:sz="4" w:space="0" w:color="000000"/>
            </w:tcBorders>
            <w:shd w:val="clear" w:color="auto" w:fill="auto"/>
          </w:tcPr>
          <w:p w:rsidR="00D126B4" w:rsidRDefault="00D126B4">
            <w:pPr>
              <w:rPr>
                <w:sz w:val="2"/>
                <w:szCs w:val="2"/>
              </w:rPr>
            </w:pPr>
          </w:p>
        </w:tc>
        <w:tc>
          <w:tcPr>
            <w:tcW w:w="526" w:type="dxa"/>
            <w:vMerge/>
            <w:tcBorders>
              <w:top w:val="nil"/>
              <w:left w:val="single" w:sz="4" w:space="0" w:color="000000"/>
              <w:bottom w:val="single" w:sz="4" w:space="0" w:color="000000"/>
              <w:right w:val="single" w:sz="4" w:space="0" w:color="000000"/>
            </w:tcBorders>
            <w:shd w:val="clear" w:color="auto" w:fill="FFFFFF"/>
          </w:tcPr>
          <w:p w:rsidR="00D126B4" w:rsidRDefault="00D126B4">
            <w:pPr>
              <w:rPr>
                <w:sz w:val="2"/>
                <w:szCs w:val="2"/>
              </w:rPr>
            </w:pPr>
          </w:p>
        </w:tc>
        <w:tc>
          <w:tcPr>
            <w:tcW w:w="797" w:type="dxa"/>
            <w:vMerge/>
            <w:tcBorders>
              <w:top w:val="nil"/>
              <w:left w:val="single" w:sz="4" w:space="0" w:color="000000"/>
              <w:bottom w:val="single" w:sz="4" w:space="0" w:color="000000"/>
              <w:right w:val="single" w:sz="4" w:space="0" w:color="000000"/>
            </w:tcBorders>
            <w:shd w:val="clear" w:color="auto" w:fill="FFFFFF"/>
          </w:tcPr>
          <w:p w:rsidR="00D126B4" w:rsidRDefault="00D126B4">
            <w:pPr>
              <w:rPr>
                <w:sz w:val="2"/>
                <w:szCs w:val="2"/>
              </w:rPr>
            </w:pPr>
          </w:p>
        </w:tc>
        <w:tc>
          <w:tcPr>
            <w:tcW w:w="1542" w:type="dxa"/>
            <w:vMerge/>
            <w:tcBorders>
              <w:top w:val="nil"/>
              <w:left w:val="single" w:sz="4" w:space="0" w:color="000000"/>
              <w:bottom w:val="single" w:sz="4" w:space="0" w:color="000000"/>
              <w:right w:val="single" w:sz="4" w:space="0" w:color="000000"/>
            </w:tcBorders>
            <w:shd w:val="clear" w:color="auto" w:fill="FFFFFF"/>
          </w:tcPr>
          <w:p w:rsidR="00D126B4" w:rsidRDefault="00D126B4">
            <w:pPr>
              <w:rPr>
                <w:sz w:val="2"/>
                <w:szCs w:val="2"/>
              </w:rPr>
            </w:pPr>
          </w:p>
        </w:tc>
        <w:tc>
          <w:tcPr>
            <w:tcW w:w="2999" w:type="dxa"/>
            <w:tcBorders>
              <w:top w:val="single" w:sz="4" w:space="0" w:color="000000"/>
              <w:left w:val="single" w:sz="4" w:space="0" w:color="000000"/>
              <w:bottom w:val="single" w:sz="4" w:space="0" w:color="000000"/>
              <w:right w:val="single" w:sz="4" w:space="0" w:color="000000"/>
            </w:tcBorders>
            <w:shd w:val="clear" w:color="auto" w:fill="FFFFFF"/>
          </w:tcPr>
          <w:p w:rsidR="00D126B4" w:rsidRDefault="0053055B">
            <w:pPr>
              <w:pStyle w:val="TableParagraph"/>
              <w:spacing w:before="29"/>
              <w:ind w:left="826" w:right="800"/>
              <w:jc w:val="center"/>
            </w:pPr>
            <w:r>
              <w:t>除尘管路</w:t>
            </w:r>
          </w:p>
        </w:tc>
        <w:tc>
          <w:tcPr>
            <w:tcW w:w="2198" w:type="dxa"/>
            <w:tcBorders>
              <w:top w:val="single" w:sz="4" w:space="0" w:color="000000"/>
              <w:left w:val="single" w:sz="4" w:space="0" w:color="000000"/>
              <w:bottom w:val="single" w:sz="4" w:space="0" w:color="000000"/>
              <w:right w:val="single" w:sz="4" w:space="0" w:color="000000"/>
            </w:tcBorders>
            <w:shd w:val="clear" w:color="auto" w:fill="FFFFFF"/>
          </w:tcPr>
          <w:p w:rsidR="00D126B4" w:rsidRDefault="00D126B4">
            <w:pPr>
              <w:pStyle w:val="TableParagraph"/>
              <w:rPr>
                <w:rFonts w:ascii="Times New Roman"/>
              </w:rPr>
            </w:pPr>
          </w:p>
        </w:tc>
        <w:tc>
          <w:tcPr>
            <w:tcW w:w="582" w:type="dxa"/>
            <w:tcBorders>
              <w:top w:val="single" w:sz="4" w:space="0" w:color="000000"/>
              <w:left w:val="single" w:sz="4" w:space="0" w:color="000000"/>
              <w:bottom w:val="single" w:sz="4" w:space="0" w:color="000000"/>
              <w:right w:val="single" w:sz="4" w:space="0" w:color="000000"/>
            </w:tcBorders>
            <w:shd w:val="clear" w:color="auto" w:fill="FFFFFF"/>
          </w:tcPr>
          <w:p w:rsidR="00D126B4" w:rsidRDefault="0053055B">
            <w:pPr>
              <w:pStyle w:val="TableParagraph"/>
              <w:spacing w:before="29"/>
              <w:ind w:left="15"/>
              <w:jc w:val="center"/>
            </w:pPr>
            <w:r>
              <w:t>套</w:t>
            </w:r>
          </w:p>
        </w:tc>
        <w:tc>
          <w:tcPr>
            <w:tcW w:w="743" w:type="dxa"/>
            <w:tcBorders>
              <w:top w:val="single" w:sz="4" w:space="0" w:color="000000"/>
              <w:left w:val="single" w:sz="4" w:space="0" w:color="000000"/>
              <w:bottom w:val="single" w:sz="4" w:space="0" w:color="000000"/>
              <w:right w:val="single" w:sz="4" w:space="0" w:color="000000"/>
            </w:tcBorders>
            <w:shd w:val="clear" w:color="auto" w:fill="FFFFFF"/>
          </w:tcPr>
          <w:p w:rsidR="00D126B4" w:rsidRDefault="0053055B">
            <w:pPr>
              <w:pStyle w:val="TableParagraph"/>
              <w:spacing w:before="29"/>
              <w:ind w:left="318"/>
            </w:pPr>
            <w:r>
              <w:t>1</w:t>
            </w:r>
          </w:p>
        </w:tc>
        <w:tc>
          <w:tcPr>
            <w:tcW w:w="117" w:type="dxa"/>
            <w:tcBorders>
              <w:top w:val="nil"/>
              <w:left w:val="single" w:sz="4" w:space="0" w:color="000000"/>
              <w:bottom w:val="nil"/>
            </w:tcBorders>
            <w:shd w:val="clear" w:color="auto" w:fill="auto"/>
          </w:tcPr>
          <w:p w:rsidR="00D126B4" w:rsidRDefault="00D126B4">
            <w:pPr>
              <w:pStyle w:val="TableParagraph"/>
              <w:rPr>
                <w:rFonts w:ascii="Times New Roman"/>
              </w:rPr>
            </w:pPr>
          </w:p>
        </w:tc>
      </w:tr>
      <w:tr w:rsidR="00D126B4">
        <w:trPr>
          <w:trHeight w:val="340"/>
        </w:trPr>
        <w:tc>
          <w:tcPr>
            <w:tcW w:w="113" w:type="dxa"/>
            <w:vMerge/>
            <w:tcBorders>
              <w:top w:val="nil"/>
              <w:bottom w:val="nil"/>
              <w:right w:val="single" w:sz="4" w:space="0" w:color="000000"/>
            </w:tcBorders>
            <w:shd w:val="clear" w:color="auto" w:fill="auto"/>
          </w:tcPr>
          <w:p w:rsidR="00D126B4" w:rsidRDefault="00D126B4">
            <w:pPr>
              <w:rPr>
                <w:sz w:val="2"/>
                <w:szCs w:val="2"/>
              </w:rPr>
            </w:pPr>
          </w:p>
        </w:tc>
        <w:tc>
          <w:tcPr>
            <w:tcW w:w="526" w:type="dxa"/>
            <w:vMerge/>
            <w:tcBorders>
              <w:top w:val="nil"/>
              <w:left w:val="single" w:sz="4" w:space="0" w:color="000000"/>
              <w:bottom w:val="single" w:sz="4" w:space="0" w:color="000000"/>
              <w:right w:val="single" w:sz="4" w:space="0" w:color="000000"/>
            </w:tcBorders>
            <w:shd w:val="clear" w:color="auto" w:fill="FFFFFF"/>
          </w:tcPr>
          <w:p w:rsidR="00D126B4" w:rsidRDefault="00D126B4">
            <w:pPr>
              <w:rPr>
                <w:sz w:val="2"/>
                <w:szCs w:val="2"/>
              </w:rPr>
            </w:pPr>
          </w:p>
        </w:tc>
        <w:tc>
          <w:tcPr>
            <w:tcW w:w="797" w:type="dxa"/>
            <w:vMerge/>
            <w:tcBorders>
              <w:top w:val="nil"/>
              <w:left w:val="single" w:sz="4" w:space="0" w:color="000000"/>
              <w:bottom w:val="single" w:sz="4" w:space="0" w:color="000000"/>
              <w:right w:val="single" w:sz="4" w:space="0" w:color="000000"/>
            </w:tcBorders>
            <w:shd w:val="clear" w:color="auto" w:fill="FFFFFF"/>
          </w:tcPr>
          <w:p w:rsidR="00D126B4" w:rsidRDefault="00D126B4">
            <w:pPr>
              <w:rPr>
                <w:sz w:val="2"/>
                <w:szCs w:val="2"/>
              </w:rPr>
            </w:pPr>
          </w:p>
        </w:tc>
        <w:tc>
          <w:tcPr>
            <w:tcW w:w="1542"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D126B4" w:rsidRDefault="00D126B4">
            <w:pPr>
              <w:pStyle w:val="TableParagraph"/>
              <w:rPr>
                <w:rFonts w:ascii="Times New Roman"/>
              </w:rPr>
            </w:pPr>
          </w:p>
          <w:p w:rsidR="00D126B4" w:rsidRDefault="00D126B4">
            <w:pPr>
              <w:pStyle w:val="TableParagraph"/>
              <w:spacing w:before="5"/>
              <w:rPr>
                <w:rFonts w:ascii="Times New Roman"/>
                <w:sz w:val="26"/>
              </w:rPr>
            </w:pPr>
          </w:p>
          <w:p w:rsidR="00D126B4" w:rsidRDefault="0053055B">
            <w:pPr>
              <w:pStyle w:val="TableParagraph"/>
              <w:ind w:left="337"/>
            </w:pPr>
            <w:r>
              <w:t>散装除尘</w:t>
            </w:r>
          </w:p>
        </w:tc>
        <w:tc>
          <w:tcPr>
            <w:tcW w:w="2999" w:type="dxa"/>
            <w:tcBorders>
              <w:top w:val="single" w:sz="4" w:space="0" w:color="000000"/>
              <w:left w:val="single" w:sz="4" w:space="0" w:color="000000"/>
              <w:bottom w:val="single" w:sz="4" w:space="0" w:color="000000"/>
              <w:right w:val="single" w:sz="4" w:space="0" w:color="000000"/>
            </w:tcBorders>
            <w:shd w:val="clear" w:color="auto" w:fill="FFFFFF"/>
          </w:tcPr>
          <w:p w:rsidR="00D126B4" w:rsidRDefault="0053055B">
            <w:pPr>
              <w:pStyle w:val="TableParagraph"/>
              <w:spacing w:before="29"/>
              <w:ind w:left="826" w:right="800"/>
              <w:jc w:val="center"/>
            </w:pPr>
            <w:r>
              <w:t>除尘器</w:t>
            </w:r>
          </w:p>
        </w:tc>
        <w:tc>
          <w:tcPr>
            <w:tcW w:w="2198" w:type="dxa"/>
            <w:tcBorders>
              <w:top w:val="single" w:sz="4" w:space="0" w:color="000000"/>
              <w:left w:val="single" w:sz="4" w:space="0" w:color="000000"/>
              <w:bottom w:val="single" w:sz="4" w:space="0" w:color="000000"/>
              <w:right w:val="single" w:sz="4" w:space="0" w:color="000000"/>
            </w:tcBorders>
            <w:shd w:val="clear" w:color="auto" w:fill="FFFFFF"/>
          </w:tcPr>
          <w:p w:rsidR="00D126B4" w:rsidRDefault="00D126B4">
            <w:pPr>
              <w:pStyle w:val="TableParagraph"/>
              <w:rPr>
                <w:rFonts w:ascii="Times New Roman"/>
              </w:rPr>
            </w:pPr>
          </w:p>
        </w:tc>
        <w:tc>
          <w:tcPr>
            <w:tcW w:w="582" w:type="dxa"/>
            <w:tcBorders>
              <w:top w:val="single" w:sz="4" w:space="0" w:color="000000"/>
              <w:left w:val="single" w:sz="4" w:space="0" w:color="000000"/>
              <w:bottom w:val="single" w:sz="4" w:space="0" w:color="000000"/>
              <w:right w:val="single" w:sz="4" w:space="0" w:color="000000"/>
            </w:tcBorders>
            <w:shd w:val="clear" w:color="auto" w:fill="FFFFFF"/>
          </w:tcPr>
          <w:p w:rsidR="00D126B4" w:rsidRDefault="0053055B">
            <w:pPr>
              <w:pStyle w:val="TableParagraph"/>
              <w:spacing w:before="29"/>
              <w:ind w:left="15"/>
              <w:jc w:val="center"/>
            </w:pPr>
            <w:r>
              <w:t>套</w:t>
            </w:r>
          </w:p>
        </w:tc>
        <w:tc>
          <w:tcPr>
            <w:tcW w:w="743" w:type="dxa"/>
            <w:tcBorders>
              <w:top w:val="single" w:sz="4" w:space="0" w:color="000000"/>
              <w:left w:val="single" w:sz="4" w:space="0" w:color="000000"/>
              <w:bottom w:val="single" w:sz="4" w:space="0" w:color="000000"/>
              <w:right w:val="single" w:sz="4" w:space="0" w:color="000000"/>
            </w:tcBorders>
            <w:shd w:val="clear" w:color="auto" w:fill="FFFFFF"/>
          </w:tcPr>
          <w:p w:rsidR="00D126B4" w:rsidRDefault="0053055B">
            <w:pPr>
              <w:pStyle w:val="TableParagraph"/>
              <w:spacing w:before="29"/>
              <w:ind w:left="318"/>
            </w:pPr>
            <w:r>
              <w:t>1</w:t>
            </w:r>
          </w:p>
        </w:tc>
        <w:tc>
          <w:tcPr>
            <w:tcW w:w="117" w:type="dxa"/>
            <w:tcBorders>
              <w:top w:val="nil"/>
              <w:left w:val="single" w:sz="4" w:space="0" w:color="000000"/>
              <w:bottom w:val="nil"/>
            </w:tcBorders>
            <w:shd w:val="clear" w:color="auto" w:fill="auto"/>
          </w:tcPr>
          <w:p w:rsidR="00D126B4" w:rsidRDefault="00D126B4">
            <w:pPr>
              <w:pStyle w:val="TableParagraph"/>
              <w:rPr>
                <w:rFonts w:ascii="Times New Roman"/>
              </w:rPr>
            </w:pPr>
          </w:p>
        </w:tc>
      </w:tr>
      <w:tr w:rsidR="00D126B4">
        <w:trPr>
          <w:trHeight w:val="342"/>
        </w:trPr>
        <w:tc>
          <w:tcPr>
            <w:tcW w:w="113" w:type="dxa"/>
            <w:vMerge/>
            <w:tcBorders>
              <w:top w:val="nil"/>
              <w:bottom w:val="nil"/>
              <w:right w:val="single" w:sz="4" w:space="0" w:color="000000"/>
            </w:tcBorders>
            <w:shd w:val="clear" w:color="auto" w:fill="auto"/>
          </w:tcPr>
          <w:p w:rsidR="00D126B4" w:rsidRDefault="00D126B4">
            <w:pPr>
              <w:rPr>
                <w:sz w:val="2"/>
                <w:szCs w:val="2"/>
              </w:rPr>
            </w:pPr>
          </w:p>
        </w:tc>
        <w:tc>
          <w:tcPr>
            <w:tcW w:w="526" w:type="dxa"/>
            <w:vMerge/>
            <w:tcBorders>
              <w:top w:val="nil"/>
              <w:left w:val="single" w:sz="4" w:space="0" w:color="000000"/>
              <w:bottom w:val="single" w:sz="4" w:space="0" w:color="000000"/>
              <w:right w:val="single" w:sz="4" w:space="0" w:color="000000"/>
            </w:tcBorders>
            <w:shd w:val="clear" w:color="auto" w:fill="FFFFFF"/>
          </w:tcPr>
          <w:p w:rsidR="00D126B4" w:rsidRDefault="00D126B4">
            <w:pPr>
              <w:rPr>
                <w:sz w:val="2"/>
                <w:szCs w:val="2"/>
              </w:rPr>
            </w:pPr>
          </w:p>
        </w:tc>
        <w:tc>
          <w:tcPr>
            <w:tcW w:w="797" w:type="dxa"/>
            <w:vMerge/>
            <w:tcBorders>
              <w:top w:val="nil"/>
              <w:left w:val="single" w:sz="4" w:space="0" w:color="000000"/>
              <w:bottom w:val="single" w:sz="4" w:space="0" w:color="000000"/>
              <w:right w:val="single" w:sz="4" w:space="0" w:color="000000"/>
            </w:tcBorders>
            <w:shd w:val="clear" w:color="auto" w:fill="FFFFFF"/>
          </w:tcPr>
          <w:p w:rsidR="00D126B4" w:rsidRDefault="00D126B4">
            <w:pPr>
              <w:rPr>
                <w:sz w:val="2"/>
                <w:szCs w:val="2"/>
              </w:rPr>
            </w:pPr>
          </w:p>
        </w:tc>
        <w:tc>
          <w:tcPr>
            <w:tcW w:w="1542" w:type="dxa"/>
            <w:vMerge/>
            <w:tcBorders>
              <w:top w:val="nil"/>
              <w:left w:val="single" w:sz="4" w:space="0" w:color="000000"/>
              <w:bottom w:val="single" w:sz="4" w:space="0" w:color="000000"/>
              <w:right w:val="single" w:sz="4" w:space="0" w:color="000000"/>
            </w:tcBorders>
            <w:shd w:val="clear" w:color="auto" w:fill="FFFFFF"/>
          </w:tcPr>
          <w:p w:rsidR="00D126B4" w:rsidRDefault="00D126B4">
            <w:pPr>
              <w:rPr>
                <w:sz w:val="2"/>
                <w:szCs w:val="2"/>
              </w:rPr>
            </w:pPr>
          </w:p>
        </w:tc>
        <w:tc>
          <w:tcPr>
            <w:tcW w:w="2999" w:type="dxa"/>
            <w:tcBorders>
              <w:top w:val="single" w:sz="4" w:space="0" w:color="000000"/>
              <w:left w:val="single" w:sz="4" w:space="0" w:color="000000"/>
              <w:bottom w:val="single" w:sz="4" w:space="0" w:color="000000"/>
              <w:right w:val="single" w:sz="4" w:space="0" w:color="000000"/>
            </w:tcBorders>
            <w:shd w:val="clear" w:color="auto" w:fill="FFFFFF"/>
          </w:tcPr>
          <w:p w:rsidR="00D126B4" w:rsidRDefault="0053055B">
            <w:pPr>
              <w:pStyle w:val="TableParagraph"/>
              <w:spacing w:before="32"/>
              <w:ind w:left="826" w:right="800"/>
              <w:jc w:val="center"/>
            </w:pPr>
            <w:r>
              <w:t>风机</w:t>
            </w:r>
          </w:p>
        </w:tc>
        <w:tc>
          <w:tcPr>
            <w:tcW w:w="2198" w:type="dxa"/>
            <w:tcBorders>
              <w:top w:val="single" w:sz="4" w:space="0" w:color="000000"/>
              <w:left w:val="single" w:sz="4" w:space="0" w:color="000000"/>
              <w:bottom w:val="single" w:sz="4" w:space="0" w:color="000000"/>
              <w:right w:val="single" w:sz="4" w:space="0" w:color="000000"/>
            </w:tcBorders>
            <w:shd w:val="clear" w:color="auto" w:fill="FFFFFF"/>
          </w:tcPr>
          <w:p w:rsidR="00D126B4" w:rsidRDefault="00D126B4">
            <w:pPr>
              <w:pStyle w:val="TableParagraph"/>
              <w:rPr>
                <w:rFonts w:ascii="Times New Roman"/>
              </w:rPr>
            </w:pPr>
          </w:p>
        </w:tc>
        <w:tc>
          <w:tcPr>
            <w:tcW w:w="582" w:type="dxa"/>
            <w:tcBorders>
              <w:top w:val="single" w:sz="4" w:space="0" w:color="000000"/>
              <w:left w:val="single" w:sz="4" w:space="0" w:color="000000"/>
              <w:bottom w:val="single" w:sz="4" w:space="0" w:color="000000"/>
              <w:right w:val="single" w:sz="4" w:space="0" w:color="000000"/>
            </w:tcBorders>
            <w:shd w:val="clear" w:color="auto" w:fill="FFFFFF"/>
          </w:tcPr>
          <w:p w:rsidR="00D126B4" w:rsidRDefault="0053055B">
            <w:pPr>
              <w:pStyle w:val="TableParagraph"/>
              <w:spacing w:before="32"/>
              <w:ind w:left="15"/>
              <w:jc w:val="center"/>
            </w:pPr>
            <w:r>
              <w:t>套</w:t>
            </w:r>
          </w:p>
        </w:tc>
        <w:tc>
          <w:tcPr>
            <w:tcW w:w="743" w:type="dxa"/>
            <w:tcBorders>
              <w:top w:val="single" w:sz="4" w:space="0" w:color="000000"/>
              <w:left w:val="single" w:sz="4" w:space="0" w:color="000000"/>
              <w:bottom w:val="single" w:sz="4" w:space="0" w:color="000000"/>
              <w:right w:val="single" w:sz="4" w:space="0" w:color="000000"/>
            </w:tcBorders>
            <w:shd w:val="clear" w:color="auto" w:fill="FFFFFF"/>
          </w:tcPr>
          <w:p w:rsidR="00D126B4" w:rsidRDefault="0053055B">
            <w:pPr>
              <w:pStyle w:val="TableParagraph"/>
              <w:spacing w:before="32"/>
              <w:ind w:left="318"/>
            </w:pPr>
            <w:r>
              <w:t>1</w:t>
            </w:r>
          </w:p>
        </w:tc>
        <w:tc>
          <w:tcPr>
            <w:tcW w:w="117" w:type="dxa"/>
            <w:tcBorders>
              <w:top w:val="nil"/>
              <w:left w:val="single" w:sz="4" w:space="0" w:color="000000"/>
              <w:bottom w:val="nil"/>
            </w:tcBorders>
            <w:shd w:val="clear" w:color="auto" w:fill="auto"/>
          </w:tcPr>
          <w:p w:rsidR="00D126B4" w:rsidRDefault="00D126B4">
            <w:pPr>
              <w:pStyle w:val="TableParagraph"/>
              <w:rPr>
                <w:rFonts w:ascii="Times New Roman"/>
              </w:rPr>
            </w:pPr>
          </w:p>
        </w:tc>
      </w:tr>
      <w:tr w:rsidR="00D126B4">
        <w:trPr>
          <w:trHeight w:val="342"/>
        </w:trPr>
        <w:tc>
          <w:tcPr>
            <w:tcW w:w="113" w:type="dxa"/>
            <w:vMerge/>
            <w:tcBorders>
              <w:top w:val="nil"/>
              <w:bottom w:val="nil"/>
              <w:right w:val="single" w:sz="4" w:space="0" w:color="000000"/>
            </w:tcBorders>
            <w:shd w:val="clear" w:color="auto" w:fill="auto"/>
          </w:tcPr>
          <w:p w:rsidR="00D126B4" w:rsidRDefault="00D126B4">
            <w:pPr>
              <w:rPr>
                <w:sz w:val="2"/>
                <w:szCs w:val="2"/>
              </w:rPr>
            </w:pPr>
          </w:p>
        </w:tc>
        <w:tc>
          <w:tcPr>
            <w:tcW w:w="526" w:type="dxa"/>
            <w:vMerge/>
            <w:tcBorders>
              <w:top w:val="nil"/>
              <w:left w:val="single" w:sz="4" w:space="0" w:color="000000"/>
              <w:bottom w:val="single" w:sz="4" w:space="0" w:color="000000"/>
              <w:right w:val="single" w:sz="4" w:space="0" w:color="000000"/>
            </w:tcBorders>
            <w:shd w:val="clear" w:color="auto" w:fill="FFFFFF"/>
          </w:tcPr>
          <w:p w:rsidR="00D126B4" w:rsidRDefault="00D126B4">
            <w:pPr>
              <w:rPr>
                <w:sz w:val="2"/>
                <w:szCs w:val="2"/>
              </w:rPr>
            </w:pPr>
          </w:p>
        </w:tc>
        <w:tc>
          <w:tcPr>
            <w:tcW w:w="797" w:type="dxa"/>
            <w:vMerge/>
            <w:tcBorders>
              <w:top w:val="nil"/>
              <w:left w:val="single" w:sz="4" w:space="0" w:color="000000"/>
              <w:bottom w:val="single" w:sz="4" w:space="0" w:color="000000"/>
              <w:right w:val="single" w:sz="4" w:space="0" w:color="000000"/>
            </w:tcBorders>
            <w:shd w:val="clear" w:color="auto" w:fill="FFFFFF"/>
          </w:tcPr>
          <w:p w:rsidR="00D126B4" w:rsidRDefault="00D126B4">
            <w:pPr>
              <w:rPr>
                <w:sz w:val="2"/>
                <w:szCs w:val="2"/>
              </w:rPr>
            </w:pPr>
          </w:p>
        </w:tc>
        <w:tc>
          <w:tcPr>
            <w:tcW w:w="1542" w:type="dxa"/>
            <w:vMerge/>
            <w:tcBorders>
              <w:top w:val="nil"/>
              <w:left w:val="single" w:sz="4" w:space="0" w:color="000000"/>
              <w:bottom w:val="single" w:sz="4" w:space="0" w:color="000000"/>
              <w:right w:val="single" w:sz="4" w:space="0" w:color="000000"/>
            </w:tcBorders>
            <w:shd w:val="clear" w:color="auto" w:fill="FFFFFF"/>
          </w:tcPr>
          <w:p w:rsidR="00D126B4" w:rsidRDefault="00D126B4">
            <w:pPr>
              <w:rPr>
                <w:sz w:val="2"/>
                <w:szCs w:val="2"/>
              </w:rPr>
            </w:pPr>
          </w:p>
        </w:tc>
        <w:tc>
          <w:tcPr>
            <w:tcW w:w="2999" w:type="dxa"/>
            <w:tcBorders>
              <w:top w:val="single" w:sz="4" w:space="0" w:color="000000"/>
              <w:left w:val="single" w:sz="4" w:space="0" w:color="000000"/>
              <w:bottom w:val="single" w:sz="4" w:space="0" w:color="000000"/>
              <w:right w:val="single" w:sz="4" w:space="0" w:color="000000"/>
            </w:tcBorders>
            <w:shd w:val="clear" w:color="auto" w:fill="FFFFFF"/>
          </w:tcPr>
          <w:p w:rsidR="00D126B4" w:rsidRDefault="0053055B">
            <w:pPr>
              <w:pStyle w:val="TableParagraph"/>
              <w:spacing w:before="29"/>
              <w:ind w:left="826" w:right="800"/>
              <w:jc w:val="center"/>
            </w:pPr>
            <w:r>
              <w:t>配风阀门</w:t>
            </w:r>
          </w:p>
        </w:tc>
        <w:tc>
          <w:tcPr>
            <w:tcW w:w="2198" w:type="dxa"/>
            <w:tcBorders>
              <w:top w:val="single" w:sz="4" w:space="0" w:color="000000"/>
              <w:left w:val="single" w:sz="4" w:space="0" w:color="000000"/>
              <w:bottom w:val="single" w:sz="4" w:space="0" w:color="000000"/>
              <w:right w:val="single" w:sz="4" w:space="0" w:color="000000"/>
            </w:tcBorders>
            <w:shd w:val="clear" w:color="auto" w:fill="FFFFFF"/>
          </w:tcPr>
          <w:p w:rsidR="00D126B4" w:rsidRDefault="00D126B4">
            <w:pPr>
              <w:pStyle w:val="TableParagraph"/>
              <w:rPr>
                <w:rFonts w:ascii="Times New Roman"/>
              </w:rPr>
            </w:pPr>
          </w:p>
        </w:tc>
        <w:tc>
          <w:tcPr>
            <w:tcW w:w="582" w:type="dxa"/>
            <w:tcBorders>
              <w:top w:val="single" w:sz="4" w:space="0" w:color="000000"/>
              <w:left w:val="single" w:sz="4" w:space="0" w:color="000000"/>
              <w:bottom w:val="single" w:sz="4" w:space="0" w:color="000000"/>
              <w:right w:val="single" w:sz="4" w:space="0" w:color="000000"/>
            </w:tcBorders>
            <w:shd w:val="clear" w:color="auto" w:fill="FFFFFF"/>
          </w:tcPr>
          <w:p w:rsidR="00D126B4" w:rsidRDefault="0053055B">
            <w:pPr>
              <w:pStyle w:val="TableParagraph"/>
              <w:spacing w:before="29"/>
              <w:ind w:left="15"/>
              <w:jc w:val="center"/>
            </w:pPr>
            <w:r>
              <w:t>套</w:t>
            </w:r>
          </w:p>
        </w:tc>
        <w:tc>
          <w:tcPr>
            <w:tcW w:w="743" w:type="dxa"/>
            <w:tcBorders>
              <w:top w:val="single" w:sz="4" w:space="0" w:color="000000"/>
              <w:left w:val="single" w:sz="4" w:space="0" w:color="000000"/>
              <w:bottom w:val="single" w:sz="4" w:space="0" w:color="000000"/>
              <w:right w:val="single" w:sz="4" w:space="0" w:color="000000"/>
            </w:tcBorders>
            <w:shd w:val="clear" w:color="auto" w:fill="FFFFFF"/>
          </w:tcPr>
          <w:p w:rsidR="00D126B4" w:rsidRDefault="0053055B">
            <w:pPr>
              <w:pStyle w:val="TableParagraph"/>
              <w:spacing w:before="29"/>
              <w:ind w:left="318"/>
            </w:pPr>
            <w:r>
              <w:t>1</w:t>
            </w:r>
          </w:p>
        </w:tc>
        <w:tc>
          <w:tcPr>
            <w:tcW w:w="117" w:type="dxa"/>
            <w:tcBorders>
              <w:top w:val="nil"/>
              <w:left w:val="single" w:sz="4" w:space="0" w:color="000000"/>
              <w:bottom w:val="nil"/>
            </w:tcBorders>
            <w:shd w:val="clear" w:color="auto" w:fill="auto"/>
          </w:tcPr>
          <w:p w:rsidR="00D126B4" w:rsidRDefault="00D126B4">
            <w:pPr>
              <w:pStyle w:val="TableParagraph"/>
              <w:rPr>
                <w:rFonts w:ascii="Times New Roman"/>
              </w:rPr>
            </w:pPr>
          </w:p>
        </w:tc>
      </w:tr>
      <w:tr w:rsidR="00D126B4">
        <w:trPr>
          <w:trHeight w:val="340"/>
        </w:trPr>
        <w:tc>
          <w:tcPr>
            <w:tcW w:w="113" w:type="dxa"/>
            <w:vMerge/>
            <w:tcBorders>
              <w:top w:val="nil"/>
              <w:bottom w:val="nil"/>
              <w:right w:val="single" w:sz="4" w:space="0" w:color="000000"/>
            </w:tcBorders>
            <w:shd w:val="clear" w:color="auto" w:fill="auto"/>
          </w:tcPr>
          <w:p w:rsidR="00D126B4" w:rsidRDefault="00D126B4">
            <w:pPr>
              <w:rPr>
                <w:sz w:val="2"/>
                <w:szCs w:val="2"/>
              </w:rPr>
            </w:pPr>
          </w:p>
        </w:tc>
        <w:tc>
          <w:tcPr>
            <w:tcW w:w="526" w:type="dxa"/>
            <w:vMerge/>
            <w:tcBorders>
              <w:top w:val="nil"/>
              <w:left w:val="single" w:sz="4" w:space="0" w:color="000000"/>
              <w:bottom w:val="single" w:sz="4" w:space="0" w:color="000000"/>
              <w:right w:val="single" w:sz="4" w:space="0" w:color="000000"/>
            </w:tcBorders>
            <w:shd w:val="clear" w:color="auto" w:fill="FFFFFF"/>
          </w:tcPr>
          <w:p w:rsidR="00D126B4" w:rsidRDefault="00D126B4">
            <w:pPr>
              <w:rPr>
                <w:sz w:val="2"/>
                <w:szCs w:val="2"/>
              </w:rPr>
            </w:pPr>
          </w:p>
        </w:tc>
        <w:tc>
          <w:tcPr>
            <w:tcW w:w="797" w:type="dxa"/>
            <w:vMerge/>
            <w:tcBorders>
              <w:top w:val="nil"/>
              <w:left w:val="single" w:sz="4" w:space="0" w:color="000000"/>
              <w:bottom w:val="single" w:sz="4" w:space="0" w:color="000000"/>
              <w:right w:val="single" w:sz="4" w:space="0" w:color="000000"/>
            </w:tcBorders>
            <w:shd w:val="clear" w:color="auto" w:fill="FFFFFF"/>
          </w:tcPr>
          <w:p w:rsidR="00D126B4" w:rsidRDefault="00D126B4">
            <w:pPr>
              <w:rPr>
                <w:sz w:val="2"/>
                <w:szCs w:val="2"/>
              </w:rPr>
            </w:pPr>
          </w:p>
        </w:tc>
        <w:tc>
          <w:tcPr>
            <w:tcW w:w="1542" w:type="dxa"/>
            <w:vMerge/>
            <w:tcBorders>
              <w:top w:val="nil"/>
              <w:left w:val="single" w:sz="4" w:space="0" w:color="000000"/>
              <w:bottom w:val="single" w:sz="4" w:space="0" w:color="000000"/>
              <w:right w:val="single" w:sz="4" w:space="0" w:color="000000"/>
            </w:tcBorders>
            <w:shd w:val="clear" w:color="auto" w:fill="FFFFFF"/>
          </w:tcPr>
          <w:p w:rsidR="00D126B4" w:rsidRDefault="00D126B4">
            <w:pPr>
              <w:rPr>
                <w:sz w:val="2"/>
                <w:szCs w:val="2"/>
              </w:rPr>
            </w:pPr>
          </w:p>
        </w:tc>
        <w:tc>
          <w:tcPr>
            <w:tcW w:w="2999" w:type="dxa"/>
            <w:tcBorders>
              <w:top w:val="single" w:sz="4" w:space="0" w:color="000000"/>
              <w:left w:val="single" w:sz="4" w:space="0" w:color="000000"/>
              <w:bottom w:val="single" w:sz="4" w:space="0" w:color="000000"/>
              <w:right w:val="single" w:sz="4" w:space="0" w:color="000000"/>
            </w:tcBorders>
            <w:shd w:val="clear" w:color="auto" w:fill="FFFFFF"/>
          </w:tcPr>
          <w:p w:rsidR="00D126B4" w:rsidRDefault="0053055B">
            <w:pPr>
              <w:pStyle w:val="TableParagraph"/>
              <w:spacing w:before="29"/>
              <w:ind w:left="826" w:right="800"/>
              <w:jc w:val="center"/>
            </w:pPr>
            <w:r>
              <w:t>除尘管路</w:t>
            </w:r>
          </w:p>
        </w:tc>
        <w:tc>
          <w:tcPr>
            <w:tcW w:w="2198" w:type="dxa"/>
            <w:tcBorders>
              <w:top w:val="single" w:sz="4" w:space="0" w:color="000000"/>
              <w:left w:val="single" w:sz="4" w:space="0" w:color="000000"/>
              <w:bottom w:val="single" w:sz="4" w:space="0" w:color="000000"/>
              <w:right w:val="single" w:sz="4" w:space="0" w:color="000000"/>
            </w:tcBorders>
            <w:shd w:val="clear" w:color="auto" w:fill="FFFFFF"/>
          </w:tcPr>
          <w:p w:rsidR="00D126B4" w:rsidRDefault="00D126B4">
            <w:pPr>
              <w:pStyle w:val="TableParagraph"/>
              <w:rPr>
                <w:rFonts w:ascii="Times New Roman"/>
              </w:rPr>
            </w:pPr>
          </w:p>
        </w:tc>
        <w:tc>
          <w:tcPr>
            <w:tcW w:w="582" w:type="dxa"/>
            <w:tcBorders>
              <w:top w:val="single" w:sz="4" w:space="0" w:color="000000"/>
              <w:left w:val="single" w:sz="4" w:space="0" w:color="000000"/>
              <w:bottom w:val="single" w:sz="4" w:space="0" w:color="000000"/>
              <w:right w:val="single" w:sz="4" w:space="0" w:color="000000"/>
            </w:tcBorders>
            <w:shd w:val="clear" w:color="auto" w:fill="FFFFFF"/>
          </w:tcPr>
          <w:p w:rsidR="00D126B4" w:rsidRDefault="0053055B">
            <w:pPr>
              <w:pStyle w:val="TableParagraph"/>
              <w:spacing w:before="29"/>
              <w:ind w:left="15"/>
              <w:jc w:val="center"/>
            </w:pPr>
            <w:r>
              <w:t>套</w:t>
            </w:r>
          </w:p>
        </w:tc>
        <w:tc>
          <w:tcPr>
            <w:tcW w:w="743" w:type="dxa"/>
            <w:tcBorders>
              <w:top w:val="single" w:sz="4" w:space="0" w:color="000000"/>
              <w:left w:val="single" w:sz="4" w:space="0" w:color="000000"/>
              <w:bottom w:val="single" w:sz="4" w:space="0" w:color="000000"/>
              <w:right w:val="single" w:sz="4" w:space="0" w:color="000000"/>
            </w:tcBorders>
            <w:shd w:val="clear" w:color="auto" w:fill="FFFFFF"/>
          </w:tcPr>
          <w:p w:rsidR="00D126B4" w:rsidRDefault="0053055B">
            <w:pPr>
              <w:pStyle w:val="TableParagraph"/>
              <w:spacing w:before="29"/>
              <w:ind w:left="318"/>
            </w:pPr>
            <w:r>
              <w:t>1</w:t>
            </w:r>
          </w:p>
        </w:tc>
        <w:tc>
          <w:tcPr>
            <w:tcW w:w="117" w:type="dxa"/>
            <w:tcBorders>
              <w:top w:val="nil"/>
              <w:left w:val="single" w:sz="4" w:space="0" w:color="000000"/>
              <w:bottom w:val="nil"/>
            </w:tcBorders>
            <w:shd w:val="clear" w:color="auto" w:fill="auto"/>
          </w:tcPr>
          <w:p w:rsidR="00D126B4" w:rsidRDefault="00D126B4">
            <w:pPr>
              <w:pStyle w:val="TableParagraph"/>
              <w:rPr>
                <w:rFonts w:ascii="Times New Roman"/>
              </w:rPr>
            </w:pPr>
          </w:p>
        </w:tc>
      </w:tr>
      <w:tr w:rsidR="00D126B4">
        <w:trPr>
          <w:trHeight w:val="342"/>
        </w:trPr>
        <w:tc>
          <w:tcPr>
            <w:tcW w:w="113" w:type="dxa"/>
            <w:vMerge/>
            <w:tcBorders>
              <w:top w:val="nil"/>
              <w:bottom w:val="nil"/>
              <w:right w:val="single" w:sz="4" w:space="0" w:color="000000"/>
            </w:tcBorders>
            <w:shd w:val="clear" w:color="auto" w:fill="auto"/>
          </w:tcPr>
          <w:p w:rsidR="00D126B4" w:rsidRDefault="00D126B4">
            <w:pPr>
              <w:rPr>
                <w:sz w:val="2"/>
                <w:szCs w:val="2"/>
              </w:rPr>
            </w:pPr>
          </w:p>
        </w:tc>
        <w:tc>
          <w:tcPr>
            <w:tcW w:w="526" w:type="dxa"/>
            <w:vMerge/>
            <w:tcBorders>
              <w:top w:val="nil"/>
              <w:left w:val="single" w:sz="4" w:space="0" w:color="000000"/>
              <w:bottom w:val="single" w:sz="4" w:space="0" w:color="000000"/>
              <w:right w:val="single" w:sz="4" w:space="0" w:color="000000"/>
            </w:tcBorders>
            <w:shd w:val="clear" w:color="auto" w:fill="FFFFFF"/>
          </w:tcPr>
          <w:p w:rsidR="00D126B4" w:rsidRDefault="00D126B4">
            <w:pPr>
              <w:rPr>
                <w:sz w:val="2"/>
                <w:szCs w:val="2"/>
              </w:rPr>
            </w:pPr>
          </w:p>
        </w:tc>
        <w:tc>
          <w:tcPr>
            <w:tcW w:w="797" w:type="dxa"/>
            <w:vMerge/>
            <w:tcBorders>
              <w:top w:val="nil"/>
              <w:left w:val="single" w:sz="4" w:space="0" w:color="000000"/>
              <w:bottom w:val="single" w:sz="4" w:space="0" w:color="000000"/>
              <w:right w:val="single" w:sz="4" w:space="0" w:color="000000"/>
            </w:tcBorders>
            <w:shd w:val="clear" w:color="auto" w:fill="FFFFFF"/>
          </w:tcPr>
          <w:p w:rsidR="00D126B4" w:rsidRDefault="00D126B4">
            <w:pPr>
              <w:rPr>
                <w:sz w:val="2"/>
                <w:szCs w:val="2"/>
              </w:rPr>
            </w:pPr>
          </w:p>
        </w:tc>
        <w:tc>
          <w:tcPr>
            <w:tcW w:w="1542"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D126B4" w:rsidRDefault="00D126B4">
            <w:pPr>
              <w:pStyle w:val="TableParagraph"/>
              <w:rPr>
                <w:rFonts w:ascii="Times New Roman"/>
              </w:rPr>
            </w:pPr>
          </w:p>
          <w:p w:rsidR="00D126B4" w:rsidRDefault="0053055B">
            <w:pPr>
              <w:pStyle w:val="TableParagraph"/>
              <w:spacing w:before="151" w:line="266" w:lineRule="auto"/>
              <w:ind w:left="668" w:right="88" w:hanging="550"/>
            </w:pPr>
            <w:r>
              <w:t>外加剂投料除尘</w:t>
            </w:r>
          </w:p>
        </w:tc>
        <w:tc>
          <w:tcPr>
            <w:tcW w:w="2999" w:type="dxa"/>
            <w:tcBorders>
              <w:top w:val="single" w:sz="4" w:space="0" w:color="000000"/>
              <w:left w:val="single" w:sz="4" w:space="0" w:color="000000"/>
              <w:bottom w:val="single" w:sz="4" w:space="0" w:color="000000"/>
              <w:right w:val="single" w:sz="4" w:space="0" w:color="000000"/>
            </w:tcBorders>
            <w:shd w:val="clear" w:color="auto" w:fill="FFFFFF"/>
          </w:tcPr>
          <w:p w:rsidR="00D126B4" w:rsidRDefault="0053055B">
            <w:pPr>
              <w:pStyle w:val="TableParagraph"/>
              <w:spacing w:before="31"/>
              <w:ind w:left="826" w:right="800"/>
              <w:jc w:val="center"/>
            </w:pPr>
            <w:r>
              <w:t>除尘器</w:t>
            </w:r>
          </w:p>
        </w:tc>
        <w:tc>
          <w:tcPr>
            <w:tcW w:w="2198" w:type="dxa"/>
            <w:tcBorders>
              <w:top w:val="single" w:sz="4" w:space="0" w:color="000000"/>
              <w:left w:val="single" w:sz="4" w:space="0" w:color="000000"/>
              <w:bottom w:val="single" w:sz="4" w:space="0" w:color="000000"/>
              <w:right w:val="single" w:sz="4" w:space="0" w:color="000000"/>
            </w:tcBorders>
            <w:shd w:val="clear" w:color="auto" w:fill="FFFFFF"/>
          </w:tcPr>
          <w:p w:rsidR="00D126B4" w:rsidRDefault="00D126B4">
            <w:pPr>
              <w:pStyle w:val="TableParagraph"/>
              <w:rPr>
                <w:rFonts w:ascii="Times New Roman"/>
              </w:rPr>
            </w:pPr>
          </w:p>
        </w:tc>
        <w:tc>
          <w:tcPr>
            <w:tcW w:w="582" w:type="dxa"/>
            <w:tcBorders>
              <w:top w:val="single" w:sz="4" w:space="0" w:color="000000"/>
              <w:left w:val="single" w:sz="4" w:space="0" w:color="000000"/>
              <w:bottom w:val="single" w:sz="4" w:space="0" w:color="000000"/>
              <w:right w:val="single" w:sz="4" w:space="0" w:color="000000"/>
            </w:tcBorders>
            <w:shd w:val="clear" w:color="auto" w:fill="FFFFFF"/>
          </w:tcPr>
          <w:p w:rsidR="00D126B4" w:rsidRDefault="0053055B">
            <w:pPr>
              <w:pStyle w:val="TableParagraph"/>
              <w:spacing w:before="31"/>
              <w:ind w:left="15"/>
              <w:jc w:val="center"/>
            </w:pPr>
            <w:r>
              <w:t>套</w:t>
            </w:r>
          </w:p>
        </w:tc>
        <w:tc>
          <w:tcPr>
            <w:tcW w:w="743" w:type="dxa"/>
            <w:tcBorders>
              <w:top w:val="single" w:sz="4" w:space="0" w:color="000000"/>
              <w:left w:val="single" w:sz="4" w:space="0" w:color="000000"/>
              <w:bottom w:val="single" w:sz="4" w:space="0" w:color="000000"/>
              <w:right w:val="single" w:sz="4" w:space="0" w:color="000000"/>
            </w:tcBorders>
            <w:shd w:val="clear" w:color="auto" w:fill="FFFFFF"/>
          </w:tcPr>
          <w:p w:rsidR="00D126B4" w:rsidRDefault="0053055B">
            <w:pPr>
              <w:pStyle w:val="TableParagraph"/>
              <w:spacing w:before="31"/>
              <w:ind w:left="318"/>
            </w:pPr>
            <w:r>
              <w:t>1</w:t>
            </w:r>
          </w:p>
        </w:tc>
        <w:tc>
          <w:tcPr>
            <w:tcW w:w="117" w:type="dxa"/>
            <w:tcBorders>
              <w:top w:val="nil"/>
              <w:left w:val="single" w:sz="4" w:space="0" w:color="000000"/>
              <w:bottom w:val="nil"/>
            </w:tcBorders>
            <w:shd w:val="clear" w:color="auto" w:fill="auto"/>
          </w:tcPr>
          <w:p w:rsidR="00D126B4" w:rsidRDefault="00D126B4">
            <w:pPr>
              <w:pStyle w:val="TableParagraph"/>
              <w:rPr>
                <w:rFonts w:ascii="Times New Roman"/>
              </w:rPr>
            </w:pPr>
          </w:p>
        </w:tc>
      </w:tr>
      <w:tr w:rsidR="00D126B4">
        <w:trPr>
          <w:trHeight w:val="342"/>
        </w:trPr>
        <w:tc>
          <w:tcPr>
            <w:tcW w:w="113" w:type="dxa"/>
            <w:vMerge/>
            <w:tcBorders>
              <w:top w:val="nil"/>
              <w:bottom w:val="nil"/>
              <w:right w:val="single" w:sz="4" w:space="0" w:color="000000"/>
            </w:tcBorders>
            <w:shd w:val="clear" w:color="auto" w:fill="auto"/>
          </w:tcPr>
          <w:p w:rsidR="00D126B4" w:rsidRDefault="00D126B4">
            <w:pPr>
              <w:rPr>
                <w:sz w:val="2"/>
                <w:szCs w:val="2"/>
              </w:rPr>
            </w:pPr>
          </w:p>
        </w:tc>
        <w:tc>
          <w:tcPr>
            <w:tcW w:w="526" w:type="dxa"/>
            <w:vMerge/>
            <w:tcBorders>
              <w:top w:val="nil"/>
              <w:left w:val="single" w:sz="4" w:space="0" w:color="000000"/>
              <w:bottom w:val="single" w:sz="4" w:space="0" w:color="000000"/>
              <w:right w:val="single" w:sz="4" w:space="0" w:color="000000"/>
            </w:tcBorders>
            <w:shd w:val="clear" w:color="auto" w:fill="FFFFFF"/>
          </w:tcPr>
          <w:p w:rsidR="00D126B4" w:rsidRDefault="00D126B4">
            <w:pPr>
              <w:rPr>
                <w:sz w:val="2"/>
                <w:szCs w:val="2"/>
              </w:rPr>
            </w:pPr>
          </w:p>
        </w:tc>
        <w:tc>
          <w:tcPr>
            <w:tcW w:w="797" w:type="dxa"/>
            <w:vMerge/>
            <w:tcBorders>
              <w:top w:val="nil"/>
              <w:left w:val="single" w:sz="4" w:space="0" w:color="000000"/>
              <w:bottom w:val="single" w:sz="4" w:space="0" w:color="000000"/>
              <w:right w:val="single" w:sz="4" w:space="0" w:color="000000"/>
            </w:tcBorders>
            <w:shd w:val="clear" w:color="auto" w:fill="FFFFFF"/>
          </w:tcPr>
          <w:p w:rsidR="00D126B4" w:rsidRDefault="00D126B4">
            <w:pPr>
              <w:rPr>
                <w:sz w:val="2"/>
                <w:szCs w:val="2"/>
              </w:rPr>
            </w:pPr>
          </w:p>
        </w:tc>
        <w:tc>
          <w:tcPr>
            <w:tcW w:w="1542" w:type="dxa"/>
            <w:vMerge/>
            <w:tcBorders>
              <w:top w:val="nil"/>
              <w:left w:val="single" w:sz="4" w:space="0" w:color="000000"/>
              <w:bottom w:val="single" w:sz="4" w:space="0" w:color="000000"/>
              <w:right w:val="single" w:sz="4" w:space="0" w:color="000000"/>
            </w:tcBorders>
            <w:shd w:val="clear" w:color="auto" w:fill="FFFFFF"/>
          </w:tcPr>
          <w:p w:rsidR="00D126B4" w:rsidRDefault="00D126B4">
            <w:pPr>
              <w:rPr>
                <w:sz w:val="2"/>
                <w:szCs w:val="2"/>
              </w:rPr>
            </w:pPr>
          </w:p>
        </w:tc>
        <w:tc>
          <w:tcPr>
            <w:tcW w:w="2999" w:type="dxa"/>
            <w:tcBorders>
              <w:top w:val="single" w:sz="4" w:space="0" w:color="000000"/>
              <w:left w:val="single" w:sz="4" w:space="0" w:color="000000"/>
              <w:bottom w:val="single" w:sz="4" w:space="0" w:color="000000"/>
              <w:right w:val="single" w:sz="4" w:space="0" w:color="000000"/>
            </w:tcBorders>
            <w:shd w:val="clear" w:color="auto" w:fill="FFFFFF"/>
          </w:tcPr>
          <w:p w:rsidR="00D126B4" w:rsidRDefault="0053055B">
            <w:pPr>
              <w:pStyle w:val="TableParagraph"/>
              <w:spacing w:before="29"/>
              <w:ind w:left="826" w:right="800"/>
              <w:jc w:val="center"/>
            </w:pPr>
            <w:r>
              <w:t>风机</w:t>
            </w:r>
          </w:p>
        </w:tc>
        <w:tc>
          <w:tcPr>
            <w:tcW w:w="2198" w:type="dxa"/>
            <w:tcBorders>
              <w:top w:val="single" w:sz="4" w:space="0" w:color="000000"/>
              <w:left w:val="single" w:sz="4" w:space="0" w:color="000000"/>
              <w:bottom w:val="single" w:sz="4" w:space="0" w:color="000000"/>
              <w:right w:val="single" w:sz="4" w:space="0" w:color="000000"/>
            </w:tcBorders>
            <w:shd w:val="clear" w:color="auto" w:fill="FFFFFF"/>
          </w:tcPr>
          <w:p w:rsidR="00D126B4" w:rsidRDefault="00D126B4">
            <w:pPr>
              <w:pStyle w:val="TableParagraph"/>
              <w:rPr>
                <w:rFonts w:ascii="Times New Roman"/>
              </w:rPr>
            </w:pPr>
          </w:p>
        </w:tc>
        <w:tc>
          <w:tcPr>
            <w:tcW w:w="582" w:type="dxa"/>
            <w:tcBorders>
              <w:top w:val="single" w:sz="4" w:space="0" w:color="000000"/>
              <w:left w:val="single" w:sz="4" w:space="0" w:color="000000"/>
              <w:bottom w:val="single" w:sz="4" w:space="0" w:color="000000"/>
              <w:right w:val="single" w:sz="4" w:space="0" w:color="000000"/>
            </w:tcBorders>
            <w:shd w:val="clear" w:color="auto" w:fill="FFFFFF"/>
          </w:tcPr>
          <w:p w:rsidR="00D126B4" w:rsidRDefault="0053055B">
            <w:pPr>
              <w:pStyle w:val="TableParagraph"/>
              <w:spacing w:before="29"/>
              <w:ind w:left="15"/>
              <w:jc w:val="center"/>
            </w:pPr>
            <w:r>
              <w:t>套</w:t>
            </w:r>
          </w:p>
        </w:tc>
        <w:tc>
          <w:tcPr>
            <w:tcW w:w="743" w:type="dxa"/>
            <w:tcBorders>
              <w:top w:val="single" w:sz="4" w:space="0" w:color="000000"/>
              <w:left w:val="single" w:sz="4" w:space="0" w:color="000000"/>
              <w:bottom w:val="single" w:sz="4" w:space="0" w:color="000000"/>
              <w:right w:val="single" w:sz="4" w:space="0" w:color="000000"/>
            </w:tcBorders>
            <w:shd w:val="clear" w:color="auto" w:fill="FFFFFF"/>
          </w:tcPr>
          <w:p w:rsidR="00D126B4" w:rsidRDefault="0053055B">
            <w:pPr>
              <w:pStyle w:val="TableParagraph"/>
              <w:spacing w:before="29"/>
              <w:ind w:left="318"/>
            </w:pPr>
            <w:r>
              <w:t>1</w:t>
            </w:r>
          </w:p>
        </w:tc>
        <w:tc>
          <w:tcPr>
            <w:tcW w:w="117" w:type="dxa"/>
            <w:tcBorders>
              <w:top w:val="nil"/>
              <w:left w:val="single" w:sz="4" w:space="0" w:color="000000"/>
              <w:bottom w:val="nil"/>
            </w:tcBorders>
            <w:shd w:val="clear" w:color="auto" w:fill="auto"/>
          </w:tcPr>
          <w:p w:rsidR="00D126B4" w:rsidRDefault="00D126B4">
            <w:pPr>
              <w:pStyle w:val="TableParagraph"/>
              <w:rPr>
                <w:rFonts w:ascii="Times New Roman"/>
              </w:rPr>
            </w:pPr>
          </w:p>
        </w:tc>
      </w:tr>
      <w:tr w:rsidR="00D126B4">
        <w:trPr>
          <w:trHeight w:val="340"/>
        </w:trPr>
        <w:tc>
          <w:tcPr>
            <w:tcW w:w="113" w:type="dxa"/>
            <w:vMerge/>
            <w:tcBorders>
              <w:top w:val="nil"/>
              <w:bottom w:val="nil"/>
              <w:right w:val="single" w:sz="4" w:space="0" w:color="000000"/>
            </w:tcBorders>
            <w:shd w:val="clear" w:color="auto" w:fill="auto"/>
          </w:tcPr>
          <w:p w:rsidR="00D126B4" w:rsidRDefault="00D126B4">
            <w:pPr>
              <w:rPr>
                <w:sz w:val="2"/>
                <w:szCs w:val="2"/>
              </w:rPr>
            </w:pPr>
          </w:p>
        </w:tc>
        <w:tc>
          <w:tcPr>
            <w:tcW w:w="526" w:type="dxa"/>
            <w:vMerge/>
            <w:tcBorders>
              <w:top w:val="nil"/>
              <w:left w:val="single" w:sz="4" w:space="0" w:color="000000"/>
              <w:bottom w:val="single" w:sz="4" w:space="0" w:color="000000"/>
              <w:right w:val="single" w:sz="4" w:space="0" w:color="000000"/>
            </w:tcBorders>
            <w:shd w:val="clear" w:color="auto" w:fill="FFFFFF"/>
          </w:tcPr>
          <w:p w:rsidR="00D126B4" w:rsidRDefault="00D126B4">
            <w:pPr>
              <w:rPr>
                <w:sz w:val="2"/>
                <w:szCs w:val="2"/>
              </w:rPr>
            </w:pPr>
          </w:p>
        </w:tc>
        <w:tc>
          <w:tcPr>
            <w:tcW w:w="797" w:type="dxa"/>
            <w:vMerge/>
            <w:tcBorders>
              <w:top w:val="nil"/>
              <w:left w:val="single" w:sz="4" w:space="0" w:color="000000"/>
              <w:bottom w:val="single" w:sz="4" w:space="0" w:color="000000"/>
              <w:right w:val="single" w:sz="4" w:space="0" w:color="000000"/>
            </w:tcBorders>
            <w:shd w:val="clear" w:color="auto" w:fill="FFFFFF"/>
          </w:tcPr>
          <w:p w:rsidR="00D126B4" w:rsidRDefault="00D126B4">
            <w:pPr>
              <w:rPr>
                <w:sz w:val="2"/>
                <w:szCs w:val="2"/>
              </w:rPr>
            </w:pPr>
          </w:p>
        </w:tc>
        <w:tc>
          <w:tcPr>
            <w:tcW w:w="1542" w:type="dxa"/>
            <w:vMerge/>
            <w:tcBorders>
              <w:top w:val="nil"/>
              <w:left w:val="single" w:sz="4" w:space="0" w:color="000000"/>
              <w:bottom w:val="single" w:sz="4" w:space="0" w:color="000000"/>
              <w:right w:val="single" w:sz="4" w:space="0" w:color="000000"/>
            </w:tcBorders>
            <w:shd w:val="clear" w:color="auto" w:fill="FFFFFF"/>
          </w:tcPr>
          <w:p w:rsidR="00D126B4" w:rsidRDefault="00D126B4">
            <w:pPr>
              <w:rPr>
                <w:sz w:val="2"/>
                <w:szCs w:val="2"/>
              </w:rPr>
            </w:pPr>
          </w:p>
        </w:tc>
        <w:tc>
          <w:tcPr>
            <w:tcW w:w="2999" w:type="dxa"/>
            <w:tcBorders>
              <w:top w:val="single" w:sz="4" w:space="0" w:color="000000"/>
              <w:left w:val="single" w:sz="4" w:space="0" w:color="000000"/>
              <w:bottom w:val="single" w:sz="4" w:space="0" w:color="000000"/>
              <w:right w:val="single" w:sz="4" w:space="0" w:color="000000"/>
            </w:tcBorders>
            <w:shd w:val="clear" w:color="auto" w:fill="FFFFFF"/>
          </w:tcPr>
          <w:p w:rsidR="00D126B4" w:rsidRDefault="0053055B">
            <w:pPr>
              <w:pStyle w:val="TableParagraph"/>
              <w:spacing w:before="29"/>
              <w:ind w:left="826" w:right="800"/>
              <w:jc w:val="center"/>
            </w:pPr>
            <w:r>
              <w:t>配风阀门</w:t>
            </w:r>
          </w:p>
        </w:tc>
        <w:tc>
          <w:tcPr>
            <w:tcW w:w="2198" w:type="dxa"/>
            <w:tcBorders>
              <w:top w:val="single" w:sz="4" w:space="0" w:color="000000"/>
              <w:left w:val="single" w:sz="4" w:space="0" w:color="000000"/>
              <w:bottom w:val="single" w:sz="4" w:space="0" w:color="000000"/>
              <w:right w:val="single" w:sz="4" w:space="0" w:color="000000"/>
            </w:tcBorders>
            <w:shd w:val="clear" w:color="auto" w:fill="FFFFFF"/>
          </w:tcPr>
          <w:p w:rsidR="00D126B4" w:rsidRDefault="00D126B4">
            <w:pPr>
              <w:pStyle w:val="TableParagraph"/>
              <w:rPr>
                <w:rFonts w:ascii="Times New Roman"/>
              </w:rPr>
            </w:pPr>
          </w:p>
        </w:tc>
        <w:tc>
          <w:tcPr>
            <w:tcW w:w="582" w:type="dxa"/>
            <w:tcBorders>
              <w:top w:val="single" w:sz="4" w:space="0" w:color="000000"/>
              <w:left w:val="single" w:sz="4" w:space="0" w:color="000000"/>
              <w:bottom w:val="single" w:sz="4" w:space="0" w:color="000000"/>
              <w:right w:val="single" w:sz="4" w:space="0" w:color="000000"/>
            </w:tcBorders>
            <w:shd w:val="clear" w:color="auto" w:fill="FFFFFF"/>
          </w:tcPr>
          <w:p w:rsidR="00D126B4" w:rsidRDefault="0053055B">
            <w:pPr>
              <w:pStyle w:val="TableParagraph"/>
              <w:spacing w:before="29"/>
              <w:ind w:left="15"/>
              <w:jc w:val="center"/>
            </w:pPr>
            <w:r>
              <w:t>套</w:t>
            </w:r>
          </w:p>
        </w:tc>
        <w:tc>
          <w:tcPr>
            <w:tcW w:w="743" w:type="dxa"/>
            <w:tcBorders>
              <w:top w:val="single" w:sz="4" w:space="0" w:color="000000"/>
              <w:left w:val="single" w:sz="4" w:space="0" w:color="000000"/>
              <w:bottom w:val="single" w:sz="4" w:space="0" w:color="000000"/>
              <w:right w:val="single" w:sz="4" w:space="0" w:color="000000"/>
            </w:tcBorders>
            <w:shd w:val="clear" w:color="auto" w:fill="FFFFFF"/>
          </w:tcPr>
          <w:p w:rsidR="00D126B4" w:rsidRDefault="0053055B">
            <w:pPr>
              <w:pStyle w:val="TableParagraph"/>
              <w:spacing w:before="29"/>
              <w:ind w:left="318"/>
            </w:pPr>
            <w:r>
              <w:t>1</w:t>
            </w:r>
          </w:p>
        </w:tc>
        <w:tc>
          <w:tcPr>
            <w:tcW w:w="117" w:type="dxa"/>
            <w:tcBorders>
              <w:top w:val="nil"/>
              <w:left w:val="single" w:sz="4" w:space="0" w:color="000000"/>
              <w:bottom w:val="nil"/>
            </w:tcBorders>
            <w:shd w:val="clear" w:color="auto" w:fill="auto"/>
          </w:tcPr>
          <w:p w:rsidR="00D126B4" w:rsidRDefault="00D126B4">
            <w:pPr>
              <w:pStyle w:val="TableParagraph"/>
              <w:rPr>
                <w:rFonts w:ascii="Times New Roman"/>
              </w:rPr>
            </w:pPr>
          </w:p>
        </w:tc>
      </w:tr>
      <w:tr w:rsidR="00D126B4">
        <w:trPr>
          <w:trHeight w:val="342"/>
        </w:trPr>
        <w:tc>
          <w:tcPr>
            <w:tcW w:w="113" w:type="dxa"/>
            <w:vMerge/>
            <w:tcBorders>
              <w:top w:val="nil"/>
              <w:bottom w:val="nil"/>
              <w:right w:val="single" w:sz="4" w:space="0" w:color="000000"/>
            </w:tcBorders>
            <w:shd w:val="clear" w:color="auto" w:fill="auto"/>
          </w:tcPr>
          <w:p w:rsidR="00D126B4" w:rsidRDefault="00D126B4">
            <w:pPr>
              <w:rPr>
                <w:sz w:val="2"/>
                <w:szCs w:val="2"/>
              </w:rPr>
            </w:pPr>
          </w:p>
        </w:tc>
        <w:tc>
          <w:tcPr>
            <w:tcW w:w="526" w:type="dxa"/>
            <w:vMerge/>
            <w:tcBorders>
              <w:top w:val="nil"/>
              <w:left w:val="single" w:sz="4" w:space="0" w:color="000000"/>
              <w:bottom w:val="single" w:sz="4" w:space="0" w:color="000000"/>
              <w:right w:val="single" w:sz="4" w:space="0" w:color="000000"/>
            </w:tcBorders>
            <w:shd w:val="clear" w:color="auto" w:fill="FFFFFF"/>
          </w:tcPr>
          <w:p w:rsidR="00D126B4" w:rsidRDefault="00D126B4">
            <w:pPr>
              <w:rPr>
                <w:sz w:val="2"/>
                <w:szCs w:val="2"/>
              </w:rPr>
            </w:pPr>
          </w:p>
        </w:tc>
        <w:tc>
          <w:tcPr>
            <w:tcW w:w="797" w:type="dxa"/>
            <w:vMerge/>
            <w:tcBorders>
              <w:top w:val="nil"/>
              <w:left w:val="single" w:sz="4" w:space="0" w:color="000000"/>
              <w:bottom w:val="single" w:sz="4" w:space="0" w:color="000000"/>
              <w:right w:val="single" w:sz="4" w:space="0" w:color="000000"/>
            </w:tcBorders>
            <w:shd w:val="clear" w:color="auto" w:fill="FFFFFF"/>
          </w:tcPr>
          <w:p w:rsidR="00D126B4" w:rsidRDefault="00D126B4">
            <w:pPr>
              <w:rPr>
                <w:sz w:val="2"/>
                <w:szCs w:val="2"/>
              </w:rPr>
            </w:pPr>
          </w:p>
        </w:tc>
        <w:tc>
          <w:tcPr>
            <w:tcW w:w="1542" w:type="dxa"/>
            <w:vMerge/>
            <w:tcBorders>
              <w:top w:val="nil"/>
              <w:left w:val="single" w:sz="4" w:space="0" w:color="000000"/>
              <w:bottom w:val="single" w:sz="4" w:space="0" w:color="000000"/>
              <w:right w:val="single" w:sz="4" w:space="0" w:color="000000"/>
            </w:tcBorders>
            <w:shd w:val="clear" w:color="auto" w:fill="FFFFFF"/>
          </w:tcPr>
          <w:p w:rsidR="00D126B4" w:rsidRDefault="00D126B4">
            <w:pPr>
              <w:rPr>
                <w:sz w:val="2"/>
                <w:szCs w:val="2"/>
              </w:rPr>
            </w:pPr>
          </w:p>
        </w:tc>
        <w:tc>
          <w:tcPr>
            <w:tcW w:w="2999" w:type="dxa"/>
            <w:tcBorders>
              <w:top w:val="single" w:sz="4" w:space="0" w:color="000000"/>
              <w:left w:val="single" w:sz="4" w:space="0" w:color="000000"/>
              <w:bottom w:val="single" w:sz="4" w:space="0" w:color="000000"/>
              <w:right w:val="single" w:sz="4" w:space="0" w:color="000000"/>
            </w:tcBorders>
            <w:shd w:val="clear" w:color="auto" w:fill="FFFFFF"/>
          </w:tcPr>
          <w:p w:rsidR="00D126B4" w:rsidRDefault="0053055B">
            <w:pPr>
              <w:pStyle w:val="TableParagraph"/>
              <w:spacing w:before="31"/>
              <w:ind w:left="826" w:right="800"/>
              <w:jc w:val="center"/>
            </w:pPr>
            <w:r>
              <w:t>除尘管路</w:t>
            </w:r>
          </w:p>
        </w:tc>
        <w:tc>
          <w:tcPr>
            <w:tcW w:w="2198" w:type="dxa"/>
            <w:tcBorders>
              <w:top w:val="single" w:sz="4" w:space="0" w:color="000000"/>
              <w:left w:val="single" w:sz="4" w:space="0" w:color="000000"/>
              <w:bottom w:val="single" w:sz="4" w:space="0" w:color="000000"/>
              <w:right w:val="single" w:sz="4" w:space="0" w:color="000000"/>
            </w:tcBorders>
            <w:shd w:val="clear" w:color="auto" w:fill="FFFFFF"/>
          </w:tcPr>
          <w:p w:rsidR="00D126B4" w:rsidRDefault="00D126B4">
            <w:pPr>
              <w:pStyle w:val="TableParagraph"/>
              <w:rPr>
                <w:rFonts w:ascii="Times New Roman"/>
              </w:rPr>
            </w:pPr>
          </w:p>
        </w:tc>
        <w:tc>
          <w:tcPr>
            <w:tcW w:w="582" w:type="dxa"/>
            <w:tcBorders>
              <w:top w:val="single" w:sz="4" w:space="0" w:color="000000"/>
              <w:left w:val="single" w:sz="4" w:space="0" w:color="000000"/>
              <w:bottom w:val="single" w:sz="4" w:space="0" w:color="000000"/>
              <w:right w:val="single" w:sz="4" w:space="0" w:color="000000"/>
            </w:tcBorders>
            <w:shd w:val="clear" w:color="auto" w:fill="FFFFFF"/>
          </w:tcPr>
          <w:p w:rsidR="00D126B4" w:rsidRDefault="0053055B">
            <w:pPr>
              <w:pStyle w:val="TableParagraph"/>
              <w:spacing w:before="31"/>
              <w:ind w:left="15"/>
              <w:jc w:val="center"/>
            </w:pPr>
            <w:r>
              <w:t>套</w:t>
            </w:r>
          </w:p>
        </w:tc>
        <w:tc>
          <w:tcPr>
            <w:tcW w:w="743" w:type="dxa"/>
            <w:tcBorders>
              <w:top w:val="single" w:sz="4" w:space="0" w:color="000000"/>
              <w:left w:val="single" w:sz="4" w:space="0" w:color="000000"/>
              <w:bottom w:val="single" w:sz="4" w:space="0" w:color="000000"/>
              <w:right w:val="single" w:sz="4" w:space="0" w:color="000000"/>
            </w:tcBorders>
            <w:shd w:val="clear" w:color="auto" w:fill="FFFFFF"/>
          </w:tcPr>
          <w:p w:rsidR="00D126B4" w:rsidRDefault="0053055B">
            <w:pPr>
              <w:pStyle w:val="TableParagraph"/>
              <w:spacing w:before="31"/>
              <w:ind w:left="318"/>
            </w:pPr>
            <w:r>
              <w:t>1</w:t>
            </w:r>
          </w:p>
        </w:tc>
        <w:tc>
          <w:tcPr>
            <w:tcW w:w="117" w:type="dxa"/>
            <w:tcBorders>
              <w:top w:val="nil"/>
              <w:left w:val="single" w:sz="4" w:space="0" w:color="000000"/>
              <w:bottom w:val="nil"/>
            </w:tcBorders>
            <w:shd w:val="clear" w:color="auto" w:fill="auto"/>
          </w:tcPr>
          <w:p w:rsidR="00D126B4" w:rsidRDefault="00D126B4">
            <w:pPr>
              <w:pStyle w:val="TableParagraph"/>
              <w:rPr>
                <w:rFonts w:ascii="Times New Roman"/>
              </w:rPr>
            </w:pPr>
          </w:p>
        </w:tc>
      </w:tr>
      <w:tr w:rsidR="00D126B4">
        <w:trPr>
          <w:trHeight w:val="5850"/>
        </w:trPr>
        <w:tc>
          <w:tcPr>
            <w:tcW w:w="9617" w:type="dxa"/>
            <w:gridSpan w:val="9"/>
            <w:tcBorders>
              <w:top w:val="single" w:sz="4" w:space="0" w:color="000000"/>
            </w:tcBorders>
            <w:shd w:val="clear" w:color="auto" w:fill="auto"/>
          </w:tcPr>
          <w:p w:rsidR="00D126B4" w:rsidRDefault="0053055B">
            <w:pPr>
              <w:pStyle w:val="TableParagraph"/>
              <w:spacing w:before="156"/>
              <w:ind w:left="589"/>
              <w:rPr>
                <w:b/>
                <w:sz w:val="24"/>
              </w:rPr>
            </w:pPr>
            <w:r>
              <w:rPr>
                <w:rFonts w:ascii="Times New Roman" w:eastAsia="Times New Roman"/>
                <w:b/>
                <w:sz w:val="24"/>
              </w:rPr>
              <w:t>8</w:t>
            </w:r>
            <w:r>
              <w:rPr>
                <w:b/>
                <w:sz w:val="24"/>
              </w:rPr>
              <w:t>、能源使用情况</w:t>
            </w:r>
          </w:p>
          <w:p w:rsidR="00D126B4" w:rsidRDefault="0053055B">
            <w:pPr>
              <w:pStyle w:val="TableParagraph"/>
              <w:spacing w:before="160"/>
              <w:ind w:left="587"/>
              <w:rPr>
                <w:sz w:val="24"/>
              </w:rPr>
            </w:pPr>
            <w:r>
              <w:rPr>
                <w:sz w:val="24"/>
              </w:rPr>
              <w:t xml:space="preserve">本项目能源消耗情况见表 </w:t>
            </w:r>
            <w:r>
              <w:rPr>
                <w:rFonts w:ascii="Times New Roman" w:eastAsia="Times New Roman"/>
                <w:sz w:val="24"/>
              </w:rPr>
              <w:t>5</w:t>
            </w:r>
            <w:r>
              <w:rPr>
                <w:sz w:val="24"/>
              </w:rPr>
              <w:t>。</w:t>
            </w:r>
          </w:p>
          <w:p w:rsidR="00D126B4" w:rsidRDefault="0053055B">
            <w:pPr>
              <w:pStyle w:val="TableParagraph"/>
              <w:tabs>
                <w:tab w:val="left" w:pos="679"/>
              </w:tabs>
              <w:spacing w:before="158"/>
              <w:ind w:left="17"/>
              <w:jc w:val="center"/>
              <w:rPr>
                <w:b/>
                <w:sz w:val="24"/>
              </w:rPr>
            </w:pPr>
            <w:r>
              <w:rPr>
                <w:b/>
                <w:sz w:val="24"/>
              </w:rPr>
              <w:t>表</w:t>
            </w:r>
            <w:r>
              <w:rPr>
                <w:b/>
                <w:spacing w:val="-60"/>
                <w:sz w:val="24"/>
              </w:rPr>
              <w:t xml:space="preserve"> </w:t>
            </w:r>
            <w:r>
              <w:rPr>
                <w:rFonts w:ascii="Times New Roman" w:eastAsia="Times New Roman"/>
                <w:b/>
                <w:sz w:val="24"/>
              </w:rPr>
              <w:t>5</w:t>
            </w:r>
            <w:r>
              <w:rPr>
                <w:rFonts w:ascii="Times New Roman" w:eastAsia="Times New Roman"/>
                <w:b/>
                <w:sz w:val="24"/>
              </w:rPr>
              <w:tab/>
            </w:r>
            <w:r>
              <w:rPr>
                <w:b/>
                <w:sz w:val="24"/>
              </w:rPr>
              <w:t>能源消耗清单</w:t>
            </w:r>
          </w:p>
          <w:p w:rsidR="00D126B4" w:rsidRDefault="0053055B">
            <w:pPr>
              <w:pStyle w:val="TableParagraph"/>
              <w:tabs>
                <w:tab w:val="left" w:pos="2657"/>
                <w:tab w:val="left" w:pos="5756"/>
              </w:tabs>
              <w:spacing w:before="15"/>
              <w:ind w:right="422"/>
              <w:jc w:val="center"/>
              <w:rPr>
                <w:sz w:val="21"/>
              </w:rPr>
            </w:pPr>
            <w:r>
              <w:rPr>
                <w:position w:val="-1"/>
                <w:sz w:val="21"/>
              </w:rPr>
              <w:t>名称</w:t>
            </w:r>
            <w:r>
              <w:rPr>
                <w:position w:val="-1"/>
                <w:sz w:val="21"/>
              </w:rPr>
              <w:tab/>
            </w:r>
            <w:r>
              <w:rPr>
                <w:sz w:val="21"/>
              </w:rPr>
              <w:t>单位</w:t>
            </w:r>
            <w:r>
              <w:rPr>
                <w:sz w:val="21"/>
              </w:rPr>
              <w:tab/>
              <w:t>年用量</w:t>
            </w:r>
          </w:p>
          <w:p w:rsidR="00D126B4" w:rsidRDefault="0053055B">
            <w:pPr>
              <w:pStyle w:val="TableParagraph"/>
              <w:tabs>
                <w:tab w:val="left" w:pos="2525"/>
                <w:tab w:val="right" w:pos="6204"/>
              </w:tabs>
              <w:spacing w:before="21"/>
              <w:ind w:right="395"/>
              <w:jc w:val="center"/>
              <w:rPr>
                <w:rFonts w:ascii="Times New Roman"/>
                <w:sz w:val="21"/>
                <w:lang w:val="en-US"/>
              </w:rPr>
            </w:pPr>
            <w:r>
              <w:rPr>
                <w:sz w:val="21"/>
              </w:rPr>
              <w:t>水</w:t>
            </w:r>
            <w:r>
              <w:rPr>
                <w:sz w:val="21"/>
              </w:rPr>
              <w:tab/>
              <w:t>万</w:t>
            </w:r>
            <w:r>
              <w:rPr>
                <w:spacing w:val="-53"/>
                <w:sz w:val="21"/>
              </w:rPr>
              <w:t xml:space="preserve"> </w:t>
            </w:r>
            <w:r>
              <w:rPr>
                <w:rFonts w:ascii="Times New Roman" w:eastAsia="Times New Roman"/>
                <w:spacing w:val="-2"/>
                <w:sz w:val="21"/>
              </w:rPr>
              <w:t>t/a</w:t>
            </w:r>
            <w:r>
              <w:rPr>
                <w:rFonts w:ascii="Times New Roman" w:eastAsia="Times New Roman"/>
                <w:spacing w:val="-2"/>
                <w:sz w:val="21"/>
              </w:rPr>
              <w:tab/>
            </w:r>
            <w:r>
              <w:rPr>
                <w:rFonts w:ascii="Times New Roman" w:hint="eastAsia"/>
                <w:spacing w:val="-2"/>
                <w:sz w:val="21"/>
                <w:lang w:val="en-US"/>
              </w:rPr>
              <w:t>7.2537</w:t>
            </w:r>
          </w:p>
          <w:p w:rsidR="00D126B4" w:rsidRDefault="0053055B">
            <w:pPr>
              <w:pStyle w:val="TableParagraph"/>
              <w:tabs>
                <w:tab w:val="left" w:pos="2474"/>
                <w:tab w:val="right" w:pos="6125"/>
              </w:tabs>
              <w:spacing w:before="105"/>
              <w:ind w:right="474"/>
              <w:jc w:val="center"/>
              <w:rPr>
                <w:rFonts w:ascii="Times New Roman" w:eastAsia="Times New Roman"/>
                <w:sz w:val="21"/>
              </w:rPr>
            </w:pPr>
            <w:r>
              <w:rPr>
                <w:sz w:val="21"/>
              </w:rPr>
              <w:t>电</w:t>
            </w:r>
            <w:r>
              <w:rPr>
                <w:sz w:val="21"/>
              </w:rPr>
              <w:tab/>
              <w:t>万度</w:t>
            </w:r>
            <w:r>
              <w:rPr>
                <w:rFonts w:ascii="Times New Roman" w:eastAsia="Times New Roman"/>
                <w:sz w:val="21"/>
              </w:rPr>
              <w:t>/a</w:t>
            </w:r>
            <w:r>
              <w:rPr>
                <w:rFonts w:ascii="Times New Roman" w:eastAsia="Times New Roman"/>
                <w:sz w:val="21"/>
              </w:rPr>
              <w:tab/>
            </w:r>
            <w:r>
              <w:rPr>
                <w:rFonts w:ascii="Times New Roman" w:eastAsia="Times New Roman"/>
                <w:position w:val="1"/>
                <w:sz w:val="21"/>
              </w:rPr>
              <w:t>187</w:t>
            </w:r>
          </w:p>
          <w:p w:rsidR="00D126B4" w:rsidRDefault="00D126B4">
            <w:pPr>
              <w:pStyle w:val="TableParagraph"/>
              <w:spacing w:before="4"/>
              <w:rPr>
                <w:rFonts w:ascii="Times New Roman"/>
                <w:sz w:val="25"/>
              </w:rPr>
            </w:pPr>
          </w:p>
          <w:p w:rsidR="00D126B4" w:rsidRDefault="0053055B">
            <w:pPr>
              <w:pStyle w:val="TableParagraph"/>
              <w:ind w:left="589"/>
              <w:rPr>
                <w:b/>
                <w:sz w:val="24"/>
              </w:rPr>
            </w:pPr>
            <w:r>
              <w:rPr>
                <w:rFonts w:ascii="Times New Roman" w:eastAsia="Times New Roman"/>
                <w:b/>
                <w:sz w:val="24"/>
              </w:rPr>
              <w:t>9</w:t>
            </w:r>
            <w:r>
              <w:rPr>
                <w:b/>
                <w:sz w:val="24"/>
              </w:rPr>
              <w:t>、劳动定员及规模</w:t>
            </w:r>
          </w:p>
          <w:p w:rsidR="00D126B4" w:rsidRDefault="0053055B">
            <w:pPr>
              <w:pStyle w:val="TableParagraph"/>
              <w:spacing w:before="161"/>
              <w:ind w:left="587" w:right="-15"/>
              <w:rPr>
                <w:sz w:val="24"/>
              </w:rPr>
            </w:pPr>
            <w:r>
              <w:rPr>
                <w:spacing w:val="-6"/>
                <w:sz w:val="24"/>
              </w:rPr>
              <w:t xml:space="preserve">本项目预计劳动定员 </w:t>
            </w:r>
            <w:r>
              <w:rPr>
                <w:rFonts w:hint="eastAsia"/>
                <w:spacing w:val="-6"/>
                <w:sz w:val="24"/>
                <w:lang w:val="en-US"/>
              </w:rPr>
              <w:t>50</w:t>
            </w:r>
            <w:r>
              <w:rPr>
                <w:rFonts w:ascii="Times New Roman" w:eastAsia="Times New Roman"/>
                <w:sz w:val="24"/>
              </w:rPr>
              <w:t xml:space="preserve"> </w:t>
            </w:r>
            <w:r>
              <w:rPr>
                <w:spacing w:val="-5"/>
                <w:sz w:val="24"/>
              </w:rPr>
              <w:t xml:space="preserve">人，在厂内食宿，年工作日 </w:t>
            </w:r>
            <w:r>
              <w:rPr>
                <w:rFonts w:hint="eastAsia"/>
                <w:spacing w:val="-5"/>
                <w:sz w:val="24"/>
                <w:lang w:val="en-US"/>
              </w:rPr>
              <w:t>240</w:t>
            </w:r>
            <w:r>
              <w:rPr>
                <w:spacing w:val="-12"/>
                <w:sz w:val="24"/>
              </w:rPr>
              <w:t xml:space="preserve">天，每天 </w:t>
            </w:r>
            <w:r>
              <w:rPr>
                <w:rFonts w:hint="eastAsia"/>
                <w:spacing w:val="-12"/>
                <w:sz w:val="24"/>
                <w:lang w:val="en-US"/>
              </w:rPr>
              <w:t>8</w:t>
            </w:r>
            <w:r>
              <w:rPr>
                <w:sz w:val="24"/>
              </w:rPr>
              <w:t>小时白班工作制。</w:t>
            </w:r>
          </w:p>
          <w:p w:rsidR="00D126B4" w:rsidRDefault="0053055B">
            <w:pPr>
              <w:pStyle w:val="TableParagraph"/>
              <w:spacing w:before="161"/>
              <w:ind w:left="589"/>
              <w:rPr>
                <w:b/>
                <w:sz w:val="24"/>
              </w:rPr>
            </w:pPr>
            <w:r>
              <w:rPr>
                <w:rFonts w:ascii="Times New Roman" w:eastAsia="Times New Roman"/>
                <w:b/>
                <w:sz w:val="24"/>
              </w:rPr>
              <w:t>10</w:t>
            </w:r>
            <w:r>
              <w:rPr>
                <w:b/>
                <w:sz w:val="24"/>
              </w:rPr>
              <w:t>、公用工程</w:t>
            </w:r>
          </w:p>
          <w:p w:rsidR="00D126B4" w:rsidRDefault="0053055B">
            <w:pPr>
              <w:pStyle w:val="TableParagraph"/>
              <w:spacing w:before="160"/>
              <w:ind w:left="587"/>
              <w:rPr>
                <w:sz w:val="24"/>
              </w:rPr>
            </w:pPr>
            <w:r>
              <w:rPr>
                <w:spacing w:val="-1"/>
                <w:sz w:val="24"/>
              </w:rPr>
              <w:t>①给水：项目供水</w:t>
            </w:r>
            <w:r>
              <w:rPr>
                <w:rFonts w:hint="eastAsia"/>
                <w:spacing w:val="-1"/>
                <w:sz w:val="24"/>
              </w:rPr>
              <w:t>来自厂区自备井</w:t>
            </w:r>
            <w:r>
              <w:rPr>
                <w:spacing w:val="-1"/>
                <w:sz w:val="24"/>
              </w:rPr>
              <w:t>。</w:t>
            </w:r>
          </w:p>
          <w:p w:rsidR="00D126B4" w:rsidRDefault="0053055B">
            <w:pPr>
              <w:pStyle w:val="TableParagraph"/>
              <w:spacing w:before="161"/>
              <w:ind w:left="587"/>
              <w:rPr>
                <w:sz w:val="24"/>
              </w:rPr>
            </w:pPr>
            <w:r>
              <w:rPr>
                <w:spacing w:val="-1"/>
                <w:sz w:val="24"/>
              </w:rPr>
              <w:t>②供电：项目供电由当地电网供给。</w:t>
            </w:r>
          </w:p>
          <w:p w:rsidR="00D126B4" w:rsidRDefault="0053055B">
            <w:pPr>
              <w:pStyle w:val="TableParagraph"/>
              <w:spacing w:before="8" w:line="460" w:lineRule="atLeast"/>
              <w:ind w:left="107" w:right="85" w:firstLine="480"/>
              <w:rPr>
                <w:sz w:val="24"/>
              </w:rPr>
            </w:pPr>
            <w:r>
              <w:rPr>
                <w:spacing w:val="-1"/>
                <w:sz w:val="24"/>
              </w:rPr>
              <w:t>③排水：项目排水采用雨污分流，雨水经收集后排至附近沟渠；项目冲洗车辆、设备</w:t>
            </w:r>
            <w:r>
              <w:rPr>
                <w:sz w:val="24"/>
              </w:rPr>
              <w:t>废水经砂石分离机</w:t>
            </w:r>
            <w:r>
              <w:rPr>
                <w:rFonts w:ascii="Times New Roman" w:eastAsia="Times New Roman" w:hAnsi="Times New Roman"/>
                <w:sz w:val="24"/>
              </w:rPr>
              <w:t>+</w:t>
            </w:r>
            <w:r>
              <w:rPr>
                <w:spacing w:val="-10"/>
                <w:sz w:val="24"/>
              </w:rPr>
              <w:t>三级沉淀处理后循环利用，生活污水排入化粪池预</w:t>
            </w:r>
          </w:p>
        </w:tc>
      </w:tr>
    </w:tbl>
    <w:p w:rsidR="00D126B4" w:rsidRDefault="004E198F">
      <w:pPr>
        <w:pStyle w:val="a5"/>
        <w:spacing w:before="8"/>
        <w:rPr>
          <w:rFonts w:ascii="Times New Roman"/>
          <w:sz w:val="15"/>
        </w:rPr>
      </w:pPr>
      <w:r>
        <w:pict>
          <v:group id="_x0000_s1114" style="position:absolute;margin-left:69.95pt;margin-top:533.8pt;width:469.65pt;height:51pt;z-index:-260310016;mso-position-horizontal-relative:page;mso-position-vertical-relative:page" coordorigin="1400,10677" coordsize="9393,1020">
            <v:line id="_x0000_s1115" style="position:absolute" from="1409,10681" to="4371,10681" strokeweight=".48pt"/>
            <v:line id="_x0000_s1116" style="position:absolute" from="4381,10681" to="6712,10681" strokeweight=".48pt"/>
            <v:line id="_x0000_s1117" style="position:absolute" from="6721,10681" to="10783,10681" strokeweight=".48pt"/>
            <v:line id="_x0000_s1118" style="position:absolute" from="1409,10945" to="4371,10945" strokeweight=".16936mm"/>
            <v:line id="_x0000_s1119" style="position:absolute" from="4381,10945" to="6712,10945" strokeweight=".16936mm"/>
            <v:line id="_x0000_s1120" style="position:absolute" from="6721,10945" to="10783,10945" strokeweight=".16936mm"/>
            <v:line id="_x0000_s1121" style="position:absolute" from="10788,10677" to="10788,11313" strokeweight=".16936mm"/>
            <v:line id="_x0000_s1122" style="position:absolute" from="1409,11317" to="4371,11317" strokeweight=".48pt"/>
            <v:line id="_x0000_s1123" style="position:absolute" from="4381,11317" to="6712,11317" strokeweight=".48pt"/>
            <v:line id="_x0000_s1124" style="position:absolute" from="6721,11317" to="10783,11317" strokeweight=".48pt"/>
            <v:line id="_x0000_s1125" style="position:absolute" from="1404,10677" to="1404,11697" strokeweight=".48pt"/>
            <v:line id="_x0000_s1126" style="position:absolute" from="1409,11692" to="4371,11692" strokeweight=".16936mm"/>
            <v:line id="_x0000_s1127" style="position:absolute" from="4376,10677" to="4376,11697" strokeweight=".48pt"/>
            <v:line id="_x0000_s1128" style="position:absolute" from="4381,11692" to="6712,11692" strokeweight=".16936mm"/>
            <v:line id="_x0000_s1129" style="position:absolute" from="6717,10677" to="6717,11697" strokeweight=".48pt"/>
            <v:line id="_x0000_s1130" style="position:absolute" from="6721,11692" to="10783,11692" strokeweight=".16936mm"/>
            <v:line id="_x0000_s1131" style="position:absolute" from="10788,11313" to="10788,11697" strokeweight=".16936mm"/>
            <w10:wrap anchorx="page" anchory="page"/>
          </v:group>
        </w:pict>
      </w:r>
    </w:p>
    <w:p w:rsidR="00D126B4" w:rsidRDefault="0053055B">
      <w:pPr>
        <w:spacing w:before="93"/>
        <w:ind w:right="16"/>
        <w:jc w:val="center"/>
        <w:rPr>
          <w:rFonts w:ascii="Times New Roman"/>
          <w:sz w:val="18"/>
        </w:rPr>
      </w:pPr>
      <w:r>
        <w:rPr>
          <w:rFonts w:ascii="Times New Roman"/>
          <w:sz w:val="18"/>
        </w:rPr>
        <w:t>6</w:t>
      </w:r>
    </w:p>
    <w:p w:rsidR="00D126B4" w:rsidRDefault="00D126B4">
      <w:pPr>
        <w:jc w:val="center"/>
        <w:rPr>
          <w:rFonts w:ascii="Times New Roman"/>
          <w:sz w:val="18"/>
        </w:rPr>
        <w:sectPr w:rsidR="00D126B4">
          <w:pgSz w:w="11910" w:h="16840"/>
          <w:pgMar w:top="1120" w:right="860" w:bottom="280" w:left="1160" w:header="720" w:footer="720" w:gutter="0"/>
          <w:cols w:space="720"/>
        </w:sectPr>
      </w:pPr>
    </w:p>
    <w:p w:rsidR="00D126B4" w:rsidRDefault="004E198F">
      <w:pPr>
        <w:pStyle w:val="a5"/>
        <w:spacing w:before="104"/>
        <w:ind w:left="239"/>
      </w:pPr>
      <w:r>
        <w:lastRenderedPageBreak/>
        <w:pict>
          <v:group id="_x0000_s1134" style="position:absolute;left:0;text-align:left;margin-left:63.85pt;margin-top:-.3pt;width:481.9pt;height:630pt;z-index:-260306944;mso-position-horizontal-relative:page" coordorigin="1277,-6" coordsize="9638,12600">
            <v:line id="_x0000_s1135" style="position:absolute" from="1306,8" to="10886,8" strokeweight="1.44pt"/>
            <v:line id="_x0000_s1136" style="position:absolute" from="1292,-6" to="1292,12593" strokeweight="1.44pt"/>
            <v:line id="_x0000_s1137" style="position:absolute" from="1306,12579" to="10886,12579" strokeweight="1.44pt"/>
            <v:line id="_x0000_s1138" style="position:absolute" from="10900,-6" to="10900,12593" strokeweight="1.44pt"/>
            <v:line id="_x0000_s1139" style="position:absolute" from="1284,7220" to="10860,7220" strokeweight="1pt"/>
            <w10:wrap anchorx="page"/>
          </v:group>
        </w:pict>
      </w:r>
      <w:r w:rsidR="0053055B">
        <w:t>处理，然后由附近居民定期清掏，用于堆肥。</w:t>
      </w:r>
    </w:p>
    <w:p w:rsidR="00D126B4" w:rsidRDefault="0053055B">
      <w:pPr>
        <w:pStyle w:val="5"/>
        <w:spacing w:before="161"/>
        <w:ind w:left="722"/>
      </w:pPr>
      <w:r>
        <w:rPr>
          <w:rFonts w:ascii="Times New Roman" w:eastAsia="Times New Roman"/>
        </w:rPr>
        <w:t>11</w:t>
      </w:r>
      <w:r>
        <w:t>、平面布置及选址可行性分析</w:t>
      </w:r>
    </w:p>
    <w:p w:rsidR="00D126B4" w:rsidRDefault="0053055B">
      <w:pPr>
        <w:pStyle w:val="a5"/>
        <w:spacing w:before="161"/>
        <w:ind w:left="719"/>
      </w:pPr>
      <w:r>
        <w:t>①平面布局合理性</w:t>
      </w:r>
    </w:p>
    <w:p w:rsidR="00D126B4" w:rsidRDefault="00D126B4">
      <w:pPr>
        <w:pStyle w:val="a5"/>
        <w:spacing w:before="2"/>
        <w:rPr>
          <w:sz w:val="17"/>
        </w:rPr>
      </w:pPr>
    </w:p>
    <w:p w:rsidR="00D126B4" w:rsidRDefault="0053055B">
      <w:pPr>
        <w:pStyle w:val="a5"/>
        <w:spacing w:before="1" w:line="364" w:lineRule="auto"/>
        <w:ind w:left="239" w:right="127" w:firstLine="480"/>
      </w:pPr>
      <w:r>
        <w:t>本项目生产区各功能区布置集中，相互衔接，既避免了相互影响，又有利于组织生产</w:t>
      </w:r>
      <w:r>
        <w:rPr>
          <w:spacing w:val="-6"/>
        </w:rPr>
        <w:t>减少物料、成品运输的距离；主要噪声源搅拌</w:t>
      </w:r>
      <w:r>
        <w:t>车间</w:t>
      </w:r>
      <w:r>
        <w:rPr>
          <w:spacing w:val="-6"/>
        </w:rPr>
        <w:t xml:space="preserve">位于厂区中部， </w:t>
      </w:r>
      <w:r>
        <w:t>尽量远离厂界，砂石料仓库可以起到隔声降噪作用，降低噪声对周边环境影响。综上，本项目平面布局合理可行的。</w:t>
      </w:r>
    </w:p>
    <w:p w:rsidR="00D126B4" w:rsidRDefault="0053055B">
      <w:pPr>
        <w:pStyle w:val="a5"/>
        <w:spacing w:before="2"/>
        <w:ind w:left="722"/>
      </w:pPr>
      <w:r>
        <w:t>②选址符合性</w:t>
      </w:r>
    </w:p>
    <w:p w:rsidR="00D126B4" w:rsidRDefault="0053055B">
      <w:pPr>
        <w:pStyle w:val="a5"/>
        <w:spacing w:before="160" w:line="364" w:lineRule="auto"/>
        <w:ind w:left="239" w:right="257" w:firstLine="482"/>
      </w:pPr>
      <w:r>
        <w:rPr>
          <w:spacing w:val="-1"/>
        </w:rPr>
        <w:t>项目位于</w:t>
      </w:r>
      <w:r>
        <w:rPr>
          <w:rFonts w:hint="eastAsia"/>
          <w:spacing w:val="-1"/>
        </w:rPr>
        <w:t>淮南市凤台县</w:t>
      </w:r>
      <w:proofErr w:type="gramStart"/>
      <w:r>
        <w:rPr>
          <w:rFonts w:hint="eastAsia"/>
          <w:spacing w:val="-1"/>
        </w:rPr>
        <w:t>钱庙乡岭</w:t>
      </w:r>
      <w:proofErr w:type="gramEnd"/>
      <w:r>
        <w:rPr>
          <w:rFonts w:hint="eastAsia"/>
          <w:spacing w:val="-1"/>
        </w:rPr>
        <w:t>头村东队北</w:t>
      </w:r>
      <w:r>
        <w:rPr>
          <w:spacing w:val="-1"/>
        </w:rPr>
        <w:t>侧、</w:t>
      </w:r>
      <w:r>
        <w:rPr>
          <w:rFonts w:hint="eastAsia"/>
          <w:spacing w:val="-1"/>
        </w:rPr>
        <w:t>圩西村东</w:t>
      </w:r>
      <w:r>
        <w:rPr>
          <w:spacing w:val="-1"/>
        </w:rPr>
        <w:t>北侧，根据</w:t>
      </w:r>
      <w:r>
        <w:rPr>
          <w:rFonts w:hint="eastAsia"/>
          <w:spacing w:val="-1"/>
        </w:rPr>
        <w:t>凤台</w:t>
      </w:r>
      <w:proofErr w:type="gramStart"/>
      <w:r>
        <w:rPr>
          <w:rFonts w:hint="eastAsia"/>
          <w:spacing w:val="-1"/>
        </w:rPr>
        <w:t>县钱庙乡村</w:t>
      </w:r>
      <w:proofErr w:type="gramEnd"/>
      <w:r>
        <w:rPr>
          <w:rFonts w:hint="eastAsia"/>
          <w:spacing w:val="-1"/>
        </w:rPr>
        <w:t>镇建设管理所</w:t>
      </w:r>
      <w:r>
        <w:rPr>
          <w:spacing w:val="-1"/>
        </w:rPr>
        <w:t>所出具的土地证明</w:t>
      </w:r>
      <w:r>
        <w:t>（</w:t>
      </w:r>
      <w:r>
        <w:rPr>
          <w:spacing w:val="-15"/>
        </w:rPr>
        <w:t xml:space="preserve">见附件 </w:t>
      </w:r>
      <w:r>
        <w:rPr>
          <w:rFonts w:hint="eastAsia"/>
          <w:spacing w:val="-15"/>
          <w:lang w:val="en-US"/>
        </w:rPr>
        <w:t>3</w:t>
      </w:r>
      <w:r>
        <w:rPr>
          <w:spacing w:val="-120"/>
        </w:rPr>
        <w:t>）</w:t>
      </w:r>
      <w:r>
        <w:t>，项目用地性质为建设用地，符合用地政策。</w:t>
      </w:r>
    </w:p>
    <w:p w:rsidR="00D126B4" w:rsidRDefault="0053055B">
      <w:pPr>
        <w:pStyle w:val="a5"/>
        <w:spacing w:before="2"/>
        <w:ind w:left="722"/>
      </w:pPr>
      <w:r>
        <w:t>综上，本项目选址合理可行。</w:t>
      </w:r>
    </w:p>
    <w:p w:rsidR="00D126B4" w:rsidRDefault="0053055B">
      <w:pPr>
        <w:pStyle w:val="5"/>
        <w:spacing w:before="161"/>
        <w:ind w:left="722"/>
      </w:pPr>
      <w:r>
        <w:rPr>
          <w:rFonts w:ascii="Times New Roman" w:eastAsia="Times New Roman"/>
        </w:rPr>
        <w:t>12</w:t>
      </w:r>
      <w:r>
        <w:t>、产业政策相符性分析</w:t>
      </w:r>
    </w:p>
    <w:p w:rsidR="00D126B4" w:rsidRDefault="0053055B">
      <w:pPr>
        <w:pStyle w:val="a5"/>
        <w:spacing w:before="160" w:line="364" w:lineRule="auto"/>
        <w:ind w:left="239" w:right="254" w:firstLine="482"/>
        <w:jc w:val="both"/>
      </w:pPr>
      <w:r>
        <w:t>该新建项目不属于《产业结构调整指导目录》中的鼓励、限制和淘汰类，即属于允许类， 符合国家产业政策。项目已在</w:t>
      </w:r>
      <w:r>
        <w:rPr>
          <w:rFonts w:hint="eastAsia"/>
        </w:rPr>
        <w:t>凤台县经济和信息化委员会备案</w:t>
      </w:r>
      <w:r>
        <w:t>， 项目代码为</w:t>
      </w:r>
      <w:r>
        <w:rPr>
          <w:rFonts w:ascii="Times New Roman" w:eastAsia="Times New Roman" w:hAnsi="Times New Roman"/>
        </w:rPr>
        <w:t>“</w:t>
      </w:r>
      <w:r>
        <w:rPr>
          <w:rFonts w:ascii="Times New Roman" w:hAnsi="Times New Roman" w:hint="eastAsia"/>
        </w:rPr>
        <w:t>凤经信【</w:t>
      </w:r>
      <w:r>
        <w:rPr>
          <w:rFonts w:ascii="Times New Roman" w:hAnsi="Times New Roman" w:hint="eastAsia"/>
          <w:lang w:val="en-US"/>
        </w:rPr>
        <w:t>2019</w:t>
      </w:r>
      <w:r>
        <w:rPr>
          <w:rFonts w:ascii="Times New Roman" w:hAnsi="Times New Roman" w:hint="eastAsia"/>
        </w:rPr>
        <w:t>】</w:t>
      </w:r>
      <w:r>
        <w:rPr>
          <w:rFonts w:ascii="Times New Roman" w:hAnsi="Times New Roman" w:hint="eastAsia"/>
          <w:lang w:val="en-US"/>
        </w:rPr>
        <w:t>8</w:t>
      </w:r>
      <w:r>
        <w:rPr>
          <w:rFonts w:ascii="Times New Roman" w:hAnsi="Times New Roman" w:hint="eastAsia"/>
          <w:lang w:val="en-US"/>
        </w:rPr>
        <w:t>号</w:t>
      </w:r>
      <w:r>
        <w:t>”，同意该项目建设。</w:t>
      </w:r>
    </w:p>
    <w:p w:rsidR="00D126B4" w:rsidRDefault="00D126B4">
      <w:pPr>
        <w:pStyle w:val="a5"/>
        <w:spacing w:before="7"/>
        <w:rPr>
          <w:sz w:val="27"/>
        </w:rPr>
      </w:pPr>
    </w:p>
    <w:p w:rsidR="00D126B4" w:rsidRDefault="0053055B">
      <w:pPr>
        <w:pStyle w:val="3"/>
        <w:ind w:left="239"/>
      </w:pPr>
      <w:r>
        <w:t>与本项目有关的原有污染情况及主要环境问题：</w:t>
      </w:r>
    </w:p>
    <w:p w:rsidR="00D126B4" w:rsidRDefault="0053055B">
      <w:pPr>
        <w:pStyle w:val="a5"/>
        <w:spacing w:before="201"/>
        <w:ind w:left="719"/>
      </w:pPr>
      <w:r>
        <w:t>本项目属于新建项目，不存在原有污染情况及主要环境问题。</w:t>
      </w: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spacing w:before="6"/>
        <w:rPr>
          <w:sz w:val="17"/>
        </w:rPr>
      </w:pPr>
    </w:p>
    <w:p w:rsidR="00D126B4" w:rsidRDefault="0053055B">
      <w:pPr>
        <w:ind w:right="16"/>
        <w:jc w:val="center"/>
        <w:rPr>
          <w:rFonts w:ascii="Times New Roman"/>
          <w:sz w:val="18"/>
        </w:rPr>
      </w:pPr>
      <w:r>
        <w:rPr>
          <w:rFonts w:ascii="Times New Roman"/>
          <w:sz w:val="18"/>
        </w:rPr>
        <w:t>7</w:t>
      </w:r>
    </w:p>
    <w:p w:rsidR="00D126B4" w:rsidRDefault="00D126B4">
      <w:pPr>
        <w:jc w:val="center"/>
        <w:rPr>
          <w:rFonts w:ascii="Times New Roman"/>
          <w:sz w:val="18"/>
        </w:rPr>
        <w:sectPr w:rsidR="00D126B4">
          <w:pgSz w:w="11910" w:h="16840"/>
          <w:pgMar w:top="1120" w:right="860" w:bottom="280" w:left="1160" w:header="720" w:footer="720" w:gutter="0"/>
          <w:cols w:space="720"/>
        </w:sectPr>
      </w:pPr>
    </w:p>
    <w:p w:rsidR="00D126B4" w:rsidRDefault="004E198F">
      <w:pPr>
        <w:pStyle w:val="1"/>
        <w:spacing w:before="29"/>
        <w:rPr>
          <w:sz w:val="30"/>
        </w:rPr>
      </w:pPr>
      <w:r>
        <w:lastRenderedPageBreak/>
        <w:pict>
          <v:group id="_x0000_s1141" style="position:absolute;left:0;text-align:left;margin-left:70.55pt;margin-top:93.4pt;width:445.9pt;height:678.3pt;z-index:-260304896;mso-position-horizontal-relative:page;mso-position-vertical-relative:page" coordorigin="1323,1793" coordsize="9307,13641">
            <v:shape id="_x0000_s1142" style="position:absolute;left:1322;top:1793;width:29;height:32" coordorigin="1323,1793" coordsize="29,32" path="m1352,1793r-29,l1323,1822r,2l1352,1824r,-2l1352,1793e" fillcolor="black" stroked="f">
              <v:path arrowok="t"/>
            </v:shape>
            <v:line id="_x0000_s1143" style="position:absolute" from="1352,1808" to="10600,1808" strokeweight="1.44pt"/>
            <v:shape id="_x0000_s1144" style="position:absolute;left:10600;top:1793;width:29;height:32" coordorigin="10600,1793" coordsize="29,32" path="m10629,1793r-29,l10600,1822r,2l10629,1824r,-2l10629,1793e" fillcolor="black" stroked="f">
              <v:path arrowok="t"/>
            </v:shape>
            <v:line id="_x0000_s1145" style="position:absolute" from="1337,1825" to="1337,15434" strokeweight="1.44pt"/>
            <v:line id="_x0000_s1146" style="position:absolute" from="1352,15420" to="10600,15420" strokeweight="1.44pt"/>
            <v:line id="_x0000_s1147" style="position:absolute" from="10615,1825" to="10615,15434" strokeweight="1.44pt"/>
            <w10:wrap anchorx="page" anchory="page"/>
          </v:group>
        </w:pict>
      </w:r>
      <w:r w:rsidR="0053055B">
        <w:t>二、建设项目所在地自然环境简况</w:t>
      </w:r>
    </w:p>
    <w:p w:rsidR="00D126B4" w:rsidRDefault="00D126B4">
      <w:pPr>
        <w:pStyle w:val="a5"/>
        <w:spacing w:before="1"/>
        <w:rPr>
          <w:b/>
          <w:sz w:val="28"/>
        </w:rPr>
      </w:pPr>
    </w:p>
    <w:p w:rsidR="00D126B4" w:rsidRDefault="0053055B">
      <w:pPr>
        <w:spacing w:line="360" w:lineRule="auto"/>
        <w:rPr>
          <w:bCs/>
          <w:sz w:val="28"/>
          <w:szCs w:val="28"/>
        </w:rPr>
      </w:pPr>
      <w:r>
        <w:rPr>
          <w:rFonts w:hint="eastAsia"/>
          <w:b/>
          <w:sz w:val="28"/>
          <w:szCs w:val="28"/>
        </w:rPr>
        <w:t>自然环境简况(地形、地貌、地质、气候、气象、水文、植被、生物多样性等)：</w:t>
      </w:r>
    </w:p>
    <w:p w:rsidR="00D126B4" w:rsidRDefault="0053055B">
      <w:pPr>
        <w:pStyle w:val="1"/>
        <w:rPr>
          <w:rFonts w:ascii="黑体" w:eastAsia="黑体" w:hAnsi="黑体"/>
          <w:sz w:val="28"/>
          <w:szCs w:val="28"/>
        </w:rPr>
      </w:pPr>
      <w:r>
        <w:rPr>
          <w:rFonts w:ascii="黑体" w:eastAsia="黑体" w:hAnsi="黑体" w:hint="eastAsia"/>
          <w:sz w:val="28"/>
          <w:szCs w:val="28"/>
        </w:rPr>
        <w:t>1、地理、地形、地貌</w:t>
      </w:r>
    </w:p>
    <w:p w:rsidR="00D126B4" w:rsidRDefault="0053055B">
      <w:pPr>
        <w:spacing w:line="360" w:lineRule="auto"/>
        <w:ind w:firstLineChars="200" w:firstLine="480"/>
        <w:rPr>
          <w:sz w:val="24"/>
        </w:rPr>
      </w:pPr>
      <w:r>
        <w:rPr>
          <w:rFonts w:hint="eastAsia"/>
          <w:sz w:val="24"/>
        </w:rPr>
        <w:t>淮南市位于淮河中游，安徽省中部偏北，</w:t>
      </w:r>
      <w:r>
        <w:rPr>
          <w:sz w:val="24"/>
        </w:rPr>
        <w:t>地处东经116°21′21″—117°11′59″与北纬32°32′45″—33°0′24″之间，</w:t>
      </w:r>
      <w:r>
        <w:rPr>
          <w:rFonts w:hint="eastAsia"/>
          <w:sz w:val="24"/>
        </w:rPr>
        <w:t>东与滁州市属凤阳、定远县毗邻，南与合肥市长丰县接壤，西南与六安市属寿县、霍邱县相连，西及西北与阜阳市属颍上县，毫州市属利辛、蒙城县交界，东北与蚌埠市属怀远县相交。最东端</w:t>
      </w:r>
      <w:proofErr w:type="gramStart"/>
      <w:r>
        <w:rPr>
          <w:rFonts w:hint="eastAsia"/>
          <w:sz w:val="24"/>
        </w:rPr>
        <w:t>位于孔店乡</w:t>
      </w:r>
      <w:proofErr w:type="gramEnd"/>
      <w:r>
        <w:rPr>
          <w:rFonts w:hint="eastAsia"/>
          <w:sz w:val="24"/>
        </w:rPr>
        <w:t>东河村</w:t>
      </w:r>
      <w:proofErr w:type="gramStart"/>
      <w:r>
        <w:rPr>
          <w:rFonts w:hint="eastAsia"/>
          <w:sz w:val="24"/>
        </w:rPr>
        <w:t>以东与</w:t>
      </w:r>
      <w:proofErr w:type="gramEnd"/>
      <w:r>
        <w:rPr>
          <w:rFonts w:hint="eastAsia"/>
          <w:sz w:val="24"/>
        </w:rPr>
        <w:t>定远县交汇于窑河河面，最西端位于凤台</w:t>
      </w:r>
      <w:proofErr w:type="gramStart"/>
      <w:r>
        <w:rPr>
          <w:rFonts w:hint="eastAsia"/>
          <w:sz w:val="24"/>
        </w:rPr>
        <w:t>县尚塘乡</w:t>
      </w:r>
      <w:proofErr w:type="gramEnd"/>
      <w:r>
        <w:rPr>
          <w:rFonts w:hint="eastAsia"/>
          <w:sz w:val="24"/>
        </w:rPr>
        <w:t>侯海孜</w:t>
      </w:r>
      <w:proofErr w:type="gramStart"/>
      <w:r>
        <w:rPr>
          <w:rFonts w:hint="eastAsia"/>
          <w:sz w:val="24"/>
        </w:rPr>
        <w:t>以西与</w:t>
      </w:r>
      <w:proofErr w:type="gramEnd"/>
      <w:r>
        <w:rPr>
          <w:rFonts w:hint="eastAsia"/>
          <w:sz w:val="24"/>
        </w:rPr>
        <w:t>利辛县接壤处，最南端位于</w:t>
      </w:r>
      <w:proofErr w:type="gramStart"/>
      <w:r>
        <w:rPr>
          <w:rFonts w:hint="eastAsia"/>
          <w:sz w:val="24"/>
        </w:rPr>
        <w:t>孙庙乡庙塘</w:t>
      </w:r>
      <w:proofErr w:type="gramEnd"/>
      <w:r>
        <w:rPr>
          <w:rFonts w:hint="eastAsia"/>
          <w:sz w:val="24"/>
        </w:rPr>
        <w:t>村</w:t>
      </w:r>
      <w:proofErr w:type="gramStart"/>
      <w:r>
        <w:rPr>
          <w:rFonts w:hint="eastAsia"/>
          <w:sz w:val="24"/>
        </w:rPr>
        <w:t>以南瓦埠湖水</w:t>
      </w:r>
      <w:proofErr w:type="gramEnd"/>
      <w:r>
        <w:rPr>
          <w:rFonts w:hint="eastAsia"/>
          <w:sz w:val="24"/>
        </w:rPr>
        <w:t>面，最北端位于</w:t>
      </w:r>
      <w:proofErr w:type="gramStart"/>
      <w:r>
        <w:rPr>
          <w:rFonts w:hint="eastAsia"/>
          <w:sz w:val="24"/>
        </w:rPr>
        <w:t>茨</w:t>
      </w:r>
      <w:proofErr w:type="gramEnd"/>
      <w:r>
        <w:rPr>
          <w:rFonts w:hint="eastAsia"/>
          <w:sz w:val="24"/>
        </w:rPr>
        <w:t>淮新河土航道中心线凤台县与蒙城、利辛县交汇处,淮南市属丘陵地区，</w:t>
      </w:r>
      <w:r>
        <w:rPr>
          <w:sz w:val="24"/>
        </w:rPr>
        <w:t>地面标高20～40m。</w:t>
      </w:r>
      <w:r>
        <w:rPr>
          <w:rFonts w:hint="eastAsia"/>
          <w:sz w:val="24"/>
        </w:rPr>
        <w:t>建设项目地区属于江淮坡状平原，微地貌类型属低丘，北高南低，地质构造较简单，为岩层</w:t>
      </w:r>
      <w:proofErr w:type="gramStart"/>
      <w:r>
        <w:rPr>
          <w:rFonts w:hint="eastAsia"/>
          <w:sz w:val="24"/>
        </w:rPr>
        <w:t>向北东</w:t>
      </w:r>
      <w:proofErr w:type="gramEnd"/>
      <w:r>
        <w:rPr>
          <w:rFonts w:hint="eastAsia"/>
          <w:sz w:val="24"/>
        </w:rPr>
        <w:t>倾斜的单斜，基岩为寒武纪土坝组厚层硅质结核白云岩、巨厚层细晶、微晶白云岩，岩溶弱发育。</w:t>
      </w:r>
      <w:r>
        <w:rPr>
          <w:sz w:val="24"/>
        </w:rPr>
        <w:t>凤台县境内地处淮北平原南缘，具有典型的暖温带和北亚热带过渡性生物气候特征。地带性植被类型为落叶阔叶林，相应形成的叶带土壤为棕壤和黄棕壤。由于全县大部分地区为冲积平原，地势平坦，地下水位高，因而地下水能参与土壤的形成过程，同时，土地开发利用历史悠久，人为经济活动频繁。加之历代黄泛、淮泛，对于平原地区的古老土壤进行侵蚀和覆盖，故县境土壤类型比较复杂。</w:t>
      </w:r>
      <w:r>
        <w:rPr>
          <w:rFonts w:hint="eastAsia"/>
          <w:kern w:val="10"/>
          <w:sz w:val="24"/>
        </w:rPr>
        <w:t>项目</w:t>
      </w:r>
      <w:r>
        <w:rPr>
          <w:rFonts w:hint="eastAsia"/>
          <w:sz w:val="24"/>
        </w:rPr>
        <w:t>地理位置详见附图1。</w:t>
      </w:r>
    </w:p>
    <w:p w:rsidR="00D126B4" w:rsidRDefault="0053055B">
      <w:pPr>
        <w:pStyle w:val="1"/>
        <w:rPr>
          <w:rFonts w:ascii="黑体" w:eastAsia="黑体" w:hAnsi="黑体"/>
          <w:sz w:val="28"/>
          <w:szCs w:val="28"/>
        </w:rPr>
      </w:pPr>
      <w:r>
        <w:rPr>
          <w:rFonts w:ascii="黑体" w:eastAsia="黑体" w:hAnsi="黑体" w:hint="eastAsia"/>
          <w:sz w:val="28"/>
          <w:szCs w:val="28"/>
        </w:rPr>
        <w:t>2、地形地貌</w:t>
      </w:r>
    </w:p>
    <w:p w:rsidR="00D126B4" w:rsidRDefault="0053055B">
      <w:pPr>
        <w:spacing w:line="500" w:lineRule="exact"/>
        <w:ind w:firstLineChars="200" w:firstLine="480"/>
        <w:rPr>
          <w:sz w:val="24"/>
        </w:rPr>
      </w:pPr>
      <w:r>
        <w:rPr>
          <w:sz w:val="24"/>
        </w:rPr>
        <w:t>以淮河为界形成两种不同的地貌类型，淮河以南为丘陵，属于江淮丘陵的一部分。淮河以北为地势平坦的淮北平原，市境南、东为环绕而不连续的高陵，环山均有一斜坡地带，宽约500～1500m，坡度10°左右，海拔40～75m。斜坡地带以下交错衔接洪冲积二级阶地，宽500～2500 m，海拔30～40m，坡度2°左右。二级阶地以下是淮河冲积一级阶地，宽2000～3000 m，海拔17～20 m，漫滩以下是淮河滨河浅滩。淮河以北平原地区为</w:t>
      </w:r>
      <w:proofErr w:type="gramStart"/>
      <w:r>
        <w:rPr>
          <w:sz w:val="24"/>
        </w:rPr>
        <w:t>河间潜洼平原</w:t>
      </w:r>
      <w:proofErr w:type="gramEnd"/>
      <w:r>
        <w:rPr>
          <w:sz w:val="24"/>
        </w:rPr>
        <w:t>，地势呈西北东南向倾斜，海拔20～24m，相对高差4～5m。</w:t>
      </w:r>
    </w:p>
    <w:p w:rsidR="00D126B4" w:rsidRDefault="004E198F">
      <w:pPr>
        <w:spacing w:line="500" w:lineRule="exact"/>
        <w:ind w:firstLineChars="200" w:firstLine="480"/>
        <w:rPr>
          <w:sz w:val="24"/>
        </w:rPr>
      </w:pPr>
      <w:r>
        <w:rPr>
          <w:sz w:val="24"/>
        </w:rPr>
        <w:lastRenderedPageBreak/>
        <w:pict>
          <v:shapetype id="_x0000_t202" coordsize="21600,21600" o:spt="202" path="m,l,21600r21600,l21600,xe">
            <v:stroke joinstyle="miter"/>
            <v:path gradientshapeok="t" o:connecttype="rect"/>
          </v:shapetype>
          <v:shape id="_x0000_s1745" type="#_x0000_t202" style="position:absolute;left:0;text-align:left;margin-left:-11.55pt;margin-top:1.45pt;width:437.15pt;height:688pt;z-index:251826176;mso-width-relative:page;mso-height-relative:page" filled="f">
            <v:textbox>
              <w:txbxContent>
                <w:p w:rsidR="00EE2547" w:rsidRDefault="00EE2547"/>
              </w:txbxContent>
            </v:textbox>
          </v:shape>
        </w:pict>
      </w:r>
      <w:r w:rsidR="0053055B">
        <w:rPr>
          <w:sz w:val="24"/>
        </w:rPr>
        <w:t>南部新区地形呈现南高北低的走势，高差不大，整体地形比较平坦。区内有5条南北向冲沟，雨季汇集舜耕山山洪，因此为季节性河流。此外，新区内还有若干人工水渠和众多池塘分布。</w:t>
      </w:r>
    </w:p>
    <w:p w:rsidR="00D126B4" w:rsidRDefault="0053055B">
      <w:pPr>
        <w:pStyle w:val="1"/>
        <w:rPr>
          <w:rFonts w:ascii="黑体" w:eastAsia="黑体" w:hAnsi="黑体"/>
          <w:sz w:val="28"/>
          <w:szCs w:val="28"/>
        </w:rPr>
      </w:pPr>
      <w:r>
        <w:rPr>
          <w:rFonts w:ascii="黑体" w:eastAsia="黑体" w:hAnsi="黑体" w:hint="eastAsia"/>
          <w:sz w:val="28"/>
          <w:szCs w:val="28"/>
        </w:rPr>
        <w:t>3、水文状况</w:t>
      </w:r>
    </w:p>
    <w:p w:rsidR="00D126B4" w:rsidRDefault="0053055B">
      <w:pPr>
        <w:pStyle w:val="a5"/>
        <w:spacing w:line="500" w:lineRule="exact"/>
        <w:ind w:firstLineChars="200" w:firstLine="480"/>
      </w:pPr>
      <w:r>
        <w:t>淮南市主要地面水系是淮河。淮河发源于河南省桐柏山流经河南、安徽、江苏、山东四省，</w:t>
      </w:r>
    </w:p>
    <w:p w:rsidR="00D126B4" w:rsidRDefault="0053055B">
      <w:pPr>
        <w:pStyle w:val="a5"/>
        <w:spacing w:line="500" w:lineRule="exact"/>
        <w:ind w:firstLineChars="200" w:firstLine="480"/>
      </w:pPr>
      <w:r>
        <w:t>是我国五大水系之一，也是全市工农业生产与人民生活的主要水源。淮河在淮南段宽一般400～800</w:t>
      </w:r>
      <w:r>
        <w:rPr>
          <w:rFonts w:hint="eastAsia"/>
        </w:rPr>
        <w:t>m</w:t>
      </w:r>
      <w:r>
        <w:t>，净水域面积21.5</w:t>
      </w:r>
      <w:r>
        <w:rPr>
          <w:rFonts w:hint="eastAsia"/>
        </w:rPr>
        <w:t>km</w:t>
      </w:r>
      <w:r>
        <w:rPr>
          <w:rFonts w:hint="eastAsia"/>
          <w:vertAlign w:val="superscript"/>
        </w:rPr>
        <w:t>2</w:t>
      </w:r>
      <w:r>
        <w:t>；年平均流量813m</w:t>
      </w:r>
      <w:r>
        <w:rPr>
          <w:vertAlign w:val="superscript"/>
        </w:rPr>
        <w:t>3</w:t>
      </w:r>
      <w:r>
        <w:t>/s，最大流量12700m</w:t>
      </w:r>
      <w:r>
        <w:rPr>
          <w:vertAlign w:val="superscript"/>
        </w:rPr>
        <w:t>3</w:t>
      </w:r>
      <w:r>
        <w:t>/s（1954年7月25同），最小流量0.5m</w:t>
      </w:r>
      <w:r>
        <w:rPr>
          <w:vertAlign w:val="superscript"/>
        </w:rPr>
        <w:t>3</w:t>
      </w:r>
      <w:r>
        <w:t>/s（1978年）；90%保证率，年平均流量300m</w:t>
      </w:r>
      <w:r>
        <w:rPr>
          <w:vertAlign w:val="superscript"/>
        </w:rPr>
        <w:t>3</w:t>
      </w:r>
      <w:r>
        <w:t>/s，多年最枯月平均流量20m</w:t>
      </w:r>
      <w:r>
        <w:rPr>
          <w:vertAlign w:val="superscript"/>
        </w:rPr>
        <w:t>3</w:t>
      </w:r>
      <w:r>
        <w:t>/s；年平均含砂量0.581kg/m</w:t>
      </w:r>
      <w:r>
        <w:rPr>
          <w:vertAlign w:val="superscript"/>
        </w:rPr>
        <w:t>3</w:t>
      </w:r>
      <w:r>
        <w:t>，最大含砂量17.2kg/m</w:t>
      </w:r>
      <w:r>
        <w:rPr>
          <w:vertAlign w:val="superscript"/>
        </w:rPr>
        <w:t>3</w:t>
      </w:r>
      <w:r>
        <w:t>，最小含砂量0.002kg/m</w:t>
      </w:r>
      <w:r>
        <w:rPr>
          <w:vertAlign w:val="superscript"/>
        </w:rPr>
        <w:t>3</w:t>
      </w:r>
      <w:r>
        <w:t>。</w:t>
      </w:r>
    </w:p>
    <w:p w:rsidR="00D126B4" w:rsidRDefault="0053055B">
      <w:pPr>
        <w:pStyle w:val="1"/>
        <w:rPr>
          <w:rFonts w:ascii="黑体" w:eastAsia="黑体" w:hAnsi="黑体"/>
          <w:sz w:val="28"/>
          <w:szCs w:val="28"/>
        </w:rPr>
      </w:pPr>
      <w:r>
        <w:rPr>
          <w:rFonts w:ascii="黑体" w:eastAsia="黑体" w:hAnsi="黑体" w:hint="eastAsia"/>
          <w:sz w:val="28"/>
          <w:szCs w:val="28"/>
        </w:rPr>
        <w:t>4、气象资料</w:t>
      </w:r>
    </w:p>
    <w:p w:rsidR="00D126B4" w:rsidRDefault="0053055B">
      <w:pPr>
        <w:spacing w:line="500" w:lineRule="exact"/>
        <w:ind w:firstLineChars="200" w:firstLine="480"/>
        <w:rPr>
          <w:sz w:val="24"/>
        </w:rPr>
      </w:pPr>
      <w:r>
        <w:rPr>
          <w:sz w:val="24"/>
        </w:rPr>
        <w:t>评价区域属暖温带半湿润大陆性季风气候区。基本特征：春暖、夏热、秋凉、冬冷，四季分明，阳光充足，气候温和，雨量适中，季风显著，无霜期长。多年平均气温16.6</w:t>
      </w:r>
      <w:r>
        <w:rPr>
          <w:rFonts w:hint="eastAsia"/>
          <w:sz w:val="24"/>
        </w:rPr>
        <w:t>℃</w:t>
      </w:r>
      <w:r>
        <w:rPr>
          <w:sz w:val="24"/>
        </w:rPr>
        <w:t>，最低月均气温（1月）1.2</w:t>
      </w:r>
      <w:r>
        <w:rPr>
          <w:rFonts w:hint="eastAsia"/>
          <w:sz w:val="24"/>
        </w:rPr>
        <w:t>℃</w:t>
      </w:r>
      <w:r>
        <w:rPr>
          <w:sz w:val="24"/>
        </w:rPr>
        <w:t>，最高月均气温（7月）28.4</w:t>
      </w:r>
      <w:r>
        <w:rPr>
          <w:rFonts w:hint="eastAsia"/>
          <w:sz w:val="24"/>
        </w:rPr>
        <w:t>℃</w:t>
      </w:r>
      <w:r>
        <w:rPr>
          <w:sz w:val="24"/>
        </w:rPr>
        <w:t>，历年极端最高气温41.2</w:t>
      </w:r>
      <w:r>
        <w:rPr>
          <w:rFonts w:hint="eastAsia"/>
          <w:sz w:val="24"/>
        </w:rPr>
        <w:t>℃</w:t>
      </w:r>
      <w:r>
        <w:rPr>
          <w:sz w:val="24"/>
        </w:rPr>
        <w:t>，历年极端最低气温-22.2</w:t>
      </w:r>
      <w:r>
        <w:rPr>
          <w:rFonts w:hint="eastAsia"/>
          <w:sz w:val="24"/>
        </w:rPr>
        <w:t>℃</w:t>
      </w:r>
      <w:r>
        <w:rPr>
          <w:sz w:val="24"/>
        </w:rPr>
        <w:t>；多年平均气压1012.5hPa；年平均降水量873.1mm，最大年降水量（1954年）1428mm，最小年降水量（1956年）471.9mm，最大日降水量145mm；近5年主导风向东风，次主导风向东北风，年平均风速2.7m/s，最大风速20m/s；全年日照时数2092.4</w:t>
      </w:r>
      <w:r>
        <w:rPr>
          <w:rFonts w:hint="eastAsia"/>
          <w:sz w:val="24"/>
        </w:rPr>
        <w:t>h</w:t>
      </w:r>
      <w:r>
        <w:rPr>
          <w:sz w:val="24"/>
        </w:rPr>
        <w:t>，比常年略低，其中生长期日照1513.19小时</w:t>
      </w:r>
      <w:r>
        <w:rPr>
          <w:rFonts w:hint="eastAsia"/>
          <w:sz w:val="24"/>
        </w:rPr>
        <w:t>。</w:t>
      </w:r>
    </w:p>
    <w:p w:rsidR="00D126B4" w:rsidRDefault="0053055B">
      <w:pPr>
        <w:spacing w:line="500" w:lineRule="exact"/>
        <w:ind w:firstLineChars="200" w:firstLine="480"/>
        <w:rPr>
          <w:sz w:val="24"/>
        </w:rPr>
      </w:pPr>
      <w:r>
        <w:rPr>
          <w:sz w:val="24"/>
        </w:rPr>
        <w:t>全年各时期分布接近常年，2月、3月、4月、7月、11月高于常年，其余月份低于常年。全年霜期共32天，初霜出现在11月26日。全年雾天11天。</w:t>
      </w:r>
    </w:p>
    <w:p w:rsidR="00D126B4" w:rsidRDefault="0053055B">
      <w:pPr>
        <w:pStyle w:val="1"/>
        <w:rPr>
          <w:rFonts w:ascii="黑体" w:eastAsia="黑体" w:hAnsi="黑体"/>
          <w:sz w:val="28"/>
          <w:szCs w:val="28"/>
        </w:rPr>
      </w:pPr>
      <w:r>
        <w:rPr>
          <w:rFonts w:ascii="黑体" w:eastAsia="黑体" w:hAnsi="黑体"/>
          <w:sz w:val="28"/>
          <w:szCs w:val="28"/>
        </w:rPr>
        <w:t>5 、土壤与植被</w:t>
      </w:r>
    </w:p>
    <w:p w:rsidR="00D126B4" w:rsidRDefault="0053055B">
      <w:pPr>
        <w:spacing w:line="360" w:lineRule="auto"/>
        <w:ind w:firstLineChars="200" w:firstLine="480"/>
      </w:pPr>
      <w:r>
        <w:rPr>
          <w:sz w:val="24"/>
        </w:rPr>
        <w:t>区域的土壤类型为黄棕壤。黄棕壤为晚更新代黄土状沉积物上发育的马肝土层是主要旱作土壤。区域周围植被主要是人工栽植的树木有10余种植被，主要以蜀</w:t>
      </w:r>
      <w:proofErr w:type="gramStart"/>
      <w:r>
        <w:rPr>
          <w:sz w:val="24"/>
        </w:rPr>
        <w:t>桧</w:t>
      </w:r>
      <w:proofErr w:type="gramEnd"/>
      <w:r>
        <w:rPr>
          <w:sz w:val="24"/>
        </w:rPr>
        <w:t>、广玉兰、龙柏、黄杨球为主，配有阔叶树种有杨柳、槐、榆、桑、桐等，针叶树种有松、柏等。</w:t>
      </w: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spacing w:before="93"/>
        <w:ind w:right="293"/>
        <w:jc w:val="both"/>
        <w:rPr>
          <w:rFonts w:ascii="Times New Roman"/>
          <w:sz w:val="18"/>
        </w:rPr>
        <w:sectPr w:rsidR="00D126B4">
          <w:pgSz w:w="11910" w:h="16840"/>
          <w:pgMar w:top="1440" w:right="1800" w:bottom="1440" w:left="1800" w:header="720" w:footer="720" w:gutter="0"/>
          <w:cols w:space="720"/>
        </w:sectPr>
      </w:pPr>
    </w:p>
    <w:p w:rsidR="00D126B4" w:rsidRDefault="004E198F">
      <w:pPr>
        <w:pStyle w:val="1"/>
        <w:spacing w:before="29"/>
        <w:ind w:left="0"/>
      </w:pPr>
      <w:r>
        <w:lastRenderedPageBreak/>
        <w:pict>
          <v:group id="_x0000_s1193" style="position:absolute;margin-left:71.05pt;margin-top:87.4pt;width:448.9pt;height:677.4pt;z-index:-260288512;mso-position-horizontal-relative:page;mso-position-vertical-relative:page" coordorigin="1467,1793" coordsize="8978,13548">
            <v:shape id="_x0000_s1194" style="position:absolute;left:1466;top:1793;width:29;height:32" coordorigin="1467,1793" coordsize="29,32" path="m1496,1793r-29,l1467,1822r,2l1496,1824r,-2l1496,1793e" fillcolor="black" stroked="f">
              <v:path arrowok="t"/>
            </v:shape>
            <v:line id="_x0000_s1195" style="position:absolute" from="1496,1808" to="10415,1808" strokeweight="1.44pt"/>
            <v:shape id="_x0000_s1196" style="position:absolute;left:10415;top:1793;width:29;height:32" coordorigin="10416,1793" coordsize="29,32" path="m10444,1793r-28,l10416,1822r,2l10444,1824r,-2l10444,1793e" fillcolor="black" stroked="f">
              <v:path arrowok="t"/>
            </v:shape>
            <v:line id="_x0000_s1197" style="position:absolute" from="1481,1825" to="1481,15340" strokeweight="1.44pt"/>
            <v:line id="_x0000_s1198" style="position:absolute" from="1496,15326" to="10415,15326" strokeweight="1.44pt"/>
            <v:line id="_x0000_s1199" style="position:absolute" from="10430,1825" to="10430,15340" strokeweight="1.44pt"/>
            <w10:wrap anchorx="page" anchory="page"/>
          </v:group>
        </w:pict>
      </w:r>
      <w:r w:rsidR="0053055B">
        <w:t>三、环境质量状况</w:t>
      </w:r>
    </w:p>
    <w:p w:rsidR="00D126B4" w:rsidRDefault="0053055B">
      <w:pPr>
        <w:pStyle w:val="3"/>
        <w:spacing w:before="155"/>
        <w:rPr>
          <w:rFonts w:ascii="黑体" w:eastAsia="黑体"/>
          <w:b w:val="0"/>
        </w:rPr>
      </w:pPr>
      <w:r>
        <w:t>建设项目所在地区域环境质量现状</w:t>
      </w:r>
      <w:r>
        <w:rPr>
          <w:rFonts w:ascii="黑体" w:eastAsia="黑体" w:hint="eastAsia"/>
          <w:b w:val="0"/>
        </w:rPr>
        <w:t>：</w:t>
      </w:r>
    </w:p>
    <w:p w:rsidR="00D126B4" w:rsidRDefault="0053055B">
      <w:pPr>
        <w:pStyle w:val="5"/>
        <w:spacing w:before="199"/>
        <w:ind w:left="911"/>
      </w:pPr>
      <w:r>
        <w:rPr>
          <w:rFonts w:ascii="Times New Roman" w:eastAsia="Times New Roman"/>
        </w:rPr>
        <w:t>1</w:t>
      </w:r>
      <w:r>
        <w:t>、环境空气质量现状</w:t>
      </w:r>
    </w:p>
    <w:p w:rsidR="00D126B4" w:rsidRDefault="0053055B">
      <w:pPr>
        <w:snapToGrid w:val="0"/>
        <w:spacing w:line="360" w:lineRule="auto"/>
        <w:ind w:firstLineChars="300" w:firstLine="720"/>
        <w:rPr>
          <w:rFonts w:asciiTheme="minorEastAsia" w:eastAsiaTheme="minorEastAsia" w:hAnsiTheme="minorEastAsia" w:cstheme="minorEastAsia"/>
          <w:snapToGrid w:val="0"/>
          <w:sz w:val="24"/>
          <w:szCs w:val="24"/>
        </w:rPr>
      </w:pPr>
      <w:r>
        <w:rPr>
          <w:rFonts w:asciiTheme="minorEastAsia" w:eastAsiaTheme="minorEastAsia" w:hAnsiTheme="minorEastAsia" w:cstheme="minorEastAsia" w:hint="eastAsia"/>
          <w:snapToGrid w:val="0"/>
          <w:sz w:val="24"/>
          <w:szCs w:val="24"/>
        </w:rPr>
        <w:t>本项目位于</w:t>
      </w:r>
      <w:r>
        <w:rPr>
          <w:rFonts w:hint="eastAsia"/>
          <w:spacing w:val="-1"/>
        </w:rPr>
        <w:t>淮南市凤台县</w:t>
      </w:r>
      <w:proofErr w:type="gramStart"/>
      <w:r>
        <w:rPr>
          <w:rFonts w:hint="eastAsia"/>
          <w:spacing w:val="-1"/>
        </w:rPr>
        <w:t>钱庙乡岭</w:t>
      </w:r>
      <w:proofErr w:type="gramEnd"/>
      <w:r>
        <w:rPr>
          <w:rFonts w:hint="eastAsia"/>
          <w:spacing w:val="-1"/>
        </w:rPr>
        <w:t>头村东队北</w:t>
      </w:r>
      <w:r>
        <w:rPr>
          <w:spacing w:val="-1"/>
        </w:rPr>
        <w:t>侧、</w:t>
      </w:r>
      <w:r>
        <w:rPr>
          <w:rFonts w:hint="eastAsia"/>
          <w:spacing w:val="-1"/>
        </w:rPr>
        <w:t>圩西村东</w:t>
      </w:r>
      <w:r>
        <w:rPr>
          <w:spacing w:val="-1"/>
        </w:rPr>
        <w:t>北侧</w:t>
      </w:r>
      <w:r>
        <w:rPr>
          <w:rFonts w:asciiTheme="minorEastAsia" w:eastAsiaTheme="minorEastAsia" w:hAnsiTheme="minorEastAsia" w:cstheme="minorEastAsia" w:hint="eastAsia"/>
          <w:snapToGrid w:val="0"/>
          <w:sz w:val="24"/>
          <w:szCs w:val="24"/>
        </w:rPr>
        <w:t>，项目区域内大气环</w:t>
      </w:r>
    </w:p>
    <w:p w:rsidR="00D126B4" w:rsidRDefault="0053055B">
      <w:pPr>
        <w:snapToGrid w:val="0"/>
        <w:spacing w:line="360" w:lineRule="auto"/>
        <w:ind w:firstLineChars="200" w:firstLine="480"/>
        <w:rPr>
          <w:sz w:val="24"/>
        </w:rPr>
      </w:pPr>
      <w:r>
        <w:rPr>
          <w:rFonts w:asciiTheme="minorEastAsia" w:eastAsiaTheme="minorEastAsia" w:hAnsiTheme="minorEastAsia" w:cstheme="minorEastAsia" w:hint="eastAsia"/>
          <w:snapToGrid w:val="0"/>
          <w:sz w:val="24"/>
          <w:szCs w:val="24"/>
        </w:rPr>
        <w:t>境质量现状主要污染物为SO</w:t>
      </w:r>
      <w:r>
        <w:rPr>
          <w:rFonts w:asciiTheme="minorEastAsia" w:eastAsiaTheme="minorEastAsia" w:hAnsiTheme="minorEastAsia" w:cstheme="minorEastAsia" w:hint="eastAsia"/>
          <w:snapToGrid w:val="0"/>
          <w:sz w:val="24"/>
          <w:szCs w:val="24"/>
          <w:vertAlign w:val="subscript"/>
        </w:rPr>
        <w:t>2</w:t>
      </w:r>
      <w:r>
        <w:rPr>
          <w:rFonts w:asciiTheme="minorEastAsia" w:eastAsiaTheme="minorEastAsia" w:hAnsiTheme="minorEastAsia" w:cstheme="minorEastAsia" w:hint="eastAsia"/>
          <w:snapToGrid w:val="0"/>
          <w:sz w:val="24"/>
          <w:szCs w:val="24"/>
        </w:rPr>
        <w:t>、NO</w:t>
      </w:r>
      <w:r>
        <w:rPr>
          <w:rFonts w:asciiTheme="minorEastAsia" w:eastAsiaTheme="minorEastAsia" w:hAnsiTheme="minorEastAsia" w:cstheme="minorEastAsia" w:hint="eastAsia"/>
          <w:snapToGrid w:val="0"/>
          <w:sz w:val="24"/>
          <w:szCs w:val="24"/>
          <w:vertAlign w:val="subscript"/>
        </w:rPr>
        <w:t>2</w:t>
      </w:r>
      <w:r>
        <w:rPr>
          <w:rFonts w:asciiTheme="minorEastAsia" w:eastAsiaTheme="minorEastAsia" w:hAnsiTheme="minorEastAsia" w:cstheme="minorEastAsia" w:hint="eastAsia"/>
          <w:snapToGrid w:val="0"/>
          <w:sz w:val="24"/>
          <w:szCs w:val="24"/>
        </w:rPr>
        <w:t>、TSP和PM</w:t>
      </w:r>
      <w:r>
        <w:rPr>
          <w:rFonts w:asciiTheme="minorEastAsia" w:eastAsiaTheme="minorEastAsia" w:hAnsiTheme="minorEastAsia" w:cstheme="minorEastAsia" w:hint="eastAsia"/>
          <w:snapToGrid w:val="0"/>
          <w:sz w:val="24"/>
          <w:szCs w:val="24"/>
          <w:vertAlign w:val="subscript"/>
        </w:rPr>
        <w:t>10</w:t>
      </w:r>
      <w:r>
        <w:rPr>
          <w:rFonts w:asciiTheme="minorEastAsia" w:eastAsiaTheme="minorEastAsia" w:hAnsiTheme="minorEastAsia" w:cstheme="minorEastAsia" w:hint="eastAsia"/>
          <w:snapToGrid w:val="0"/>
          <w:sz w:val="24"/>
          <w:szCs w:val="24"/>
        </w:rPr>
        <w:t>，引用</w:t>
      </w:r>
      <w:r>
        <w:rPr>
          <w:sz w:val="24"/>
        </w:rPr>
        <w:t>安徽省中望环保节能检测有</w:t>
      </w:r>
    </w:p>
    <w:p w:rsidR="00D126B4" w:rsidRDefault="0053055B">
      <w:pPr>
        <w:snapToGrid w:val="0"/>
        <w:spacing w:line="360" w:lineRule="auto"/>
        <w:ind w:firstLineChars="200" w:firstLine="480"/>
        <w:rPr>
          <w:rFonts w:asciiTheme="minorEastAsia" w:eastAsiaTheme="minorEastAsia" w:hAnsiTheme="minorEastAsia" w:cstheme="minorEastAsia"/>
          <w:snapToGrid w:val="0"/>
          <w:sz w:val="24"/>
          <w:szCs w:val="24"/>
        </w:rPr>
      </w:pPr>
      <w:r>
        <w:rPr>
          <w:sz w:val="24"/>
        </w:rPr>
        <w:t>限公司</w:t>
      </w:r>
      <w:r>
        <w:rPr>
          <w:rFonts w:hint="eastAsia"/>
          <w:sz w:val="24"/>
        </w:rPr>
        <w:t>于201</w:t>
      </w:r>
      <w:r>
        <w:rPr>
          <w:rFonts w:hint="eastAsia"/>
          <w:sz w:val="24"/>
          <w:lang w:val="en-US"/>
        </w:rPr>
        <w:t>7</w:t>
      </w:r>
      <w:r>
        <w:rPr>
          <w:rFonts w:hint="eastAsia"/>
          <w:sz w:val="24"/>
        </w:rPr>
        <w:t>年11</w:t>
      </w:r>
      <w:r>
        <w:rPr>
          <w:sz w:val="24"/>
        </w:rPr>
        <w:t>月</w:t>
      </w:r>
      <w:r>
        <w:rPr>
          <w:rFonts w:hint="eastAsia"/>
          <w:sz w:val="24"/>
        </w:rPr>
        <w:t>01</w:t>
      </w:r>
      <w:r>
        <w:rPr>
          <w:sz w:val="24"/>
        </w:rPr>
        <w:t>日～</w:t>
      </w:r>
      <w:r>
        <w:rPr>
          <w:rFonts w:hint="eastAsia"/>
          <w:sz w:val="24"/>
        </w:rPr>
        <w:t>07日</w:t>
      </w:r>
      <w:r>
        <w:rPr>
          <w:rFonts w:asciiTheme="minorEastAsia" w:eastAsiaTheme="minorEastAsia" w:hAnsiTheme="minorEastAsia" w:cstheme="minorEastAsia" w:hint="eastAsia"/>
          <w:snapToGrid w:val="0"/>
          <w:sz w:val="24"/>
          <w:szCs w:val="24"/>
        </w:rPr>
        <w:t>对《</w:t>
      </w:r>
      <w:r>
        <w:rPr>
          <w:rFonts w:asciiTheme="minorEastAsia" w:eastAsiaTheme="minorEastAsia" w:hAnsiTheme="minorEastAsia" w:cstheme="minorEastAsia" w:hint="eastAsia"/>
          <w:sz w:val="24"/>
          <w:szCs w:val="24"/>
        </w:rPr>
        <w:t>凤台县钱庙乡岭头加油站改建项目</w:t>
      </w:r>
      <w:r>
        <w:rPr>
          <w:rFonts w:asciiTheme="minorEastAsia" w:eastAsiaTheme="minorEastAsia" w:hAnsiTheme="minorEastAsia" w:cstheme="minorEastAsia" w:hint="eastAsia"/>
          <w:snapToGrid w:val="0"/>
          <w:sz w:val="24"/>
          <w:szCs w:val="24"/>
        </w:rPr>
        <w:t>》环境现</w:t>
      </w:r>
    </w:p>
    <w:p w:rsidR="00D126B4" w:rsidRDefault="0053055B">
      <w:pPr>
        <w:snapToGrid w:val="0"/>
        <w:spacing w:line="360" w:lineRule="auto"/>
        <w:ind w:firstLineChars="200" w:firstLine="480"/>
        <w:rPr>
          <w:sz w:val="24"/>
        </w:rPr>
      </w:pPr>
      <w:r>
        <w:rPr>
          <w:rFonts w:asciiTheme="minorEastAsia" w:eastAsiaTheme="minorEastAsia" w:hAnsiTheme="minorEastAsia" w:cstheme="minorEastAsia" w:hint="eastAsia"/>
          <w:snapToGrid w:val="0"/>
          <w:sz w:val="24"/>
          <w:szCs w:val="24"/>
        </w:rPr>
        <w:t>状的监测数据，</w:t>
      </w:r>
      <w:r>
        <w:rPr>
          <w:sz w:val="24"/>
        </w:rPr>
        <w:t>监测点距拟建项目约</w:t>
      </w:r>
      <w:r>
        <w:rPr>
          <w:rFonts w:hint="eastAsia"/>
          <w:sz w:val="24"/>
          <w:lang w:val="en-US"/>
        </w:rPr>
        <w:t>10</w:t>
      </w:r>
      <w:r>
        <w:rPr>
          <w:rFonts w:eastAsia="Times New Roman"/>
          <w:sz w:val="24"/>
        </w:rPr>
        <w:t>m</w:t>
      </w:r>
      <w:r>
        <w:rPr>
          <w:sz w:val="24"/>
        </w:rPr>
        <w:t>，位于评价范围内，且至今区域内污染</w:t>
      </w:r>
    </w:p>
    <w:p w:rsidR="00D126B4" w:rsidRDefault="0053055B">
      <w:pPr>
        <w:snapToGrid w:val="0"/>
        <w:spacing w:line="360" w:lineRule="auto"/>
        <w:ind w:firstLineChars="200" w:firstLine="480"/>
        <w:rPr>
          <w:rFonts w:asciiTheme="minorEastAsia" w:eastAsiaTheme="minorEastAsia" w:hAnsiTheme="minorEastAsia" w:cstheme="minorEastAsia"/>
          <w:snapToGrid w:val="0"/>
          <w:sz w:val="24"/>
          <w:szCs w:val="24"/>
        </w:rPr>
      </w:pPr>
      <w:proofErr w:type="gramStart"/>
      <w:r>
        <w:rPr>
          <w:sz w:val="24"/>
        </w:rPr>
        <w:t>源变化</w:t>
      </w:r>
      <w:proofErr w:type="gramEnd"/>
      <w:r>
        <w:rPr>
          <w:sz w:val="24"/>
        </w:rPr>
        <w:t>不大，引用监测数据可用</w:t>
      </w:r>
      <w:r>
        <w:rPr>
          <w:rFonts w:asciiTheme="minorEastAsia" w:eastAsiaTheme="minorEastAsia" w:hAnsiTheme="minorEastAsia" w:cstheme="minorEastAsia" w:hint="eastAsia"/>
          <w:snapToGrid w:val="0"/>
          <w:sz w:val="24"/>
          <w:szCs w:val="24"/>
        </w:rPr>
        <w:t>201</w:t>
      </w:r>
      <w:r>
        <w:rPr>
          <w:rFonts w:asciiTheme="minorEastAsia" w:eastAsiaTheme="minorEastAsia" w:hAnsiTheme="minorEastAsia" w:cstheme="minorEastAsia" w:hint="eastAsia"/>
          <w:snapToGrid w:val="0"/>
          <w:sz w:val="24"/>
          <w:szCs w:val="24"/>
          <w:lang w:val="en-US"/>
        </w:rPr>
        <w:t>7</w:t>
      </w:r>
      <w:r>
        <w:rPr>
          <w:rFonts w:asciiTheme="minorEastAsia" w:eastAsiaTheme="minorEastAsia" w:hAnsiTheme="minorEastAsia" w:cstheme="minorEastAsia" w:hint="eastAsia"/>
          <w:snapToGrid w:val="0"/>
          <w:sz w:val="24"/>
          <w:szCs w:val="24"/>
        </w:rPr>
        <w:t>年</w:t>
      </w:r>
      <w:r>
        <w:rPr>
          <w:rFonts w:hint="eastAsia"/>
          <w:sz w:val="24"/>
        </w:rPr>
        <w:t>11</w:t>
      </w:r>
      <w:r>
        <w:rPr>
          <w:sz w:val="24"/>
        </w:rPr>
        <w:t>月</w:t>
      </w:r>
      <w:r>
        <w:rPr>
          <w:rFonts w:hint="eastAsia"/>
          <w:sz w:val="24"/>
        </w:rPr>
        <w:t>01</w:t>
      </w:r>
      <w:r>
        <w:rPr>
          <w:sz w:val="24"/>
        </w:rPr>
        <w:t>日～</w:t>
      </w:r>
      <w:r>
        <w:rPr>
          <w:rFonts w:hint="eastAsia"/>
          <w:sz w:val="24"/>
        </w:rPr>
        <w:t>07日</w:t>
      </w:r>
      <w:r>
        <w:rPr>
          <w:rFonts w:asciiTheme="minorEastAsia" w:eastAsiaTheme="minorEastAsia" w:hAnsiTheme="minorEastAsia" w:cstheme="minorEastAsia" w:hint="eastAsia"/>
          <w:snapToGrid w:val="0"/>
          <w:sz w:val="24"/>
          <w:szCs w:val="24"/>
        </w:rPr>
        <w:t>项目所在地大气环境质量</w:t>
      </w:r>
    </w:p>
    <w:p w:rsidR="00D126B4" w:rsidRDefault="0053055B">
      <w:pPr>
        <w:snapToGrid w:val="0"/>
        <w:spacing w:line="360" w:lineRule="auto"/>
        <w:ind w:firstLineChars="200" w:firstLine="480"/>
      </w:pPr>
      <w:r>
        <w:rPr>
          <w:rFonts w:asciiTheme="minorEastAsia" w:eastAsiaTheme="minorEastAsia" w:hAnsiTheme="minorEastAsia" w:cstheme="minorEastAsia" w:hint="eastAsia"/>
          <w:snapToGrid w:val="0"/>
          <w:sz w:val="24"/>
          <w:szCs w:val="24"/>
        </w:rPr>
        <w:t>现状主要污染物SO</w:t>
      </w:r>
      <w:r>
        <w:rPr>
          <w:rFonts w:asciiTheme="minorEastAsia" w:eastAsiaTheme="minorEastAsia" w:hAnsiTheme="minorEastAsia" w:cstheme="minorEastAsia" w:hint="eastAsia"/>
          <w:snapToGrid w:val="0"/>
          <w:sz w:val="24"/>
          <w:szCs w:val="24"/>
          <w:vertAlign w:val="subscript"/>
        </w:rPr>
        <w:t>2</w:t>
      </w:r>
      <w:r>
        <w:rPr>
          <w:rFonts w:asciiTheme="minorEastAsia" w:eastAsiaTheme="minorEastAsia" w:hAnsiTheme="minorEastAsia" w:cstheme="minorEastAsia" w:hint="eastAsia"/>
          <w:snapToGrid w:val="0"/>
          <w:sz w:val="24"/>
          <w:szCs w:val="24"/>
        </w:rPr>
        <w:t>、NO</w:t>
      </w:r>
      <w:r>
        <w:rPr>
          <w:rFonts w:asciiTheme="minorEastAsia" w:eastAsiaTheme="minorEastAsia" w:hAnsiTheme="minorEastAsia" w:cstheme="minorEastAsia" w:hint="eastAsia"/>
          <w:snapToGrid w:val="0"/>
          <w:sz w:val="24"/>
          <w:szCs w:val="24"/>
          <w:vertAlign w:val="subscript"/>
        </w:rPr>
        <w:t>2</w:t>
      </w:r>
      <w:r>
        <w:rPr>
          <w:rFonts w:asciiTheme="minorEastAsia" w:eastAsiaTheme="minorEastAsia" w:hAnsiTheme="minorEastAsia" w:cstheme="minorEastAsia" w:hint="eastAsia"/>
          <w:snapToGrid w:val="0"/>
          <w:sz w:val="24"/>
          <w:szCs w:val="24"/>
        </w:rPr>
        <w:t>、TSP和PM</w:t>
      </w:r>
      <w:r>
        <w:rPr>
          <w:rFonts w:asciiTheme="minorEastAsia" w:eastAsiaTheme="minorEastAsia" w:hAnsiTheme="minorEastAsia" w:cstheme="minorEastAsia" w:hint="eastAsia"/>
          <w:snapToGrid w:val="0"/>
          <w:sz w:val="24"/>
          <w:szCs w:val="24"/>
          <w:vertAlign w:val="subscript"/>
        </w:rPr>
        <w:t>10</w:t>
      </w:r>
      <w:r>
        <w:rPr>
          <w:spacing w:val="-4"/>
        </w:rPr>
        <w:t>具体见表</w:t>
      </w:r>
      <w:r>
        <w:rPr>
          <w:rFonts w:ascii="Times New Roman" w:eastAsia="Times New Roman"/>
        </w:rPr>
        <w:t>7</w:t>
      </w:r>
      <w:r>
        <w:t>。</w:t>
      </w:r>
    </w:p>
    <w:p w:rsidR="00D126B4" w:rsidRDefault="0053055B">
      <w:pPr>
        <w:pStyle w:val="a5"/>
        <w:spacing w:before="161" w:line="364" w:lineRule="auto"/>
        <w:ind w:left="429" w:right="722" w:firstLineChars="917" w:firstLine="2209"/>
        <w:jc w:val="both"/>
      </w:pPr>
      <w:r>
        <w:rPr>
          <w:rFonts w:hint="eastAsia"/>
          <w:b/>
        </w:rPr>
        <w:t>表9  项目区域大气污染物浓度值</w:t>
      </w:r>
    </w:p>
    <w:tbl>
      <w:tblPr>
        <w:tblpPr w:leftFromText="180" w:rightFromText="180" w:vertAnchor="text" w:horzAnchor="page" w:tblpX="1674" w:tblpY="239"/>
        <w:tblOverlap w:val="neve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0"/>
        <w:gridCol w:w="872"/>
        <w:gridCol w:w="972"/>
        <w:gridCol w:w="802"/>
        <w:gridCol w:w="868"/>
        <w:gridCol w:w="910"/>
        <w:gridCol w:w="895"/>
        <w:gridCol w:w="840"/>
        <w:gridCol w:w="854"/>
        <w:gridCol w:w="820"/>
      </w:tblGrid>
      <w:tr w:rsidR="00D126B4" w:rsidTr="0053055B">
        <w:tc>
          <w:tcPr>
            <w:tcW w:w="780" w:type="dxa"/>
            <w:vMerge w:val="restart"/>
            <w:vAlign w:val="center"/>
          </w:tcPr>
          <w:p w:rsidR="00D126B4" w:rsidRDefault="0053055B">
            <w:pPr>
              <w:widowControl/>
              <w:jc w:val="center"/>
              <w:rPr>
                <w:szCs w:val="21"/>
              </w:rPr>
            </w:pPr>
            <w:bookmarkStart w:id="0" w:name="OLE_LINK1"/>
            <w:r>
              <w:rPr>
                <w:szCs w:val="21"/>
              </w:rPr>
              <w:t>监测点位</w:t>
            </w:r>
          </w:p>
        </w:tc>
        <w:tc>
          <w:tcPr>
            <w:tcW w:w="872" w:type="dxa"/>
            <w:vMerge w:val="restart"/>
            <w:vAlign w:val="center"/>
          </w:tcPr>
          <w:p w:rsidR="00D126B4" w:rsidRDefault="0053055B">
            <w:pPr>
              <w:widowControl/>
              <w:jc w:val="center"/>
              <w:rPr>
                <w:szCs w:val="21"/>
              </w:rPr>
            </w:pPr>
            <w:r>
              <w:rPr>
                <w:szCs w:val="21"/>
              </w:rPr>
              <w:t>监测</w:t>
            </w:r>
          </w:p>
          <w:p w:rsidR="00D126B4" w:rsidRDefault="0053055B">
            <w:pPr>
              <w:widowControl/>
              <w:jc w:val="center"/>
              <w:rPr>
                <w:szCs w:val="21"/>
              </w:rPr>
            </w:pPr>
            <w:r>
              <w:rPr>
                <w:szCs w:val="21"/>
              </w:rPr>
              <w:t>项目</w:t>
            </w:r>
          </w:p>
        </w:tc>
        <w:tc>
          <w:tcPr>
            <w:tcW w:w="972" w:type="dxa"/>
            <w:vMerge w:val="restart"/>
            <w:vAlign w:val="center"/>
          </w:tcPr>
          <w:p w:rsidR="00D126B4" w:rsidRDefault="0053055B">
            <w:pPr>
              <w:widowControl/>
              <w:jc w:val="center"/>
              <w:rPr>
                <w:szCs w:val="21"/>
              </w:rPr>
            </w:pPr>
            <w:r>
              <w:rPr>
                <w:szCs w:val="21"/>
              </w:rPr>
              <w:t>采样时间</w:t>
            </w:r>
          </w:p>
        </w:tc>
        <w:tc>
          <w:tcPr>
            <w:tcW w:w="5989" w:type="dxa"/>
            <w:gridSpan w:val="7"/>
            <w:vAlign w:val="center"/>
          </w:tcPr>
          <w:p w:rsidR="00D126B4" w:rsidRDefault="0053055B">
            <w:pPr>
              <w:widowControl/>
              <w:jc w:val="center"/>
              <w:rPr>
                <w:szCs w:val="21"/>
              </w:rPr>
            </w:pPr>
            <w:r>
              <w:rPr>
                <w:szCs w:val="21"/>
              </w:rPr>
              <w:t>监测结果（采样时间：2017-</w:t>
            </w:r>
            <w:r>
              <w:rPr>
                <w:rFonts w:hint="eastAsia"/>
                <w:szCs w:val="21"/>
              </w:rPr>
              <w:t>11-01</w:t>
            </w:r>
            <w:r>
              <w:rPr>
                <w:szCs w:val="21"/>
              </w:rPr>
              <w:t>~2017-</w:t>
            </w:r>
            <w:r>
              <w:rPr>
                <w:rFonts w:hint="eastAsia"/>
                <w:szCs w:val="21"/>
              </w:rPr>
              <w:t>11</w:t>
            </w:r>
            <w:r>
              <w:rPr>
                <w:szCs w:val="21"/>
              </w:rPr>
              <w:t>-</w:t>
            </w:r>
            <w:r>
              <w:rPr>
                <w:rFonts w:hint="eastAsia"/>
                <w:szCs w:val="21"/>
              </w:rPr>
              <w:t>07</w:t>
            </w:r>
            <w:r>
              <w:rPr>
                <w:szCs w:val="21"/>
              </w:rPr>
              <w:t>，µg/m</w:t>
            </w:r>
            <w:r>
              <w:rPr>
                <w:szCs w:val="21"/>
                <w:vertAlign w:val="superscript"/>
              </w:rPr>
              <w:t>3</w:t>
            </w:r>
            <w:r>
              <w:rPr>
                <w:szCs w:val="21"/>
              </w:rPr>
              <w:t>）</w:t>
            </w:r>
          </w:p>
        </w:tc>
      </w:tr>
      <w:tr w:rsidR="00D126B4" w:rsidTr="0053055B">
        <w:tc>
          <w:tcPr>
            <w:tcW w:w="780" w:type="dxa"/>
            <w:vMerge/>
            <w:vAlign w:val="center"/>
          </w:tcPr>
          <w:p w:rsidR="00D126B4" w:rsidRDefault="00D126B4">
            <w:pPr>
              <w:spacing w:line="360" w:lineRule="auto"/>
              <w:jc w:val="center"/>
              <w:rPr>
                <w:szCs w:val="21"/>
              </w:rPr>
            </w:pPr>
          </w:p>
        </w:tc>
        <w:tc>
          <w:tcPr>
            <w:tcW w:w="872" w:type="dxa"/>
            <w:vMerge/>
            <w:vAlign w:val="center"/>
          </w:tcPr>
          <w:p w:rsidR="00D126B4" w:rsidRDefault="00D126B4">
            <w:pPr>
              <w:spacing w:line="360" w:lineRule="auto"/>
              <w:jc w:val="center"/>
              <w:rPr>
                <w:szCs w:val="21"/>
              </w:rPr>
            </w:pPr>
          </w:p>
        </w:tc>
        <w:tc>
          <w:tcPr>
            <w:tcW w:w="972" w:type="dxa"/>
            <w:vMerge/>
            <w:vAlign w:val="center"/>
          </w:tcPr>
          <w:p w:rsidR="00D126B4" w:rsidRDefault="00D126B4">
            <w:pPr>
              <w:widowControl/>
              <w:jc w:val="center"/>
              <w:rPr>
                <w:szCs w:val="21"/>
              </w:rPr>
            </w:pPr>
          </w:p>
        </w:tc>
        <w:tc>
          <w:tcPr>
            <w:tcW w:w="802" w:type="dxa"/>
            <w:vAlign w:val="center"/>
          </w:tcPr>
          <w:p w:rsidR="00D126B4" w:rsidRDefault="0053055B">
            <w:pPr>
              <w:widowControl/>
              <w:jc w:val="center"/>
              <w:rPr>
                <w:szCs w:val="21"/>
              </w:rPr>
            </w:pPr>
            <w:r>
              <w:rPr>
                <w:rFonts w:hint="eastAsia"/>
                <w:szCs w:val="21"/>
              </w:rPr>
              <w:t>11-01</w:t>
            </w:r>
          </w:p>
        </w:tc>
        <w:tc>
          <w:tcPr>
            <w:tcW w:w="868" w:type="dxa"/>
            <w:vAlign w:val="center"/>
          </w:tcPr>
          <w:p w:rsidR="00D126B4" w:rsidRDefault="0053055B">
            <w:pPr>
              <w:widowControl/>
              <w:jc w:val="center"/>
              <w:rPr>
                <w:szCs w:val="21"/>
              </w:rPr>
            </w:pPr>
            <w:r>
              <w:rPr>
                <w:rFonts w:hint="eastAsia"/>
                <w:szCs w:val="21"/>
              </w:rPr>
              <w:t>11-02</w:t>
            </w:r>
          </w:p>
        </w:tc>
        <w:tc>
          <w:tcPr>
            <w:tcW w:w="910" w:type="dxa"/>
            <w:vAlign w:val="center"/>
          </w:tcPr>
          <w:p w:rsidR="00D126B4" w:rsidRDefault="0053055B">
            <w:pPr>
              <w:widowControl/>
              <w:jc w:val="center"/>
              <w:rPr>
                <w:szCs w:val="21"/>
              </w:rPr>
            </w:pPr>
            <w:r>
              <w:rPr>
                <w:rFonts w:hint="eastAsia"/>
                <w:szCs w:val="21"/>
              </w:rPr>
              <w:t>11-03</w:t>
            </w:r>
          </w:p>
        </w:tc>
        <w:tc>
          <w:tcPr>
            <w:tcW w:w="895" w:type="dxa"/>
            <w:vAlign w:val="center"/>
          </w:tcPr>
          <w:p w:rsidR="00D126B4" w:rsidRDefault="0053055B">
            <w:pPr>
              <w:widowControl/>
              <w:jc w:val="center"/>
              <w:rPr>
                <w:szCs w:val="21"/>
              </w:rPr>
            </w:pPr>
            <w:r>
              <w:rPr>
                <w:rFonts w:hint="eastAsia"/>
                <w:szCs w:val="21"/>
              </w:rPr>
              <w:t>11-04</w:t>
            </w:r>
          </w:p>
        </w:tc>
        <w:tc>
          <w:tcPr>
            <w:tcW w:w="840" w:type="dxa"/>
            <w:vAlign w:val="center"/>
          </w:tcPr>
          <w:p w:rsidR="00D126B4" w:rsidRDefault="0053055B">
            <w:pPr>
              <w:widowControl/>
              <w:jc w:val="center"/>
              <w:rPr>
                <w:szCs w:val="21"/>
              </w:rPr>
            </w:pPr>
            <w:r>
              <w:rPr>
                <w:rFonts w:hint="eastAsia"/>
                <w:szCs w:val="21"/>
              </w:rPr>
              <w:t>11-05</w:t>
            </w:r>
          </w:p>
        </w:tc>
        <w:tc>
          <w:tcPr>
            <w:tcW w:w="854" w:type="dxa"/>
            <w:vAlign w:val="center"/>
          </w:tcPr>
          <w:p w:rsidR="00D126B4" w:rsidRDefault="0053055B">
            <w:pPr>
              <w:widowControl/>
              <w:jc w:val="center"/>
              <w:rPr>
                <w:szCs w:val="21"/>
              </w:rPr>
            </w:pPr>
            <w:r>
              <w:rPr>
                <w:rFonts w:hint="eastAsia"/>
                <w:szCs w:val="21"/>
              </w:rPr>
              <w:t>11-06</w:t>
            </w:r>
          </w:p>
        </w:tc>
        <w:tc>
          <w:tcPr>
            <w:tcW w:w="820" w:type="dxa"/>
            <w:vAlign w:val="center"/>
          </w:tcPr>
          <w:p w:rsidR="00D126B4" w:rsidRDefault="0053055B">
            <w:pPr>
              <w:widowControl/>
              <w:jc w:val="center"/>
              <w:rPr>
                <w:szCs w:val="21"/>
              </w:rPr>
            </w:pPr>
            <w:r>
              <w:rPr>
                <w:rFonts w:hint="eastAsia"/>
                <w:szCs w:val="21"/>
              </w:rPr>
              <w:t>11-07</w:t>
            </w:r>
          </w:p>
        </w:tc>
      </w:tr>
      <w:tr w:rsidR="00D126B4" w:rsidTr="0053055B">
        <w:tc>
          <w:tcPr>
            <w:tcW w:w="780" w:type="dxa"/>
            <w:vMerge w:val="restart"/>
            <w:vAlign w:val="center"/>
          </w:tcPr>
          <w:p w:rsidR="00D126B4" w:rsidRDefault="0053055B">
            <w:pPr>
              <w:widowControl/>
              <w:jc w:val="center"/>
              <w:textAlignment w:val="center"/>
              <w:rPr>
                <w:szCs w:val="21"/>
              </w:rPr>
            </w:pPr>
            <w:r>
              <w:rPr>
                <w:szCs w:val="21"/>
                <w:lang w:bidi="ar"/>
              </w:rPr>
              <w:t>项目建设区域内</w:t>
            </w:r>
          </w:p>
        </w:tc>
        <w:tc>
          <w:tcPr>
            <w:tcW w:w="872" w:type="dxa"/>
            <w:vMerge w:val="restart"/>
            <w:vAlign w:val="center"/>
          </w:tcPr>
          <w:p w:rsidR="00D126B4" w:rsidRDefault="0053055B">
            <w:pPr>
              <w:widowControl/>
              <w:jc w:val="center"/>
              <w:textAlignment w:val="center"/>
              <w:rPr>
                <w:szCs w:val="21"/>
              </w:rPr>
            </w:pPr>
            <w:r>
              <w:rPr>
                <w:szCs w:val="21"/>
                <w:lang w:bidi="ar"/>
              </w:rPr>
              <w:t>二氧化硫</w:t>
            </w:r>
          </w:p>
        </w:tc>
        <w:tc>
          <w:tcPr>
            <w:tcW w:w="972" w:type="dxa"/>
            <w:vAlign w:val="center"/>
          </w:tcPr>
          <w:p w:rsidR="00D126B4" w:rsidRDefault="0053055B">
            <w:pPr>
              <w:widowControl/>
              <w:jc w:val="center"/>
              <w:textAlignment w:val="center"/>
              <w:rPr>
                <w:szCs w:val="21"/>
              </w:rPr>
            </w:pPr>
            <w:r>
              <w:rPr>
                <w:szCs w:val="21"/>
                <w:lang w:bidi="ar"/>
              </w:rPr>
              <w:t>02:00</w:t>
            </w:r>
          </w:p>
        </w:tc>
        <w:tc>
          <w:tcPr>
            <w:tcW w:w="802" w:type="dxa"/>
            <w:vAlign w:val="center"/>
          </w:tcPr>
          <w:p w:rsidR="00D126B4" w:rsidRDefault="0053055B">
            <w:pPr>
              <w:jc w:val="center"/>
              <w:rPr>
                <w:szCs w:val="21"/>
              </w:rPr>
            </w:pPr>
            <w:r>
              <w:rPr>
                <w:rFonts w:hint="eastAsia"/>
                <w:szCs w:val="21"/>
              </w:rPr>
              <w:t>15</w:t>
            </w:r>
          </w:p>
        </w:tc>
        <w:tc>
          <w:tcPr>
            <w:tcW w:w="868" w:type="dxa"/>
            <w:vAlign w:val="center"/>
          </w:tcPr>
          <w:p w:rsidR="00D126B4" w:rsidRDefault="0053055B">
            <w:pPr>
              <w:jc w:val="center"/>
              <w:rPr>
                <w:szCs w:val="21"/>
              </w:rPr>
            </w:pPr>
            <w:r>
              <w:rPr>
                <w:rFonts w:hint="eastAsia"/>
                <w:szCs w:val="21"/>
              </w:rPr>
              <w:t>18</w:t>
            </w:r>
          </w:p>
        </w:tc>
        <w:tc>
          <w:tcPr>
            <w:tcW w:w="910" w:type="dxa"/>
            <w:vAlign w:val="center"/>
          </w:tcPr>
          <w:p w:rsidR="00D126B4" w:rsidRDefault="0053055B">
            <w:pPr>
              <w:jc w:val="center"/>
              <w:rPr>
                <w:szCs w:val="21"/>
              </w:rPr>
            </w:pPr>
            <w:r>
              <w:rPr>
                <w:rFonts w:hint="eastAsia"/>
                <w:szCs w:val="21"/>
              </w:rPr>
              <w:t>13</w:t>
            </w:r>
          </w:p>
        </w:tc>
        <w:tc>
          <w:tcPr>
            <w:tcW w:w="895" w:type="dxa"/>
            <w:vAlign w:val="center"/>
          </w:tcPr>
          <w:p w:rsidR="00D126B4" w:rsidRDefault="0053055B">
            <w:pPr>
              <w:jc w:val="center"/>
              <w:rPr>
                <w:szCs w:val="21"/>
              </w:rPr>
            </w:pPr>
            <w:r>
              <w:rPr>
                <w:rFonts w:hint="eastAsia"/>
                <w:szCs w:val="21"/>
              </w:rPr>
              <w:t>23</w:t>
            </w:r>
          </w:p>
        </w:tc>
        <w:tc>
          <w:tcPr>
            <w:tcW w:w="840" w:type="dxa"/>
            <w:vAlign w:val="center"/>
          </w:tcPr>
          <w:p w:rsidR="00D126B4" w:rsidRDefault="0053055B">
            <w:pPr>
              <w:jc w:val="center"/>
              <w:rPr>
                <w:szCs w:val="21"/>
              </w:rPr>
            </w:pPr>
            <w:r>
              <w:rPr>
                <w:rFonts w:hint="eastAsia"/>
                <w:szCs w:val="21"/>
              </w:rPr>
              <w:t>15</w:t>
            </w:r>
          </w:p>
        </w:tc>
        <w:tc>
          <w:tcPr>
            <w:tcW w:w="854" w:type="dxa"/>
            <w:vAlign w:val="center"/>
          </w:tcPr>
          <w:p w:rsidR="00D126B4" w:rsidRDefault="0053055B">
            <w:pPr>
              <w:jc w:val="center"/>
              <w:rPr>
                <w:szCs w:val="21"/>
              </w:rPr>
            </w:pPr>
            <w:r>
              <w:rPr>
                <w:rFonts w:hint="eastAsia"/>
                <w:szCs w:val="21"/>
              </w:rPr>
              <w:t>21</w:t>
            </w:r>
          </w:p>
        </w:tc>
        <w:tc>
          <w:tcPr>
            <w:tcW w:w="820" w:type="dxa"/>
            <w:vAlign w:val="center"/>
          </w:tcPr>
          <w:p w:rsidR="00D126B4" w:rsidRDefault="0053055B">
            <w:pPr>
              <w:jc w:val="center"/>
              <w:rPr>
                <w:szCs w:val="21"/>
              </w:rPr>
            </w:pPr>
            <w:r>
              <w:rPr>
                <w:rFonts w:hint="eastAsia"/>
                <w:szCs w:val="21"/>
              </w:rPr>
              <w:t>17</w:t>
            </w:r>
          </w:p>
        </w:tc>
      </w:tr>
      <w:tr w:rsidR="00D126B4" w:rsidTr="0053055B">
        <w:tc>
          <w:tcPr>
            <w:tcW w:w="780" w:type="dxa"/>
            <w:vMerge/>
            <w:vAlign w:val="center"/>
          </w:tcPr>
          <w:p w:rsidR="00D126B4" w:rsidRDefault="00D126B4">
            <w:pPr>
              <w:spacing w:line="360" w:lineRule="auto"/>
              <w:jc w:val="center"/>
              <w:rPr>
                <w:szCs w:val="21"/>
              </w:rPr>
            </w:pPr>
          </w:p>
        </w:tc>
        <w:tc>
          <w:tcPr>
            <w:tcW w:w="872" w:type="dxa"/>
            <w:vMerge/>
            <w:vAlign w:val="center"/>
          </w:tcPr>
          <w:p w:rsidR="00D126B4" w:rsidRDefault="00D126B4">
            <w:pPr>
              <w:widowControl/>
              <w:jc w:val="center"/>
              <w:rPr>
                <w:szCs w:val="21"/>
              </w:rPr>
            </w:pPr>
          </w:p>
        </w:tc>
        <w:tc>
          <w:tcPr>
            <w:tcW w:w="972" w:type="dxa"/>
            <w:vAlign w:val="center"/>
          </w:tcPr>
          <w:p w:rsidR="00D126B4" w:rsidRDefault="0053055B">
            <w:pPr>
              <w:widowControl/>
              <w:jc w:val="center"/>
              <w:textAlignment w:val="center"/>
              <w:rPr>
                <w:szCs w:val="21"/>
              </w:rPr>
            </w:pPr>
            <w:r>
              <w:rPr>
                <w:szCs w:val="21"/>
                <w:lang w:bidi="ar"/>
              </w:rPr>
              <w:t>08:00</w:t>
            </w:r>
          </w:p>
        </w:tc>
        <w:tc>
          <w:tcPr>
            <w:tcW w:w="802" w:type="dxa"/>
            <w:vAlign w:val="center"/>
          </w:tcPr>
          <w:p w:rsidR="00D126B4" w:rsidRDefault="0053055B">
            <w:pPr>
              <w:jc w:val="center"/>
              <w:rPr>
                <w:szCs w:val="21"/>
              </w:rPr>
            </w:pPr>
            <w:r>
              <w:rPr>
                <w:rFonts w:hint="eastAsia"/>
                <w:szCs w:val="21"/>
              </w:rPr>
              <w:t>23</w:t>
            </w:r>
          </w:p>
        </w:tc>
        <w:tc>
          <w:tcPr>
            <w:tcW w:w="868" w:type="dxa"/>
            <w:vAlign w:val="center"/>
          </w:tcPr>
          <w:p w:rsidR="00D126B4" w:rsidRDefault="0053055B">
            <w:pPr>
              <w:jc w:val="center"/>
              <w:rPr>
                <w:szCs w:val="21"/>
              </w:rPr>
            </w:pPr>
            <w:r>
              <w:rPr>
                <w:rFonts w:hint="eastAsia"/>
                <w:szCs w:val="21"/>
              </w:rPr>
              <w:t>25</w:t>
            </w:r>
          </w:p>
        </w:tc>
        <w:tc>
          <w:tcPr>
            <w:tcW w:w="910" w:type="dxa"/>
            <w:vAlign w:val="center"/>
          </w:tcPr>
          <w:p w:rsidR="00D126B4" w:rsidRDefault="0053055B">
            <w:pPr>
              <w:jc w:val="center"/>
              <w:rPr>
                <w:szCs w:val="21"/>
              </w:rPr>
            </w:pPr>
            <w:r>
              <w:rPr>
                <w:rFonts w:hint="eastAsia"/>
                <w:szCs w:val="21"/>
              </w:rPr>
              <w:t>22</w:t>
            </w:r>
          </w:p>
        </w:tc>
        <w:tc>
          <w:tcPr>
            <w:tcW w:w="895" w:type="dxa"/>
            <w:vAlign w:val="center"/>
          </w:tcPr>
          <w:p w:rsidR="00D126B4" w:rsidRDefault="0053055B">
            <w:pPr>
              <w:jc w:val="center"/>
              <w:rPr>
                <w:szCs w:val="21"/>
              </w:rPr>
            </w:pPr>
            <w:r>
              <w:rPr>
                <w:rFonts w:hint="eastAsia"/>
                <w:szCs w:val="21"/>
              </w:rPr>
              <w:t>31</w:t>
            </w:r>
          </w:p>
        </w:tc>
        <w:tc>
          <w:tcPr>
            <w:tcW w:w="840" w:type="dxa"/>
            <w:vAlign w:val="center"/>
          </w:tcPr>
          <w:p w:rsidR="00D126B4" w:rsidRDefault="0053055B">
            <w:pPr>
              <w:jc w:val="center"/>
              <w:rPr>
                <w:szCs w:val="21"/>
              </w:rPr>
            </w:pPr>
            <w:r>
              <w:rPr>
                <w:rFonts w:hint="eastAsia"/>
                <w:szCs w:val="21"/>
              </w:rPr>
              <w:t>24</w:t>
            </w:r>
          </w:p>
        </w:tc>
        <w:tc>
          <w:tcPr>
            <w:tcW w:w="854" w:type="dxa"/>
            <w:vAlign w:val="center"/>
          </w:tcPr>
          <w:p w:rsidR="00D126B4" w:rsidRDefault="0053055B">
            <w:pPr>
              <w:jc w:val="center"/>
              <w:rPr>
                <w:szCs w:val="21"/>
              </w:rPr>
            </w:pPr>
            <w:r>
              <w:rPr>
                <w:rFonts w:hint="eastAsia"/>
                <w:szCs w:val="21"/>
              </w:rPr>
              <w:t>32</w:t>
            </w:r>
          </w:p>
        </w:tc>
        <w:tc>
          <w:tcPr>
            <w:tcW w:w="820" w:type="dxa"/>
            <w:vAlign w:val="center"/>
          </w:tcPr>
          <w:p w:rsidR="00D126B4" w:rsidRDefault="0053055B">
            <w:pPr>
              <w:jc w:val="center"/>
              <w:rPr>
                <w:szCs w:val="21"/>
              </w:rPr>
            </w:pPr>
            <w:r>
              <w:rPr>
                <w:rFonts w:hint="eastAsia"/>
                <w:szCs w:val="21"/>
              </w:rPr>
              <w:t>28</w:t>
            </w:r>
          </w:p>
        </w:tc>
      </w:tr>
      <w:tr w:rsidR="00D126B4" w:rsidTr="0053055B">
        <w:tc>
          <w:tcPr>
            <w:tcW w:w="780" w:type="dxa"/>
            <w:vMerge/>
            <w:vAlign w:val="center"/>
          </w:tcPr>
          <w:p w:rsidR="00D126B4" w:rsidRDefault="00D126B4">
            <w:pPr>
              <w:spacing w:line="360" w:lineRule="auto"/>
              <w:jc w:val="center"/>
              <w:rPr>
                <w:szCs w:val="21"/>
              </w:rPr>
            </w:pPr>
          </w:p>
        </w:tc>
        <w:tc>
          <w:tcPr>
            <w:tcW w:w="872" w:type="dxa"/>
            <w:vMerge/>
            <w:vAlign w:val="center"/>
          </w:tcPr>
          <w:p w:rsidR="00D126B4" w:rsidRDefault="00D126B4">
            <w:pPr>
              <w:widowControl/>
              <w:jc w:val="center"/>
              <w:rPr>
                <w:szCs w:val="21"/>
              </w:rPr>
            </w:pPr>
          </w:p>
        </w:tc>
        <w:tc>
          <w:tcPr>
            <w:tcW w:w="972" w:type="dxa"/>
            <w:vAlign w:val="center"/>
          </w:tcPr>
          <w:p w:rsidR="00D126B4" w:rsidRDefault="0053055B">
            <w:pPr>
              <w:widowControl/>
              <w:jc w:val="center"/>
              <w:textAlignment w:val="center"/>
              <w:rPr>
                <w:szCs w:val="21"/>
              </w:rPr>
            </w:pPr>
            <w:r>
              <w:rPr>
                <w:szCs w:val="21"/>
                <w:lang w:bidi="ar"/>
              </w:rPr>
              <w:t>14:00</w:t>
            </w:r>
          </w:p>
        </w:tc>
        <w:tc>
          <w:tcPr>
            <w:tcW w:w="802" w:type="dxa"/>
            <w:vAlign w:val="center"/>
          </w:tcPr>
          <w:p w:rsidR="00D126B4" w:rsidRDefault="0053055B">
            <w:pPr>
              <w:jc w:val="center"/>
              <w:rPr>
                <w:szCs w:val="21"/>
              </w:rPr>
            </w:pPr>
            <w:r>
              <w:rPr>
                <w:rFonts w:hint="eastAsia"/>
                <w:szCs w:val="21"/>
              </w:rPr>
              <w:t>16</w:t>
            </w:r>
          </w:p>
        </w:tc>
        <w:tc>
          <w:tcPr>
            <w:tcW w:w="868" w:type="dxa"/>
            <w:vAlign w:val="center"/>
          </w:tcPr>
          <w:p w:rsidR="00D126B4" w:rsidRDefault="0053055B">
            <w:pPr>
              <w:jc w:val="center"/>
              <w:rPr>
                <w:szCs w:val="21"/>
              </w:rPr>
            </w:pPr>
            <w:r>
              <w:rPr>
                <w:rFonts w:hint="eastAsia"/>
                <w:szCs w:val="21"/>
              </w:rPr>
              <w:t>17</w:t>
            </w:r>
          </w:p>
        </w:tc>
        <w:tc>
          <w:tcPr>
            <w:tcW w:w="910" w:type="dxa"/>
            <w:vAlign w:val="center"/>
          </w:tcPr>
          <w:p w:rsidR="00D126B4" w:rsidRDefault="0053055B">
            <w:pPr>
              <w:jc w:val="center"/>
              <w:rPr>
                <w:szCs w:val="21"/>
              </w:rPr>
            </w:pPr>
            <w:r>
              <w:rPr>
                <w:rFonts w:hint="eastAsia"/>
                <w:szCs w:val="21"/>
              </w:rPr>
              <w:t>15</w:t>
            </w:r>
          </w:p>
        </w:tc>
        <w:tc>
          <w:tcPr>
            <w:tcW w:w="895" w:type="dxa"/>
            <w:vAlign w:val="center"/>
          </w:tcPr>
          <w:p w:rsidR="00D126B4" w:rsidRDefault="0053055B">
            <w:pPr>
              <w:jc w:val="center"/>
              <w:rPr>
                <w:szCs w:val="21"/>
              </w:rPr>
            </w:pPr>
            <w:r>
              <w:rPr>
                <w:rFonts w:hint="eastAsia"/>
                <w:szCs w:val="21"/>
              </w:rPr>
              <w:t>19</w:t>
            </w:r>
          </w:p>
        </w:tc>
        <w:tc>
          <w:tcPr>
            <w:tcW w:w="840" w:type="dxa"/>
            <w:vAlign w:val="center"/>
          </w:tcPr>
          <w:p w:rsidR="00D126B4" w:rsidRDefault="0053055B">
            <w:pPr>
              <w:jc w:val="center"/>
              <w:rPr>
                <w:szCs w:val="21"/>
              </w:rPr>
            </w:pPr>
            <w:r>
              <w:rPr>
                <w:rFonts w:hint="eastAsia"/>
                <w:szCs w:val="21"/>
              </w:rPr>
              <w:t>16</w:t>
            </w:r>
          </w:p>
        </w:tc>
        <w:tc>
          <w:tcPr>
            <w:tcW w:w="854" w:type="dxa"/>
            <w:vAlign w:val="center"/>
          </w:tcPr>
          <w:p w:rsidR="00D126B4" w:rsidRDefault="0053055B">
            <w:pPr>
              <w:jc w:val="center"/>
              <w:rPr>
                <w:szCs w:val="21"/>
              </w:rPr>
            </w:pPr>
            <w:r>
              <w:rPr>
                <w:rFonts w:hint="eastAsia"/>
                <w:szCs w:val="21"/>
              </w:rPr>
              <w:t>18</w:t>
            </w:r>
          </w:p>
        </w:tc>
        <w:tc>
          <w:tcPr>
            <w:tcW w:w="820" w:type="dxa"/>
            <w:vAlign w:val="center"/>
          </w:tcPr>
          <w:p w:rsidR="00D126B4" w:rsidRDefault="0053055B">
            <w:pPr>
              <w:jc w:val="center"/>
              <w:rPr>
                <w:szCs w:val="21"/>
              </w:rPr>
            </w:pPr>
            <w:r>
              <w:rPr>
                <w:rFonts w:hint="eastAsia"/>
                <w:szCs w:val="21"/>
              </w:rPr>
              <w:t>21</w:t>
            </w:r>
          </w:p>
        </w:tc>
      </w:tr>
      <w:tr w:rsidR="00D126B4" w:rsidTr="0053055B">
        <w:tc>
          <w:tcPr>
            <w:tcW w:w="780" w:type="dxa"/>
            <w:vMerge/>
            <w:vAlign w:val="center"/>
          </w:tcPr>
          <w:p w:rsidR="00D126B4" w:rsidRDefault="00D126B4">
            <w:pPr>
              <w:spacing w:line="360" w:lineRule="auto"/>
              <w:jc w:val="center"/>
              <w:rPr>
                <w:szCs w:val="21"/>
              </w:rPr>
            </w:pPr>
          </w:p>
        </w:tc>
        <w:tc>
          <w:tcPr>
            <w:tcW w:w="872" w:type="dxa"/>
            <w:vMerge/>
            <w:vAlign w:val="center"/>
          </w:tcPr>
          <w:p w:rsidR="00D126B4" w:rsidRDefault="00D126B4">
            <w:pPr>
              <w:widowControl/>
              <w:jc w:val="center"/>
              <w:rPr>
                <w:szCs w:val="21"/>
              </w:rPr>
            </w:pPr>
          </w:p>
        </w:tc>
        <w:tc>
          <w:tcPr>
            <w:tcW w:w="972" w:type="dxa"/>
            <w:vAlign w:val="center"/>
          </w:tcPr>
          <w:p w:rsidR="00D126B4" w:rsidRDefault="0053055B">
            <w:pPr>
              <w:widowControl/>
              <w:jc w:val="center"/>
              <w:textAlignment w:val="center"/>
              <w:rPr>
                <w:szCs w:val="21"/>
              </w:rPr>
            </w:pPr>
            <w:r>
              <w:rPr>
                <w:szCs w:val="21"/>
                <w:lang w:bidi="ar"/>
              </w:rPr>
              <w:t>20:00</w:t>
            </w:r>
          </w:p>
        </w:tc>
        <w:tc>
          <w:tcPr>
            <w:tcW w:w="802" w:type="dxa"/>
            <w:vAlign w:val="center"/>
          </w:tcPr>
          <w:p w:rsidR="00D126B4" w:rsidRDefault="0053055B">
            <w:pPr>
              <w:jc w:val="center"/>
              <w:rPr>
                <w:szCs w:val="21"/>
              </w:rPr>
            </w:pPr>
            <w:r>
              <w:rPr>
                <w:rFonts w:hint="eastAsia"/>
                <w:szCs w:val="21"/>
              </w:rPr>
              <w:t>25</w:t>
            </w:r>
          </w:p>
        </w:tc>
        <w:tc>
          <w:tcPr>
            <w:tcW w:w="868" w:type="dxa"/>
            <w:vAlign w:val="center"/>
          </w:tcPr>
          <w:p w:rsidR="00D126B4" w:rsidRDefault="0053055B">
            <w:pPr>
              <w:jc w:val="center"/>
              <w:rPr>
                <w:szCs w:val="21"/>
              </w:rPr>
            </w:pPr>
            <w:r>
              <w:rPr>
                <w:rFonts w:hint="eastAsia"/>
                <w:szCs w:val="21"/>
              </w:rPr>
              <w:t>27</w:t>
            </w:r>
          </w:p>
        </w:tc>
        <w:tc>
          <w:tcPr>
            <w:tcW w:w="910" w:type="dxa"/>
            <w:vAlign w:val="center"/>
          </w:tcPr>
          <w:p w:rsidR="00D126B4" w:rsidRDefault="0053055B">
            <w:pPr>
              <w:jc w:val="center"/>
              <w:rPr>
                <w:szCs w:val="21"/>
              </w:rPr>
            </w:pPr>
            <w:r>
              <w:rPr>
                <w:rFonts w:hint="eastAsia"/>
                <w:szCs w:val="21"/>
              </w:rPr>
              <w:t>21</w:t>
            </w:r>
          </w:p>
        </w:tc>
        <w:tc>
          <w:tcPr>
            <w:tcW w:w="895" w:type="dxa"/>
            <w:vAlign w:val="center"/>
          </w:tcPr>
          <w:p w:rsidR="00D126B4" w:rsidRDefault="0053055B">
            <w:pPr>
              <w:jc w:val="center"/>
              <w:rPr>
                <w:szCs w:val="21"/>
              </w:rPr>
            </w:pPr>
            <w:r>
              <w:rPr>
                <w:rFonts w:hint="eastAsia"/>
                <w:szCs w:val="21"/>
              </w:rPr>
              <w:t>29</w:t>
            </w:r>
          </w:p>
        </w:tc>
        <w:tc>
          <w:tcPr>
            <w:tcW w:w="840" w:type="dxa"/>
            <w:vAlign w:val="center"/>
          </w:tcPr>
          <w:p w:rsidR="00D126B4" w:rsidRDefault="0053055B">
            <w:pPr>
              <w:jc w:val="center"/>
              <w:rPr>
                <w:szCs w:val="21"/>
              </w:rPr>
            </w:pPr>
            <w:r>
              <w:rPr>
                <w:rFonts w:hint="eastAsia"/>
                <w:szCs w:val="21"/>
              </w:rPr>
              <w:t>25</w:t>
            </w:r>
          </w:p>
        </w:tc>
        <w:tc>
          <w:tcPr>
            <w:tcW w:w="854" w:type="dxa"/>
            <w:vAlign w:val="center"/>
          </w:tcPr>
          <w:p w:rsidR="00D126B4" w:rsidRDefault="0053055B">
            <w:pPr>
              <w:jc w:val="center"/>
              <w:rPr>
                <w:szCs w:val="21"/>
              </w:rPr>
            </w:pPr>
            <w:r>
              <w:rPr>
                <w:rFonts w:hint="eastAsia"/>
                <w:szCs w:val="21"/>
              </w:rPr>
              <w:t>31</w:t>
            </w:r>
          </w:p>
        </w:tc>
        <w:tc>
          <w:tcPr>
            <w:tcW w:w="820" w:type="dxa"/>
            <w:vAlign w:val="center"/>
          </w:tcPr>
          <w:p w:rsidR="00D126B4" w:rsidRDefault="0053055B">
            <w:pPr>
              <w:jc w:val="center"/>
              <w:rPr>
                <w:szCs w:val="21"/>
              </w:rPr>
            </w:pPr>
            <w:r>
              <w:rPr>
                <w:rFonts w:hint="eastAsia"/>
                <w:szCs w:val="21"/>
              </w:rPr>
              <w:t>29</w:t>
            </w:r>
          </w:p>
        </w:tc>
      </w:tr>
      <w:tr w:rsidR="00D126B4" w:rsidTr="0053055B">
        <w:tc>
          <w:tcPr>
            <w:tcW w:w="780" w:type="dxa"/>
            <w:vMerge/>
            <w:vAlign w:val="center"/>
          </w:tcPr>
          <w:p w:rsidR="00D126B4" w:rsidRDefault="00D126B4">
            <w:pPr>
              <w:spacing w:line="360" w:lineRule="auto"/>
              <w:jc w:val="center"/>
              <w:rPr>
                <w:szCs w:val="21"/>
              </w:rPr>
            </w:pPr>
          </w:p>
        </w:tc>
        <w:tc>
          <w:tcPr>
            <w:tcW w:w="872" w:type="dxa"/>
            <w:vMerge/>
            <w:vAlign w:val="center"/>
          </w:tcPr>
          <w:p w:rsidR="00D126B4" w:rsidRDefault="00D126B4">
            <w:pPr>
              <w:widowControl/>
              <w:jc w:val="center"/>
              <w:rPr>
                <w:szCs w:val="21"/>
              </w:rPr>
            </w:pPr>
          </w:p>
        </w:tc>
        <w:tc>
          <w:tcPr>
            <w:tcW w:w="972" w:type="dxa"/>
            <w:vAlign w:val="center"/>
          </w:tcPr>
          <w:p w:rsidR="00D126B4" w:rsidRDefault="0053055B">
            <w:pPr>
              <w:widowControl/>
              <w:jc w:val="center"/>
              <w:rPr>
                <w:szCs w:val="21"/>
              </w:rPr>
            </w:pPr>
            <w:r>
              <w:rPr>
                <w:szCs w:val="21"/>
              </w:rPr>
              <w:t>日均值</w:t>
            </w:r>
          </w:p>
        </w:tc>
        <w:tc>
          <w:tcPr>
            <w:tcW w:w="802" w:type="dxa"/>
            <w:vAlign w:val="center"/>
          </w:tcPr>
          <w:p w:rsidR="00D126B4" w:rsidRDefault="0053055B">
            <w:pPr>
              <w:jc w:val="center"/>
              <w:rPr>
                <w:szCs w:val="21"/>
              </w:rPr>
            </w:pPr>
            <w:r>
              <w:rPr>
                <w:rFonts w:hint="eastAsia"/>
                <w:szCs w:val="21"/>
              </w:rPr>
              <w:t>15</w:t>
            </w:r>
          </w:p>
        </w:tc>
        <w:tc>
          <w:tcPr>
            <w:tcW w:w="868" w:type="dxa"/>
            <w:vAlign w:val="center"/>
          </w:tcPr>
          <w:p w:rsidR="00D126B4" w:rsidRDefault="0053055B">
            <w:pPr>
              <w:jc w:val="center"/>
              <w:rPr>
                <w:szCs w:val="21"/>
              </w:rPr>
            </w:pPr>
            <w:r>
              <w:rPr>
                <w:rFonts w:hint="eastAsia"/>
                <w:szCs w:val="21"/>
              </w:rPr>
              <w:t>20</w:t>
            </w:r>
          </w:p>
        </w:tc>
        <w:tc>
          <w:tcPr>
            <w:tcW w:w="910" w:type="dxa"/>
            <w:vAlign w:val="center"/>
          </w:tcPr>
          <w:p w:rsidR="00D126B4" w:rsidRDefault="0053055B">
            <w:pPr>
              <w:jc w:val="center"/>
              <w:rPr>
                <w:szCs w:val="21"/>
              </w:rPr>
            </w:pPr>
            <w:r>
              <w:rPr>
                <w:rFonts w:hint="eastAsia"/>
                <w:szCs w:val="21"/>
              </w:rPr>
              <w:t>15</w:t>
            </w:r>
          </w:p>
        </w:tc>
        <w:tc>
          <w:tcPr>
            <w:tcW w:w="895" w:type="dxa"/>
            <w:vAlign w:val="center"/>
          </w:tcPr>
          <w:p w:rsidR="00D126B4" w:rsidRDefault="0053055B">
            <w:pPr>
              <w:jc w:val="center"/>
              <w:rPr>
                <w:szCs w:val="21"/>
              </w:rPr>
            </w:pPr>
            <w:r>
              <w:rPr>
                <w:rFonts w:hint="eastAsia"/>
                <w:szCs w:val="21"/>
              </w:rPr>
              <w:t>21</w:t>
            </w:r>
          </w:p>
        </w:tc>
        <w:tc>
          <w:tcPr>
            <w:tcW w:w="840" w:type="dxa"/>
            <w:vAlign w:val="center"/>
          </w:tcPr>
          <w:p w:rsidR="00D126B4" w:rsidRDefault="0053055B">
            <w:pPr>
              <w:jc w:val="center"/>
              <w:rPr>
                <w:szCs w:val="21"/>
              </w:rPr>
            </w:pPr>
            <w:r>
              <w:rPr>
                <w:rFonts w:hint="eastAsia"/>
                <w:szCs w:val="21"/>
              </w:rPr>
              <w:t>18</w:t>
            </w:r>
          </w:p>
        </w:tc>
        <w:tc>
          <w:tcPr>
            <w:tcW w:w="854" w:type="dxa"/>
            <w:vAlign w:val="center"/>
          </w:tcPr>
          <w:p w:rsidR="00D126B4" w:rsidRDefault="0053055B">
            <w:pPr>
              <w:jc w:val="center"/>
              <w:rPr>
                <w:szCs w:val="21"/>
              </w:rPr>
            </w:pPr>
            <w:r>
              <w:rPr>
                <w:rFonts w:hint="eastAsia"/>
                <w:szCs w:val="21"/>
              </w:rPr>
              <w:t>20</w:t>
            </w:r>
          </w:p>
        </w:tc>
        <w:tc>
          <w:tcPr>
            <w:tcW w:w="820" w:type="dxa"/>
            <w:vAlign w:val="center"/>
          </w:tcPr>
          <w:p w:rsidR="00D126B4" w:rsidRDefault="0053055B">
            <w:pPr>
              <w:jc w:val="center"/>
              <w:rPr>
                <w:szCs w:val="21"/>
              </w:rPr>
            </w:pPr>
            <w:r>
              <w:rPr>
                <w:rFonts w:hint="eastAsia"/>
                <w:szCs w:val="21"/>
              </w:rPr>
              <w:t>22</w:t>
            </w:r>
          </w:p>
        </w:tc>
      </w:tr>
      <w:tr w:rsidR="00D126B4" w:rsidTr="0053055B">
        <w:tc>
          <w:tcPr>
            <w:tcW w:w="780" w:type="dxa"/>
            <w:vMerge/>
            <w:vAlign w:val="center"/>
          </w:tcPr>
          <w:p w:rsidR="00D126B4" w:rsidRDefault="00D126B4">
            <w:pPr>
              <w:spacing w:line="360" w:lineRule="auto"/>
              <w:jc w:val="center"/>
              <w:rPr>
                <w:szCs w:val="21"/>
              </w:rPr>
            </w:pPr>
          </w:p>
        </w:tc>
        <w:tc>
          <w:tcPr>
            <w:tcW w:w="872" w:type="dxa"/>
            <w:vMerge w:val="restart"/>
            <w:vAlign w:val="center"/>
          </w:tcPr>
          <w:p w:rsidR="00D126B4" w:rsidRDefault="0053055B">
            <w:pPr>
              <w:widowControl/>
              <w:jc w:val="center"/>
              <w:textAlignment w:val="center"/>
              <w:rPr>
                <w:szCs w:val="21"/>
              </w:rPr>
            </w:pPr>
            <w:r>
              <w:rPr>
                <w:szCs w:val="21"/>
                <w:lang w:bidi="ar"/>
              </w:rPr>
              <w:t>二氧化氮</w:t>
            </w:r>
          </w:p>
        </w:tc>
        <w:tc>
          <w:tcPr>
            <w:tcW w:w="972" w:type="dxa"/>
            <w:vAlign w:val="center"/>
          </w:tcPr>
          <w:p w:rsidR="00D126B4" w:rsidRDefault="0053055B">
            <w:pPr>
              <w:widowControl/>
              <w:jc w:val="center"/>
              <w:textAlignment w:val="center"/>
              <w:rPr>
                <w:szCs w:val="21"/>
              </w:rPr>
            </w:pPr>
            <w:r>
              <w:rPr>
                <w:szCs w:val="21"/>
                <w:lang w:bidi="ar"/>
              </w:rPr>
              <w:t>02:00</w:t>
            </w:r>
          </w:p>
        </w:tc>
        <w:tc>
          <w:tcPr>
            <w:tcW w:w="802" w:type="dxa"/>
            <w:vAlign w:val="center"/>
          </w:tcPr>
          <w:p w:rsidR="00D126B4" w:rsidRDefault="0053055B">
            <w:pPr>
              <w:jc w:val="center"/>
              <w:rPr>
                <w:szCs w:val="21"/>
              </w:rPr>
            </w:pPr>
            <w:r>
              <w:rPr>
                <w:rFonts w:hint="eastAsia"/>
                <w:szCs w:val="21"/>
              </w:rPr>
              <w:t>24</w:t>
            </w:r>
          </w:p>
        </w:tc>
        <w:tc>
          <w:tcPr>
            <w:tcW w:w="868" w:type="dxa"/>
            <w:vAlign w:val="center"/>
          </w:tcPr>
          <w:p w:rsidR="00D126B4" w:rsidRDefault="0053055B">
            <w:pPr>
              <w:jc w:val="center"/>
              <w:rPr>
                <w:szCs w:val="21"/>
              </w:rPr>
            </w:pPr>
            <w:r>
              <w:rPr>
                <w:rFonts w:hint="eastAsia"/>
                <w:szCs w:val="21"/>
              </w:rPr>
              <w:t>20</w:t>
            </w:r>
          </w:p>
        </w:tc>
        <w:tc>
          <w:tcPr>
            <w:tcW w:w="910" w:type="dxa"/>
            <w:vAlign w:val="center"/>
          </w:tcPr>
          <w:p w:rsidR="00D126B4" w:rsidRDefault="0053055B">
            <w:pPr>
              <w:jc w:val="center"/>
              <w:rPr>
                <w:szCs w:val="21"/>
              </w:rPr>
            </w:pPr>
            <w:r>
              <w:rPr>
                <w:rFonts w:hint="eastAsia"/>
                <w:szCs w:val="21"/>
              </w:rPr>
              <w:t>24</w:t>
            </w:r>
          </w:p>
        </w:tc>
        <w:tc>
          <w:tcPr>
            <w:tcW w:w="895" w:type="dxa"/>
            <w:vAlign w:val="center"/>
          </w:tcPr>
          <w:p w:rsidR="00D126B4" w:rsidRDefault="0053055B">
            <w:pPr>
              <w:jc w:val="center"/>
              <w:rPr>
                <w:szCs w:val="21"/>
              </w:rPr>
            </w:pPr>
            <w:r>
              <w:rPr>
                <w:rFonts w:hint="eastAsia"/>
                <w:szCs w:val="21"/>
              </w:rPr>
              <w:t>28</w:t>
            </w:r>
          </w:p>
        </w:tc>
        <w:tc>
          <w:tcPr>
            <w:tcW w:w="840" w:type="dxa"/>
            <w:vAlign w:val="center"/>
          </w:tcPr>
          <w:p w:rsidR="00D126B4" w:rsidRDefault="0053055B">
            <w:pPr>
              <w:jc w:val="center"/>
              <w:rPr>
                <w:szCs w:val="21"/>
              </w:rPr>
            </w:pPr>
            <w:r>
              <w:rPr>
                <w:rFonts w:hint="eastAsia"/>
                <w:szCs w:val="21"/>
              </w:rPr>
              <w:t>26</w:t>
            </w:r>
          </w:p>
        </w:tc>
        <w:tc>
          <w:tcPr>
            <w:tcW w:w="854" w:type="dxa"/>
            <w:vAlign w:val="center"/>
          </w:tcPr>
          <w:p w:rsidR="00D126B4" w:rsidRDefault="0053055B">
            <w:pPr>
              <w:jc w:val="center"/>
              <w:rPr>
                <w:szCs w:val="21"/>
              </w:rPr>
            </w:pPr>
            <w:r>
              <w:rPr>
                <w:rFonts w:hint="eastAsia"/>
                <w:szCs w:val="21"/>
              </w:rPr>
              <w:t>29</w:t>
            </w:r>
          </w:p>
        </w:tc>
        <w:tc>
          <w:tcPr>
            <w:tcW w:w="820" w:type="dxa"/>
            <w:vAlign w:val="center"/>
          </w:tcPr>
          <w:p w:rsidR="00D126B4" w:rsidRDefault="0053055B">
            <w:pPr>
              <w:jc w:val="center"/>
              <w:rPr>
                <w:szCs w:val="21"/>
              </w:rPr>
            </w:pPr>
            <w:r>
              <w:rPr>
                <w:rFonts w:hint="eastAsia"/>
                <w:szCs w:val="21"/>
              </w:rPr>
              <w:t>28</w:t>
            </w:r>
          </w:p>
        </w:tc>
      </w:tr>
      <w:tr w:rsidR="00D126B4" w:rsidTr="0053055B">
        <w:tc>
          <w:tcPr>
            <w:tcW w:w="780" w:type="dxa"/>
            <w:vMerge/>
            <w:vAlign w:val="center"/>
          </w:tcPr>
          <w:p w:rsidR="00D126B4" w:rsidRDefault="00D126B4">
            <w:pPr>
              <w:spacing w:line="360" w:lineRule="auto"/>
              <w:jc w:val="center"/>
              <w:rPr>
                <w:szCs w:val="21"/>
              </w:rPr>
            </w:pPr>
          </w:p>
        </w:tc>
        <w:tc>
          <w:tcPr>
            <w:tcW w:w="872" w:type="dxa"/>
            <w:vMerge/>
            <w:vAlign w:val="center"/>
          </w:tcPr>
          <w:p w:rsidR="00D126B4" w:rsidRDefault="00D126B4">
            <w:pPr>
              <w:widowControl/>
              <w:jc w:val="center"/>
              <w:rPr>
                <w:szCs w:val="21"/>
              </w:rPr>
            </w:pPr>
          </w:p>
        </w:tc>
        <w:tc>
          <w:tcPr>
            <w:tcW w:w="972" w:type="dxa"/>
            <w:vAlign w:val="center"/>
          </w:tcPr>
          <w:p w:rsidR="00D126B4" w:rsidRDefault="0053055B">
            <w:pPr>
              <w:widowControl/>
              <w:jc w:val="center"/>
              <w:textAlignment w:val="center"/>
              <w:rPr>
                <w:szCs w:val="21"/>
              </w:rPr>
            </w:pPr>
            <w:r>
              <w:rPr>
                <w:szCs w:val="21"/>
                <w:lang w:bidi="ar"/>
              </w:rPr>
              <w:t>08:00</w:t>
            </w:r>
          </w:p>
        </w:tc>
        <w:tc>
          <w:tcPr>
            <w:tcW w:w="802" w:type="dxa"/>
            <w:vAlign w:val="center"/>
          </w:tcPr>
          <w:p w:rsidR="00D126B4" w:rsidRDefault="0053055B">
            <w:pPr>
              <w:jc w:val="center"/>
              <w:rPr>
                <w:szCs w:val="21"/>
              </w:rPr>
            </w:pPr>
            <w:r>
              <w:rPr>
                <w:rFonts w:hint="eastAsia"/>
                <w:szCs w:val="21"/>
              </w:rPr>
              <w:t>36</w:t>
            </w:r>
          </w:p>
        </w:tc>
        <w:tc>
          <w:tcPr>
            <w:tcW w:w="868" w:type="dxa"/>
            <w:vAlign w:val="center"/>
          </w:tcPr>
          <w:p w:rsidR="00D126B4" w:rsidRDefault="0053055B">
            <w:pPr>
              <w:jc w:val="center"/>
              <w:rPr>
                <w:szCs w:val="21"/>
              </w:rPr>
            </w:pPr>
            <w:r>
              <w:rPr>
                <w:rFonts w:hint="eastAsia"/>
                <w:szCs w:val="21"/>
              </w:rPr>
              <w:t>31</w:t>
            </w:r>
          </w:p>
        </w:tc>
        <w:tc>
          <w:tcPr>
            <w:tcW w:w="910" w:type="dxa"/>
            <w:vAlign w:val="center"/>
          </w:tcPr>
          <w:p w:rsidR="00D126B4" w:rsidRDefault="0053055B">
            <w:pPr>
              <w:jc w:val="center"/>
              <w:rPr>
                <w:szCs w:val="21"/>
              </w:rPr>
            </w:pPr>
            <w:r>
              <w:rPr>
                <w:rFonts w:hint="eastAsia"/>
                <w:szCs w:val="21"/>
              </w:rPr>
              <w:t>38</w:t>
            </w:r>
          </w:p>
        </w:tc>
        <w:tc>
          <w:tcPr>
            <w:tcW w:w="895" w:type="dxa"/>
            <w:vAlign w:val="center"/>
          </w:tcPr>
          <w:p w:rsidR="00D126B4" w:rsidRDefault="0053055B">
            <w:pPr>
              <w:jc w:val="center"/>
              <w:rPr>
                <w:szCs w:val="21"/>
              </w:rPr>
            </w:pPr>
            <w:r>
              <w:rPr>
                <w:rFonts w:hint="eastAsia"/>
                <w:szCs w:val="21"/>
              </w:rPr>
              <w:t>42</w:t>
            </w:r>
          </w:p>
        </w:tc>
        <w:tc>
          <w:tcPr>
            <w:tcW w:w="840" w:type="dxa"/>
            <w:vAlign w:val="center"/>
          </w:tcPr>
          <w:p w:rsidR="00D126B4" w:rsidRDefault="0053055B">
            <w:pPr>
              <w:jc w:val="center"/>
              <w:rPr>
                <w:szCs w:val="21"/>
              </w:rPr>
            </w:pPr>
            <w:r>
              <w:rPr>
                <w:rFonts w:hint="eastAsia"/>
                <w:szCs w:val="21"/>
              </w:rPr>
              <w:t>34</w:t>
            </w:r>
          </w:p>
        </w:tc>
        <w:tc>
          <w:tcPr>
            <w:tcW w:w="854" w:type="dxa"/>
            <w:vAlign w:val="center"/>
          </w:tcPr>
          <w:p w:rsidR="00D126B4" w:rsidRDefault="0053055B">
            <w:pPr>
              <w:jc w:val="center"/>
              <w:rPr>
                <w:szCs w:val="21"/>
              </w:rPr>
            </w:pPr>
            <w:r>
              <w:rPr>
                <w:rFonts w:hint="eastAsia"/>
                <w:szCs w:val="21"/>
              </w:rPr>
              <w:t>41</w:t>
            </w:r>
          </w:p>
        </w:tc>
        <w:tc>
          <w:tcPr>
            <w:tcW w:w="820" w:type="dxa"/>
            <w:vAlign w:val="center"/>
          </w:tcPr>
          <w:p w:rsidR="00D126B4" w:rsidRDefault="0053055B">
            <w:pPr>
              <w:jc w:val="center"/>
              <w:rPr>
                <w:szCs w:val="21"/>
              </w:rPr>
            </w:pPr>
            <w:r>
              <w:rPr>
                <w:rFonts w:hint="eastAsia"/>
                <w:szCs w:val="21"/>
              </w:rPr>
              <w:t>37</w:t>
            </w:r>
          </w:p>
        </w:tc>
      </w:tr>
      <w:tr w:rsidR="00D126B4" w:rsidTr="0053055B">
        <w:tc>
          <w:tcPr>
            <w:tcW w:w="780" w:type="dxa"/>
            <w:vMerge/>
            <w:vAlign w:val="center"/>
          </w:tcPr>
          <w:p w:rsidR="00D126B4" w:rsidRDefault="00D126B4">
            <w:pPr>
              <w:spacing w:line="360" w:lineRule="auto"/>
              <w:jc w:val="center"/>
              <w:rPr>
                <w:szCs w:val="21"/>
              </w:rPr>
            </w:pPr>
          </w:p>
        </w:tc>
        <w:tc>
          <w:tcPr>
            <w:tcW w:w="872" w:type="dxa"/>
            <w:vMerge/>
            <w:vAlign w:val="center"/>
          </w:tcPr>
          <w:p w:rsidR="00D126B4" w:rsidRDefault="00D126B4">
            <w:pPr>
              <w:widowControl/>
              <w:jc w:val="center"/>
              <w:rPr>
                <w:szCs w:val="21"/>
              </w:rPr>
            </w:pPr>
          </w:p>
        </w:tc>
        <w:tc>
          <w:tcPr>
            <w:tcW w:w="972" w:type="dxa"/>
            <w:vAlign w:val="center"/>
          </w:tcPr>
          <w:p w:rsidR="00D126B4" w:rsidRDefault="0053055B">
            <w:pPr>
              <w:widowControl/>
              <w:jc w:val="center"/>
              <w:textAlignment w:val="center"/>
              <w:rPr>
                <w:szCs w:val="21"/>
              </w:rPr>
            </w:pPr>
            <w:r>
              <w:rPr>
                <w:szCs w:val="21"/>
                <w:lang w:bidi="ar"/>
              </w:rPr>
              <w:t>14:00</w:t>
            </w:r>
          </w:p>
        </w:tc>
        <w:tc>
          <w:tcPr>
            <w:tcW w:w="802" w:type="dxa"/>
            <w:vAlign w:val="center"/>
          </w:tcPr>
          <w:p w:rsidR="00D126B4" w:rsidRDefault="0053055B">
            <w:pPr>
              <w:jc w:val="center"/>
              <w:rPr>
                <w:szCs w:val="21"/>
              </w:rPr>
            </w:pPr>
            <w:r>
              <w:rPr>
                <w:rFonts w:hint="eastAsia"/>
                <w:szCs w:val="21"/>
              </w:rPr>
              <w:t>25</w:t>
            </w:r>
          </w:p>
        </w:tc>
        <w:tc>
          <w:tcPr>
            <w:tcW w:w="868" w:type="dxa"/>
            <w:vAlign w:val="center"/>
          </w:tcPr>
          <w:p w:rsidR="00D126B4" w:rsidRDefault="0053055B">
            <w:pPr>
              <w:jc w:val="center"/>
              <w:rPr>
                <w:szCs w:val="21"/>
              </w:rPr>
            </w:pPr>
            <w:r>
              <w:rPr>
                <w:rFonts w:hint="eastAsia"/>
                <w:szCs w:val="21"/>
              </w:rPr>
              <w:t>23</w:t>
            </w:r>
          </w:p>
        </w:tc>
        <w:tc>
          <w:tcPr>
            <w:tcW w:w="910" w:type="dxa"/>
            <w:vAlign w:val="center"/>
          </w:tcPr>
          <w:p w:rsidR="00D126B4" w:rsidRDefault="0053055B">
            <w:pPr>
              <w:jc w:val="center"/>
              <w:rPr>
                <w:szCs w:val="21"/>
              </w:rPr>
            </w:pPr>
            <w:r>
              <w:rPr>
                <w:rFonts w:hint="eastAsia"/>
                <w:szCs w:val="21"/>
              </w:rPr>
              <w:t>27</w:t>
            </w:r>
          </w:p>
        </w:tc>
        <w:tc>
          <w:tcPr>
            <w:tcW w:w="895" w:type="dxa"/>
            <w:vAlign w:val="center"/>
          </w:tcPr>
          <w:p w:rsidR="00D126B4" w:rsidRDefault="0053055B">
            <w:pPr>
              <w:jc w:val="center"/>
              <w:rPr>
                <w:szCs w:val="21"/>
              </w:rPr>
            </w:pPr>
            <w:r>
              <w:rPr>
                <w:rFonts w:hint="eastAsia"/>
                <w:szCs w:val="21"/>
              </w:rPr>
              <w:t>26</w:t>
            </w:r>
          </w:p>
        </w:tc>
        <w:tc>
          <w:tcPr>
            <w:tcW w:w="840" w:type="dxa"/>
            <w:vAlign w:val="center"/>
          </w:tcPr>
          <w:p w:rsidR="00D126B4" w:rsidRDefault="0053055B">
            <w:pPr>
              <w:jc w:val="center"/>
              <w:rPr>
                <w:szCs w:val="21"/>
              </w:rPr>
            </w:pPr>
            <w:r>
              <w:rPr>
                <w:rFonts w:hint="eastAsia"/>
                <w:szCs w:val="21"/>
              </w:rPr>
              <w:t>28</w:t>
            </w:r>
          </w:p>
        </w:tc>
        <w:tc>
          <w:tcPr>
            <w:tcW w:w="854" w:type="dxa"/>
            <w:vAlign w:val="center"/>
          </w:tcPr>
          <w:p w:rsidR="00D126B4" w:rsidRDefault="0053055B">
            <w:pPr>
              <w:jc w:val="center"/>
              <w:rPr>
                <w:szCs w:val="21"/>
              </w:rPr>
            </w:pPr>
            <w:r>
              <w:rPr>
                <w:rFonts w:hint="eastAsia"/>
                <w:szCs w:val="21"/>
              </w:rPr>
              <w:t>29</w:t>
            </w:r>
          </w:p>
        </w:tc>
        <w:tc>
          <w:tcPr>
            <w:tcW w:w="820" w:type="dxa"/>
            <w:vAlign w:val="center"/>
          </w:tcPr>
          <w:p w:rsidR="00D126B4" w:rsidRDefault="0053055B">
            <w:pPr>
              <w:jc w:val="center"/>
              <w:rPr>
                <w:szCs w:val="21"/>
              </w:rPr>
            </w:pPr>
            <w:r>
              <w:rPr>
                <w:rFonts w:hint="eastAsia"/>
                <w:szCs w:val="21"/>
              </w:rPr>
              <w:t>26</w:t>
            </w:r>
          </w:p>
        </w:tc>
      </w:tr>
      <w:tr w:rsidR="00D126B4" w:rsidTr="0053055B">
        <w:tc>
          <w:tcPr>
            <w:tcW w:w="780" w:type="dxa"/>
            <w:vMerge/>
            <w:vAlign w:val="center"/>
          </w:tcPr>
          <w:p w:rsidR="00D126B4" w:rsidRDefault="00D126B4">
            <w:pPr>
              <w:spacing w:line="360" w:lineRule="auto"/>
              <w:jc w:val="center"/>
              <w:rPr>
                <w:szCs w:val="21"/>
              </w:rPr>
            </w:pPr>
          </w:p>
        </w:tc>
        <w:tc>
          <w:tcPr>
            <w:tcW w:w="872" w:type="dxa"/>
            <w:vMerge/>
            <w:vAlign w:val="center"/>
          </w:tcPr>
          <w:p w:rsidR="00D126B4" w:rsidRDefault="00D126B4">
            <w:pPr>
              <w:widowControl/>
              <w:jc w:val="center"/>
              <w:rPr>
                <w:szCs w:val="21"/>
              </w:rPr>
            </w:pPr>
          </w:p>
        </w:tc>
        <w:tc>
          <w:tcPr>
            <w:tcW w:w="972" w:type="dxa"/>
            <w:vAlign w:val="center"/>
          </w:tcPr>
          <w:p w:rsidR="00D126B4" w:rsidRDefault="0053055B">
            <w:pPr>
              <w:widowControl/>
              <w:jc w:val="center"/>
              <w:textAlignment w:val="center"/>
              <w:rPr>
                <w:szCs w:val="21"/>
              </w:rPr>
            </w:pPr>
            <w:r>
              <w:rPr>
                <w:szCs w:val="21"/>
                <w:lang w:bidi="ar"/>
              </w:rPr>
              <w:t>20:00</w:t>
            </w:r>
          </w:p>
        </w:tc>
        <w:tc>
          <w:tcPr>
            <w:tcW w:w="802" w:type="dxa"/>
            <w:vAlign w:val="center"/>
          </w:tcPr>
          <w:p w:rsidR="00D126B4" w:rsidRDefault="0053055B">
            <w:pPr>
              <w:jc w:val="center"/>
              <w:rPr>
                <w:szCs w:val="21"/>
              </w:rPr>
            </w:pPr>
            <w:r>
              <w:rPr>
                <w:rFonts w:hint="eastAsia"/>
                <w:szCs w:val="21"/>
              </w:rPr>
              <w:t>35</w:t>
            </w:r>
          </w:p>
        </w:tc>
        <w:tc>
          <w:tcPr>
            <w:tcW w:w="868" w:type="dxa"/>
            <w:vAlign w:val="center"/>
          </w:tcPr>
          <w:p w:rsidR="00D126B4" w:rsidRDefault="0053055B">
            <w:pPr>
              <w:jc w:val="center"/>
              <w:rPr>
                <w:szCs w:val="21"/>
              </w:rPr>
            </w:pPr>
            <w:r>
              <w:rPr>
                <w:rFonts w:hint="eastAsia"/>
                <w:szCs w:val="21"/>
              </w:rPr>
              <w:t>29</w:t>
            </w:r>
          </w:p>
        </w:tc>
        <w:tc>
          <w:tcPr>
            <w:tcW w:w="910" w:type="dxa"/>
            <w:vAlign w:val="center"/>
          </w:tcPr>
          <w:p w:rsidR="00D126B4" w:rsidRDefault="0053055B">
            <w:pPr>
              <w:jc w:val="center"/>
              <w:rPr>
                <w:szCs w:val="21"/>
              </w:rPr>
            </w:pPr>
            <w:r>
              <w:rPr>
                <w:rFonts w:hint="eastAsia"/>
                <w:szCs w:val="21"/>
              </w:rPr>
              <w:t>36</w:t>
            </w:r>
          </w:p>
        </w:tc>
        <w:tc>
          <w:tcPr>
            <w:tcW w:w="895" w:type="dxa"/>
            <w:vAlign w:val="center"/>
          </w:tcPr>
          <w:p w:rsidR="00D126B4" w:rsidRDefault="0053055B">
            <w:pPr>
              <w:jc w:val="center"/>
              <w:rPr>
                <w:szCs w:val="21"/>
              </w:rPr>
            </w:pPr>
            <w:r>
              <w:rPr>
                <w:rFonts w:hint="eastAsia"/>
                <w:szCs w:val="21"/>
              </w:rPr>
              <w:t>37</w:t>
            </w:r>
          </w:p>
        </w:tc>
        <w:tc>
          <w:tcPr>
            <w:tcW w:w="840" w:type="dxa"/>
            <w:vAlign w:val="center"/>
          </w:tcPr>
          <w:p w:rsidR="00D126B4" w:rsidRDefault="0053055B">
            <w:pPr>
              <w:jc w:val="center"/>
              <w:rPr>
                <w:szCs w:val="21"/>
              </w:rPr>
            </w:pPr>
            <w:r>
              <w:rPr>
                <w:rFonts w:hint="eastAsia"/>
                <w:szCs w:val="21"/>
              </w:rPr>
              <w:t>35</w:t>
            </w:r>
          </w:p>
        </w:tc>
        <w:tc>
          <w:tcPr>
            <w:tcW w:w="854" w:type="dxa"/>
            <w:vAlign w:val="center"/>
          </w:tcPr>
          <w:p w:rsidR="00D126B4" w:rsidRDefault="0053055B">
            <w:pPr>
              <w:jc w:val="center"/>
              <w:rPr>
                <w:szCs w:val="21"/>
              </w:rPr>
            </w:pPr>
            <w:r>
              <w:rPr>
                <w:rFonts w:hint="eastAsia"/>
                <w:szCs w:val="21"/>
              </w:rPr>
              <w:t>37</w:t>
            </w:r>
          </w:p>
        </w:tc>
        <w:tc>
          <w:tcPr>
            <w:tcW w:w="820" w:type="dxa"/>
            <w:vAlign w:val="center"/>
          </w:tcPr>
          <w:p w:rsidR="00D126B4" w:rsidRDefault="0053055B">
            <w:pPr>
              <w:jc w:val="center"/>
              <w:rPr>
                <w:szCs w:val="21"/>
              </w:rPr>
            </w:pPr>
            <w:r>
              <w:rPr>
                <w:rFonts w:hint="eastAsia"/>
                <w:szCs w:val="21"/>
              </w:rPr>
              <w:t>42</w:t>
            </w:r>
          </w:p>
        </w:tc>
      </w:tr>
      <w:tr w:rsidR="00D126B4" w:rsidTr="0053055B">
        <w:tc>
          <w:tcPr>
            <w:tcW w:w="780" w:type="dxa"/>
            <w:vMerge/>
            <w:vAlign w:val="center"/>
          </w:tcPr>
          <w:p w:rsidR="00D126B4" w:rsidRDefault="00D126B4">
            <w:pPr>
              <w:spacing w:line="360" w:lineRule="auto"/>
              <w:jc w:val="center"/>
              <w:rPr>
                <w:szCs w:val="21"/>
              </w:rPr>
            </w:pPr>
          </w:p>
        </w:tc>
        <w:tc>
          <w:tcPr>
            <w:tcW w:w="872" w:type="dxa"/>
            <w:vMerge/>
            <w:vAlign w:val="center"/>
          </w:tcPr>
          <w:p w:rsidR="00D126B4" w:rsidRDefault="00D126B4">
            <w:pPr>
              <w:widowControl/>
              <w:jc w:val="center"/>
              <w:rPr>
                <w:szCs w:val="21"/>
              </w:rPr>
            </w:pPr>
          </w:p>
        </w:tc>
        <w:tc>
          <w:tcPr>
            <w:tcW w:w="972" w:type="dxa"/>
            <w:vAlign w:val="center"/>
          </w:tcPr>
          <w:p w:rsidR="00D126B4" w:rsidRDefault="0053055B">
            <w:pPr>
              <w:widowControl/>
              <w:jc w:val="center"/>
              <w:rPr>
                <w:szCs w:val="21"/>
              </w:rPr>
            </w:pPr>
            <w:r>
              <w:rPr>
                <w:szCs w:val="21"/>
              </w:rPr>
              <w:t>日均值</w:t>
            </w:r>
          </w:p>
        </w:tc>
        <w:tc>
          <w:tcPr>
            <w:tcW w:w="802" w:type="dxa"/>
            <w:vAlign w:val="center"/>
          </w:tcPr>
          <w:p w:rsidR="00D126B4" w:rsidRDefault="0053055B">
            <w:pPr>
              <w:jc w:val="center"/>
              <w:rPr>
                <w:szCs w:val="21"/>
              </w:rPr>
            </w:pPr>
            <w:r>
              <w:rPr>
                <w:rFonts w:hint="eastAsia"/>
                <w:szCs w:val="21"/>
              </w:rPr>
              <w:t>26</w:t>
            </w:r>
          </w:p>
        </w:tc>
        <w:tc>
          <w:tcPr>
            <w:tcW w:w="868" w:type="dxa"/>
            <w:vAlign w:val="center"/>
          </w:tcPr>
          <w:p w:rsidR="00D126B4" w:rsidRDefault="0053055B">
            <w:pPr>
              <w:jc w:val="center"/>
              <w:rPr>
                <w:szCs w:val="21"/>
              </w:rPr>
            </w:pPr>
            <w:r>
              <w:rPr>
                <w:rFonts w:hint="eastAsia"/>
                <w:szCs w:val="21"/>
              </w:rPr>
              <w:t>24</w:t>
            </w:r>
          </w:p>
        </w:tc>
        <w:tc>
          <w:tcPr>
            <w:tcW w:w="910" w:type="dxa"/>
            <w:vAlign w:val="center"/>
          </w:tcPr>
          <w:p w:rsidR="00D126B4" w:rsidRDefault="0053055B">
            <w:pPr>
              <w:jc w:val="center"/>
              <w:rPr>
                <w:szCs w:val="21"/>
              </w:rPr>
            </w:pPr>
            <w:r>
              <w:rPr>
                <w:rFonts w:hint="eastAsia"/>
                <w:szCs w:val="21"/>
              </w:rPr>
              <w:t>26</w:t>
            </w:r>
          </w:p>
        </w:tc>
        <w:tc>
          <w:tcPr>
            <w:tcW w:w="895" w:type="dxa"/>
            <w:vAlign w:val="center"/>
          </w:tcPr>
          <w:p w:rsidR="00D126B4" w:rsidRDefault="0053055B">
            <w:pPr>
              <w:jc w:val="center"/>
              <w:rPr>
                <w:szCs w:val="21"/>
              </w:rPr>
            </w:pPr>
            <w:r>
              <w:rPr>
                <w:rFonts w:hint="eastAsia"/>
                <w:szCs w:val="21"/>
              </w:rPr>
              <w:t>29</w:t>
            </w:r>
          </w:p>
        </w:tc>
        <w:tc>
          <w:tcPr>
            <w:tcW w:w="840" w:type="dxa"/>
            <w:vAlign w:val="center"/>
          </w:tcPr>
          <w:p w:rsidR="00D126B4" w:rsidRDefault="0053055B">
            <w:pPr>
              <w:jc w:val="center"/>
              <w:rPr>
                <w:szCs w:val="21"/>
              </w:rPr>
            </w:pPr>
            <w:r>
              <w:rPr>
                <w:rFonts w:hint="eastAsia"/>
                <w:szCs w:val="21"/>
              </w:rPr>
              <w:t>27</w:t>
            </w:r>
          </w:p>
        </w:tc>
        <w:tc>
          <w:tcPr>
            <w:tcW w:w="854" w:type="dxa"/>
            <w:vAlign w:val="center"/>
          </w:tcPr>
          <w:p w:rsidR="00D126B4" w:rsidRDefault="0053055B">
            <w:pPr>
              <w:jc w:val="center"/>
              <w:rPr>
                <w:szCs w:val="21"/>
              </w:rPr>
            </w:pPr>
            <w:r>
              <w:rPr>
                <w:rFonts w:hint="eastAsia"/>
                <w:szCs w:val="21"/>
              </w:rPr>
              <w:t>32</w:t>
            </w:r>
          </w:p>
        </w:tc>
        <w:tc>
          <w:tcPr>
            <w:tcW w:w="820" w:type="dxa"/>
            <w:vAlign w:val="center"/>
          </w:tcPr>
          <w:p w:rsidR="00D126B4" w:rsidRDefault="0053055B">
            <w:pPr>
              <w:jc w:val="center"/>
              <w:rPr>
                <w:szCs w:val="21"/>
              </w:rPr>
            </w:pPr>
            <w:r>
              <w:rPr>
                <w:rFonts w:hint="eastAsia"/>
                <w:szCs w:val="21"/>
              </w:rPr>
              <w:t>27</w:t>
            </w:r>
          </w:p>
        </w:tc>
      </w:tr>
      <w:tr w:rsidR="00D126B4" w:rsidTr="0053055B">
        <w:tc>
          <w:tcPr>
            <w:tcW w:w="780" w:type="dxa"/>
            <w:vMerge/>
            <w:vAlign w:val="center"/>
          </w:tcPr>
          <w:p w:rsidR="00D126B4" w:rsidRDefault="00D126B4">
            <w:pPr>
              <w:spacing w:line="360" w:lineRule="auto"/>
              <w:jc w:val="center"/>
              <w:rPr>
                <w:szCs w:val="21"/>
              </w:rPr>
            </w:pPr>
          </w:p>
        </w:tc>
        <w:tc>
          <w:tcPr>
            <w:tcW w:w="872" w:type="dxa"/>
            <w:vAlign w:val="center"/>
          </w:tcPr>
          <w:p w:rsidR="00D126B4" w:rsidRDefault="0053055B">
            <w:pPr>
              <w:widowControl/>
              <w:jc w:val="center"/>
              <w:textAlignment w:val="center"/>
              <w:rPr>
                <w:szCs w:val="21"/>
              </w:rPr>
            </w:pPr>
            <w:r>
              <w:rPr>
                <w:szCs w:val="21"/>
                <w:lang w:bidi="ar"/>
              </w:rPr>
              <w:t>PM</w:t>
            </w:r>
            <w:r>
              <w:rPr>
                <w:szCs w:val="21"/>
                <w:vertAlign w:val="subscript"/>
                <w:lang w:bidi="ar"/>
              </w:rPr>
              <w:t>10</w:t>
            </w:r>
          </w:p>
        </w:tc>
        <w:tc>
          <w:tcPr>
            <w:tcW w:w="972" w:type="dxa"/>
            <w:vAlign w:val="center"/>
          </w:tcPr>
          <w:p w:rsidR="00D126B4" w:rsidRDefault="0053055B">
            <w:pPr>
              <w:widowControl/>
              <w:jc w:val="center"/>
              <w:rPr>
                <w:szCs w:val="21"/>
              </w:rPr>
            </w:pPr>
            <w:r>
              <w:rPr>
                <w:szCs w:val="21"/>
              </w:rPr>
              <w:t>日均值</w:t>
            </w:r>
          </w:p>
        </w:tc>
        <w:tc>
          <w:tcPr>
            <w:tcW w:w="802" w:type="dxa"/>
            <w:vAlign w:val="center"/>
          </w:tcPr>
          <w:p w:rsidR="00D126B4" w:rsidRDefault="0053055B">
            <w:pPr>
              <w:jc w:val="center"/>
              <w:rPr>
                <w:szCs w:val="21"/>
              </w:rPr>
            </w:pPr>
            <w:r>
              <w:rPr>
                <w:rFonts w:hint="eastAsia"/>
                <w:szCs w:val="21"/>
              </w:rPr>
              <w:t>108</w:t>
            </w:r>
          </w:p>
        </w:tc>
        <w:tc>
          <w:tcPr>
            <w:tcW w:w="868" w:type="dxa"/>
            <w:vAlign w:val="center"/>
          </w:tcPr>
          <w:p w:rsidR="00D126B4" w:rsidRDefault="0053055B">
            <w:pPr>
              <w:jc w:val="center"/>
              <w:rPr>
                <w:szCs w:val="21"/>
              </w:rPr>
            </w:pPr>
            <w:r>
              <w:rPr>
                <w:rFonts w:hint="eastAsia"/>
                <w:szCs w:val="21"/>
              </w:rPr>
              <w:t>97</w:t>
            </w:r>
          </w:p>
        </w:tc>
        <w:tc>
          <w:tcPr>
            <w:tcW w:w="910" w:type="dxa"/>
            <w:vAlign w:val="center"/>
          </w:tcPr>
          <w:p w:rsidR="00D126B4" w:rsidRDefault="0053055B">
            <w:pPr>
              <w:jc w:val="center"/>
              <w:rPr>
                <w:szCs w:val="21"/>
              </w:rPr>
            </w:pPr>
            <w:r>
              <w:rPr>
                <w:rFonts w:hint="eastAsia"/>
                <w:szCs w:val="21"/>
              </w:rPr>
              <w:t>115</w:t>
            </w:r>
          </w:p>
        </w:tc>
        <w:tc>
          <w:tcPr>
            <w:tcW w:w="895" w:type="dxa"/>
            <w:vAlign w:val="center"/>
          </w:tcPr>
          <w:p w:rsidR="00D126B4" w:rsidRDefault="0053055B">
            <w:pPr>
              <w:jc w:val="center"/>
              <w:rPr>
                <w:szCs w:val="21"/>
              </w:rPr>
            </w:pPr>
            <w:r>
              <w:rPr>
                <w:rFonts w:hint="eastAsia"/>
                <w:szCs w:val="21"/>
              </w:rPr>
              <w:t>86</w:t>
            </w:r>
          </w:p>
        </w:tc>
        <w:tc>
          <w:tcPr>
            <w:tcW w:w="840" w:type="dxa"/>
            <w:vAlign w:val="center"/>
          </w:tcPr>
          <w:p w:rsidR="00D126B4" w:rsidRDefault="0053055B">
            <w:pPr>
              <w:jc w:val="center"/>
              <w:rPr>
                <w:szCs w:val="21"/>
              </w:rPr>
            </w:pPr>
            <w:r>
              <w:rPr>
                <w:rFonts w:hint="eastAsia"/>
                <w:szCs w:val="21"/>
              </w:rPr>
              <w:t>111</w:t>
            </w:r>
          </w:p>
        </w:tc>
        <w:tc>
          <w:tcPr>
            <w:tcW w:w="854" w:type="dxa"/>
            <w:vAlign w:val="center"/>
          </w:tcPr>
          <w:p w:rsidR="00D126B4" w:rsidRDefault="0053055B">
            <w:pPr>
              <w:jc w:val="center"/>
              <w:rPr>
                <w:szCs w:val="21"/>
              </w:rPr>
            </w:pPr>
            <w:r>
              <w:rPr>
                <w:rFonts w:hint="eastAsia"/>
                <w:szCs w:val="21"/>
              </w:rPr>
              <w:t>98</w:t>
            </w:r>
          </w:p>
        </w:tc>
        <w:tc>
          <w:tcPr>
            <w:tcW w:w="820" w:type="dxa"/>
            <w:vAlign w:val="center"/>
          </w:tcPr>
          <w:p w:rsidR="00D126B4" w:rsidRDefault="0053055B">
            <w:pPr>
              <w:jc w:val="center"/>
              <w:rPr>
                <w:szCs w:val="21"/>
              </w:rPr>
            </w:pPr>
            <w:r>
              <w:rPr>
                <w:rFonts w:hint="eastAsia"/>
                <w:szCs w:val="21"/>
              </w:rPr>
              <w:t>107</w:t>
            </w:r>
          </w:p>
        </w:tc>
      </w:tr>
      <w:bookmarkEnd w:id="0"/>
    </w:tbl>
    <w:p w:rsidR="00D126B4" w:rsidRDefault="00D126B4">
      <w:pPr>
        <w:spacing w:line="360" w:lineRule="auto"/>
        <w:ind w:firstLineChars="200" w:firstLine="482"/>
        <w:rPr>
          <w:b/>
          <w:sz w:val="24"/>
          <w:lang w:val="en-US"/>
        </w:rPr>
      </w:pPr>
    </w:p>
    <w:p w:rsidR="00D126B4" w:rsidRDefault="00D126B4">
      <w:pPr>
        <w:spacing w:line="360" w:lineRule="auto"/>
        <w:ind w:firstLineChars="200" w:firstLine="482"/>
        <w:rPr>
          <w:b/>
          <w:sz w:val="24"/>
          <w:lang w:val="en-US"/>
        </w:rPr>
      </w:pPr>
    </w:p>
    <w:p w:rsidR="00D126B4" w:rsidRDefault="00D126B4">
      <w:pPr>
        <w:spacing w:line="360" w:lineRule="auto"/>
        <w:ind w:firstLineChars="200" w:firstLine="482"/>
        <w:rPr>
          <w:b/>
          <w:sz w:val="24"/>
          <w:lang w:val="en-US"/>
        </w:rPr>
      </w:pPr>
    </w:p>
    <w:p w:rsidR="00D126B4" w:rsidRDefault="00D126B4">
      <w:pPr>
        <w:spacing w:line="360" w:lineRule="auto"/>
        <w:ind w:firstLineChars="200" w:firstLine="482"/>
        <w:rPr>
          <w:b/>
          <w:sz w:val="24"/>
          <w:lang w:val="en-US"/>
        </w:rPr>
      </w:pPr>
    </w:p>
    <w:p w:rsidR="00D126B4" w:rsidRDefault="00D126B4">
      <w:pPr>
        <w:spacing w:line="360" w:lineRule="auto"/>
        <w:ind w:firstLineChars="200" w:firstLine="482"/>
        <w:rPr>
          <w:b/>
          <w:sz w:val="24"/>
          <w:lang w:val="en-US"/>
        </w:rPr>
      </w:pPr>
    </w:p>
    <w:p w:rsidR="00D126B4" w:rsidRDefault="00D126B4">
      <w:pPr>
        <w:spacing w:line="360" w:lineRule="auto"/>
        <w:ind w:firstLineChars="200" w:firstLine="482"/>
        <w:rPr>
          <w:b/>
          <w:sz w:val="24"/>
          <w:lang w:val="en-US"/>
        </w:rPr>
      </w:pPr>
    </w:p>
    <w:p w:rsidR="00D126B4" w:rsidRDefault="00D126B4">
      <w:pPr>
        <w:spacing w:line="360" w:lineRule="auto"/>
        <w:ind w:firstLineChars="200" w:firstLine="482"/>
        <w:rPr>
          <w:b/>
          <w:sz w:val="24"/>
          <w:lang w:val="en-US"/>
        </w:rPr>
      </w:pPr>
    </w:p>
    <w:p w:rsidR="00D126B4" w:rsidRDefault="00D126B4">
      <w:pPr>
        <w:spacing w:line="360" w:lineRule="auto"/>
        <w:ind w:firstLineChars="200" w:firstLine="482"/>
        <w:rPr>
          <w:b/>
          <w:sz w:val="24"/>
          <w:lang w:val="en-US"/>
        </w:rPr>
      </w:pPr>
    </w:p>
    <w:p w:rsidR="00D126B4" w:rsidRDefault="0053055B">
      <w:pPr>
        <w:spacing w:line="360" w:lineRule="auto"/>
        <w:ind w:left="964" w:hangingChars="400" w:hanging="964"/>
        <w:rPr>
          <w:bCs/>
          <w:sz w:val="24"/>
        </w:rPr>
      </w:pPr>
      <w:r>
        <w:rPr>
          <w:rFonts w:hint="eastAsia"/>
          <w:b/>
          <w:sz w:val="24"/>
          <w:lang w:val="en-US"/>
        </w:rPr>
        <w:t xml:space="preserve">   </w:t>
      </w:r>
      <w:r>
        <w:rPr>
          <w:rFonts w:hint="eastAsia"/>
          <w:b/>
          <w:sz w:val="24"/>
        </w:rPr>
        <w:t xml:space="preserve"> </w:t>
      </w:r>
      <w:r>
        <w:rPr>
          <w:rFonts w:hint="eastAsia"/>
          <w:b/>
          <w:szCs w:val="21"/>
        </w:rPr>
        <w:t xml:space="preserve"> </w:t>
      </w:r>
      <w:r>
        <w:rPr>
          <w:rFonts w:hint="eastAsia"/>
          <w:szCs w:val="21"/>
        </w:rPr>
        <w:t xml:space="preserve"> </w:t>
      </w:r>
      <w:r>
        <w:rPr>
          <w:sz w:val="24"/>
        </w:rPr>
        <w:t>上表说明，</w:t>
      </w:r>
      <w:r>
        <w:rPr>
          <w:rFonts w:hint="eastAsia"/>
          <w:bCs/>
          <w:sz w:val="24"/>
        </w:rPr>
        <w:t>SO</w:t>
      </w:r>
      <w:r>
        <w:rPr>
          <w:rFonts w:hint="eastAsia"/>
          <w:bCs/>
          <w:sz w:val="24"/>
          <w:vertAlign w:val="subscript"/>
        </w:rPr>
        <w:t>2</w:t>
      </w:r>
      <w:r>
        <w:rPr>
          <w:rFonts w:hint="eastAsia"/>
          <w:bCs/>
          <w:sz w:val="24"/>
        </w:rPr>
        <w:t>、NO</w:t>
      </w:r>
      <w:r>
        <w:rPr>
          <w:rFonts w:hint="eastAsia"/>
          <w:bCs/>
          <w:sz w:val="24"/>
          <w:vertAlign w:val="subscript"/>
        </w:rPr>
        <w:t>2</w:t>
      </w:r>
      <w:r>
        <w:rPr>
          <w:rFonts w:hint="eastAsia"/>
          <w:bCs/>
          <w:sz w:val="24"/>
        </w:rPr>
        <w:t>1小时均值、24小时均值及PM</w:t>
      </w:r>
      <w:r>
        <w:rPr>
          <w:rFonts w:hint="eastAsia"/>
          <w:bCs/>
          <w:sz w:val="24"/>
          <w:vertAlign w:val="subscript"/>
        </w:rPr>
        <w:t>10</w:t>
      </w:r>
      <w:r>
        <w:rPr>
          <w:rFonts w:hint="eastAsia"/>
          <w:bCs/>
          <w:sz w:val="24"/>
        </w:rPr>
        <w:t>24小时均值均未出现超标，区</w:t>
      </w:r>
    </w:p>
    <w:p w:rsidR="00D126B4" w:rsidRDefault="0053055B">
      <w:pPr>
        <w:spacing w:line="360" w:lineRule="auto"/>
        <w:ind w:leftChars="218" w:left="960" w:hangingChars="200" w:hanging="480"/>
        <w:rPr>
          <w:bCs/>
          <w:sz w:val="24"/>
        </w:rPr>
      </w:pPr>
      <w:proofErr w:type="gramStart"/>
      <w:r>
        <w:rPr>
          <w:rFonts w:hint="eastAsia"/>
          <w:bCs/>
          <w:sz w:val="24"/>
        </w:rPr>
        <w:t>域环境</w:t>
      </w:r>
      <w:proofErr w:type="gramEnd"/>
      <w:r>
        <w:rPr>
          <w:rFonts w:hint="eastAsia"/>
          <w:bCs/>
          <w:sz w:val="24"/>
        </w:rPr>
        <w:t>空气质量符合《环境空气质量标准》（</w:t>
      </w:r>
      <w:r>
        <w:rPr>
          <w:bCs/>
          <w:sz w:val="24"/>
        </w:rPr>
        <w:t>GB3095</w:t>
      </w:r>
      <w:r>
        <w:rPr>
          <w:rFonts w:hint="eastAsia"/>
          <w:bCs/>
          <w:sz w:val="24"/>
        </w:rPr>
        <w:t>-2012）中二级标准，项目区空</w:t>
      </w:r>
    </w:p>
    <w:p w:rsidR="00D126B4" w:rsidRDefault="0053055B">
      <w:pPr>
        <w:spacing w:line="360" w:lineRule="auto"/>
        <w:ind w:leftChars="218" w:left="960" w:hangingChars="200" w:hanging="480"/>
        <w:rPr>
          <w:sz w:val="24"/>
        </w:rPr>
      </w:pPr>
      <w:r>
        <w:rPr>
          <w:rFonts w:hint="eastAsia"/>
          <w:bCs/>
          <w:sz w:val="24"/>
        </w:rPr>
        <w:t>气环境质量较好。</w:t>
      </w:r>
    </w:p>
    <w:p w:rsidR="00D126B4" w:rsidRDefault="00D126B4">
      <w:pPr>
        <w:spacing w:line="360" w:lineRule="auto"/>
        <w:jc w:val="both"/>
        <w:rPr>
          <w:b/>
          <w:sz w:val="24"/>
          <w:lang w:val="en-US"/>
        </w:rPr>
      </w:pPr>
    </w:p>
    <w:p w:rsidR="00D126B4" w:rsidRDefault="0053055B">
      <w:pPr>
        <w:spacing w:line="500" w:lineRule="exact"/>
        <w:rPr>
          <w:sz w:val="24"/>
          <w:szCs w:val="20"/>
        </w:rPr>
      </w:pPr>
      <w:r>
        <w:rPr>
          <w:rFonts w:hint="eastAsia"/>
          <w:sz w:val="24"/>
          <w:szCs w:val="20"/>
        </w:rPr>
        <w:t xml:space="preserve">     </w:t>
      </w:r>
      <w:r>
        <w:rPr>
          <w:sz w:val="24"/>
          <w:szCs w:val="20"/>
        </w:rPr>
        <w:t xml:space="preserve"> </w:t>
      </w:r>
    </w:p>
    <w:p w:rsidR="00D126B4" w:rsidRDefault="00D126B4">
      <w:pPr>
        <w:spacing w:line="500" w:lineRule="exact"/>
        <w:rPr>
          <w:sz w:val="24"/>
          <w:szCs w:val="20"/>
        </w:rPr>
      </w:pPr>
    </w:p>
    <w:p w:rsidR="00D126B4" w:rsidRDefault="00D126B4">
      <w:pPr>
        <w:spacing w:line="500" w:lineRule="exact"/>
        <w:rPr>
          <w:sz w:val="24"/>
          <w:szCs w:val="20"/>
        </w:rPr>
      </w:pPr>
    </w:p>
    <w:p w:rsidR="00D126B4" w:rsidRDefault="00D126B4">
      <w:pPr>
        <w:spacing w:line="500" w:lineRule="exact"/>
        <w:rPr>
          <w:sz w:val="24"/>
          <w:szCs w:val="20"/>
        </w:rPr>
      </w:pPr>
    </w:p>
    <w:p w:rsidR="00D126B4" w:rsidRDefault="00D126B4">
      <w:pPr>
        <w:spacing w:line="500" w:lineRule="exact"/>
        <w:rPr>
          <w:sz w:val="24"/>
          <w:szCs w:val="20"/>
        </w:rPr>
      </w:pPr>
    </w:p>
    <w:p w:rsidR="00D126B4" w:rsidRDefault="00D126B4">
      <w:pPr>
        <w:spacing w:line="500" w:lineRule="exact"/>
        <w:rPr>
          <w:sz w:val="24"/>
          <w:szCs w:val="20"/>
        </w:rPr>
      </w:pPr>
    </w:p>
    <w:p w:rsidR="00D126B4" w:rsidRDefault="00D126B4">
      <w:pPr>
        <w:spacing w:line="500" w:lineRule="exact"/>
        <w:rPr>
          <w:sz w:val="24"/>
          <w:szCs w:val="20"/>
        </w:rPr>
      </w:pPr>
    </w:p>
    <w:p w:rsidR="00D126B4" w:rsidRDefault="00D126B4">
      <w:pPr>
        <w:spacing w:line="500" w:lineRule="exact"/>
        <w:ind w:leftChars="218" w:left="480"/>
        <w:rPr>
          <w:sz w:val="24"/>
          <w:szCs w:val="20"/>
        </w:rPr>
      </w:pPr>
    </w:p>
    <w:p w:rsidR="00D126B4" w:rsidRDefault="00D126B4">
      <w:pPr>
        <w:tabs>
          <w:tab w:val="left" w:pos="703"/>
          <w:tab w:val="left" w:pos="3444"/>
        </w:tabs>
        <w:spacing w:before="161"/>
        <w:jc w:val="both"/>
        <w:rPr>
          <w:b/>
          <w:sz w:val="21"/>
        </w:rPr>
      </w:pPr>
    </w:p>
    <w:p w:rsidR="00D126B4" w:rsidRDefault="00D126B4">
      <w:pPr>
        <w:pStyle w:val="5"/>
        <w:spacing w:before="39"/>
        <w:ind w:left="911"/>
        <w:rPr>
          <w:rFonts w:ascii="Times New Roman" w:eastAsia="Times New Roman"/>
        </w:rPr>
      </w:pPr>
    </w:p>
    <w:p w:rsidR="00D126B4" w:rsidRDefault="00D126B4">
      <w:pPr>
        <w:pStyle w:val="5"/>
        <w:spacing w:before="39"/>
        <w:ind w:left="911"/>
        <w:rPr>
          <w:rFonts w:ascii="Times New Roman" w:eastAsia="Times New Roman"/>
        </w:rPr>
      </w:pPr>
    </w:p>
    <w:p w:rsidR="00D126B4" w:rsidRDefault="00D126B4">
      <w:pPr>
        <w:pStyle w:val="5"/>
        <w:spacing w:before="39"/>
        <w:ind w:left="911"/>
        <w:rPr>
          <w:rFonts w:ascii="Times New Roman" w:eastAsia="Times New Roman"/>
        </w:rPr>
      </w:pPr>
    </w:p>
    <w:p w:rsidR="00D126B4" w:rsidRDefault="00D126B4">
      <w:pPr>
        <w:pStyle w:val="5"/>
        <w:spacing w:before="39"/>
        <w:ind w:left="911"/>
        <w:rPr>
          <w:rFonts w:ascii="Times New Roman" w:eastAsia="Times New Roman"/>
        </w:rPr>
      </w:pPr>
    </w:p>
    <w:tbl>
      <w:tblPr>
        <w:tblW w:w="8943" w:type="dxa"/>
        <w:tblInd w:w="33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16"/>
        <w:gridCol w:w="1198"/>
        <w:gridCol w:w="1144"/>
        <w:gridCol w:w="964"/>
        <w:gridCol w:w="932"/>
        <w:gridCol w:w="1060"/>
        <w:gridCol w:w="3410"/>
        <w:gridCol w:w="119"/>
      </w:tblGrid>
      <w:tr w:rsidR="00D126B4">
        <w:trPr>
          <w:trHeight w:val="7867"/>
        </w:trPr>
        <w:tc>
          <w:tcPr>
            <w:tcW w:w="8943" w:type="dxa"/>
            <w:gridSpan w:val="8"/>
            <w:tcBorders>
              <w:top w:val="single" w:sz="8" w:space="0" w:color="000000"/>
              <w:bottom w:val="single" w:sz="6" w:space="0" w:color="000000"/>
            </w:tcBorders>
          </w:tcPr>
          <w:p w:rsidR="00D126B4" w:rsidRDefault="0053055B">
            <w:pPr>
              <w:spacing w:line="360" w:lineRule="auto"/>
              <w:rPr>
                <w:sz w:val="24"/>
              </w:rPr>
            </w:pPr>
            <w:r>
              <w:rPr>
                <w:b/>
                <w:sz w:val="24"/>
              </w:rPr>
              <w:t>2、水环境：</w:t>
            </w:r>
          </w:p>
          <w:p w:rsidR="00D126B4" w:rsidRDefault="0053055B">
            <w:pPr>
              <w:spacing w:line="360" w:lineRule="auto"/>
              <w:ind w:firstLineChars="200" w:firstLine="480"/>
              <w:rPr>
                <w:sz w:val="24"/>
              </w:rPr>
            </w:pPr>
            <w:r>
              <w:rPr>
                <w:sz w:val="24"/>
              </w:rPr>
              <w:t>（1）现状数据</w:t>
            </w:r>
          </w:p>
          <w:p w:rsidR="00D126B4" w:rsidRDefault="0053055B">
            <w:pPr>
              <w:spacing w:line="360" w:lineRule="auto"/>
              <w:ind w:firstLineChars="200" w:firstLine="480"/>
              <w:rPr>
                <w:b/>
                <w:szCs w:val="21"/>
              </w:rPr>
            </w:pPr>
            <w:r>
              <w:rPr>
                <w:rFonts w:hint="eastAsia"/>
                <w:sz w:val="24"/>
              </w:rPr>
              <w:t>西</w:t>
            </w:r>
            <w:proofErr w:type="gramStart"/>
            <w:r>
              <w:rPr>
                <w:rFonts w:hint="eastAsia"/>
                <w:sz w:val="24"/>
              </w:rPr>
              <w:t>淝河</w:t>
            </w:r>
            <w:r>
              <w:rPr>
                <w:sz w:val="24"/>
              </w:rPr>
              <w:t>执行</w:t>
            </w:r>
            <w:proofErr w:type="gramEnd"/>
            <w:r>
              <w:rPr>
                <w:sz w:val="24"/>
              </w:rPr>
              <w:t>《地表水环境质量标准》（GB3838-2002）</w:t>
            </w:r>
            <w:r>
              <w:rPr>
                <w:sz w:val="24"/>
              </w:rPr>
              <w:fldChar w:fldCharType="begin"/>
            </w:r>
            <w:r>
              <w:rPr>
                <w:sz w:val="24"/>
              </w:rPr>
              <w:instrText xml:space="preserve"> </w:instrText>
            </w:r>
            <w:r>
              <w:rPr>
                <w:rFonts w:hint="eastAsia"/>
                <w:sz w:val="24"/>
              </w:rPr>
              <w:instrText>= 4 \* ROMAN</w:instrText>
            </w:r>
            <w:r>
              <w:rPr>
                <w:sz w:val="24"/>
              </w:rPr>
              <w:instrText xml:space="preserve"> </w:instrText>
            </w:r>
            <w:r>
              <w:rPr>
                <w:sz w:val="24"/>
              </w:rPr>
              <w:fldChar w:fldCharType="separate"/>
            </w:r>
            <w:r>
              <w:rPr>
                <w:sz w:val="24"/>
              </w:rPr>
              <w:t>IV</w:t>
            </w:r>
            <w:r>
              <w:rPr>
                <w:sz w:val="24"/>
              </w:rPr>
              <w:fldChar w:fldCharType="end"/>
            </w:r>
            <w:r>
              <w:rPr>
                <w:sz w:val="24"/>
              </w:rPr>
              <w:t>类标准。</w:t>
            </w:r>
            <w:proofErr w:type="gramStart"/>
            <w:r>
              <w:rPr>
                <w:sz w:val="24"/>
              </w:rPr>
              <w:t>本评价</w:t>
            </w:r>
            <w:proofErr w:type="gramEnd"/>
            <w:r>
              <w:rPr>
                <w:sz w:val="24"/>
              </w:rPr>
              <w:t>采用2017年</w:t>
            </w:r>
            <w:r>
              <w:rPr>
                <w:rFonts w:hint="eastAsia"/>
                <w:sz w:val="24"/>
              </w:rPr>
              <w:t>11</w:t>
            </w:r>
            <w:r>
              <w:rPr>
                <w:sz w:val="24"/>
              </w:rPr>
              <w:t>月</w:t>
            </w:r>
            <w:r>
              <w:rPr>
                <w:rFonts w:hint="eastAsia"/>
                <w:sz w:val="24"/>
              </w:rPr>
              <w:t>01</w:t>
            </w:r>
            <w:r>
              <w:rPr>
                <w:sz w:val="24"/>
              </w:rPr>
              <w:t>日安徽省中望环保节能检测有限公司对</w:t>
            </w:r>
            <w:r>
              <w:rPr>
                <w:rFonts w:hint="eastAsia"/>
                <w:sz w:val="24"/>
              </w:rPr>
              <w:t>西</w:t>
            </w:r>
            <w:proofErr w:type="gramStart"/>
            <w:r>
              <w:rPr>
                <w:rFonts w:hint="eastAsia"/>
                <w:sz w:val="24"/>
              </w:rPr>
              <w:t>淝河钱庙</w:t>
            </w:r>
            <w:proofErr w:type="gramEnd"/>
            <w:r>
              <w:rPr>
                <w:rFonts w:hint="eastAsia"/>
                <w:sz w:val="24"/>
              </w:rPr>
              <w:t>乡段</w:t>
            </w:r>
            <w:r>
              <w:rPr>
                <w:sz w:val="24"/>
              </w:rPr>
              <w:t>进行分析评价，监测结果详见下表：</w:t>
            </w:r>
          </w:p>
          <w:p w:rsidR="00D126B4" w:rsidRDefault="0053055B">
            <w:pPr>
              <w:spacing w:line="360" w:lineRule="auto"/>
              <w:jc w:val="center"/>
              <w:rPr>
                <w:b/>
                <w:szCs w:val="21"/>
              </w:rPr>
            </w:pPr>
            <w:r>
              <w:rPr>
                <w:b/>
                <w:sz w:val="24"/>
              </w:rPr>
              <w:t>表</w:t>
            </w:r>
            <w:r>
              <w:rPr>
                <w:rFonts w:hint="eastAsia"/>
                <w:b/>
                <w:sz w:val="24"/>
              </w:rPr>
              <w:t xml:space="preserve">12 </w:t>
            </w:r>
            <w:r>
              <w:rPr>
                <w:b/>
                <w:sz w:val="24"/>
              </w:rPr>
              <w:t>地表水</w:t>
            </w:r>
            <w:r>
              <w:rPr>
                <w:rFonts w:hint="eastAsia"/>
                <w:b/>
                <w:sz w:val="24"/>
              </w:rPr>
              <w:t>西</w:t>
            </w:r>
            <w:proofErr w:type="gramStart"/>
            <w:r>
              <w:rPr>
                <w:rFonts w:hint="eastAsia"/>
                <w:b/>
                <w:sz w:val="24"/>
              </w:rPr>
              <w:t>淝</w:t>
            </w:r>
            <w:proofErr w:type="gramEnd"/>
            <w:r>
              <w:rPr>
                <w:rFonts w:hint="eastAsia"/>
                <w:b/>
                <w:sz w:val="24"/>
              </w:rPr>
              <w:t>河</w:t>
            </w:r>
            <w:r>
              <w:rPr>
                <w:b/>
                <w:sz w:val="24"/>
              </w:rPr>
              <w:t>水质监测结果</w:t>
            </w:r>
            <w:r>
              <w:rPr>
                <w:b/>
                <w:szCs w:val="21"/>
              </w:rPr>
              <w:t xml:space="preserve">    单位：mg/L (pH除外)</w:t>
            </w:r>
          </w:p>
          <w:tbl>
            <w:tblPr>
              <w:tblW w:w="8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0"/>
              <w:gridCol w:w="2580"/>
              <w:gridCol w:w="3588"/>
            </w:tblGrid>
            <w:tr w:rsidR="00D126B4">
              <w:trPr>
                <w:trHeight w:val="23"/>
                <w:jc w:val="center"/>
              </w:trPr>
              <w:tc>
                <w:tcPr>
                  <w:tcW w:w="2480" w:type="dxa"/>
                  <w:vMerge w:val="restart"/>
                  <w:vAlign w:val="center"/>
                </w:tcPr>
                <w:p w:rsidR="00D126B4" w:rsidRDefault="0053055B">
                  <w:pPr>
                    <w:jc w:val="center"/>
                    <w:rPr>
                      <w:b/>
                      <w:bCs/>
                      <w:szCs w:val="21"/>
                    </w:rPr>
                  </w:pPr>
                  <w:bookmarkStart w:id="1" w:name="OLE_LINK33" w:colFirst="0" w:colLast="6"/>
                  <w:bookmarkStart w:id="2" w:name="OLE_LINK47"/>
                  <w:r>
                    <w:rPr>
                      <w:b/>
                      <w:bCs/>
                      <w:szCs w:val="21"/>
                    </w:rPr>
                    <w:t>项目名称</w:t>
                  </w:r>
                </w:p>
              </w:tc>
              <w:tc>
                <w:tcPr>
                  <w:tcW w:w="2580" w:type="dxa"/>
                  <w:vMerge w:val="restart"/>
                  <w:vAlign w:val="center"/>
                </w:tcPr>
                <w:p w:rsidR="00D126B4" w:rsidRDefault="0053055B">
                  <w:pPr>
                    <w:jc w:val="center"/>
                    <w:rPr>
                      <w:b/>
                      <w:bCs/>
                      <w:szCs w:val="21"/>
                    </w:rPr>
                  </w:pPr>
                  <w:r>
                    <w:rPr>
                      <w:b/>
                      <w:bCs/>
                      <w:szCs w:val="21"/>
                    </w:rPr>
                    <w:t>采样日期</w:t>
                  </w:r>
                </w:p>
              </w:tc>
              <w:tc>
                <w:tcPr>
                  <w:tcW w:w="3588" w:type="dxa"/>
                  <w:vAlign w:val="center"/>
                </w:tcPr>
                <w:p w:rsidR="00D126B4" w:rsidRDefault="0053055B">
                  <w:pPr>
                    <w:jc w:val="center"/>
                    <w:rPr>
                      <w:b/>
                      <w:bCs/>
                      <w:szCs w:val="21"/>
                    </w:rPr>
                  </w:pPr>
                  <w:r>
                    <w:rPr>
                      <w:b/>
                      <w:bCs/>
                      <w:szCs w:val="21"/>
                    </w:rPr>
                    <w:t>采样地点</w:t>
                  </w:r>
                </w:p>
              </w:tc>
            </w:tr>
            <w:tr w:rsidR="00D126B4">
              <w:trPr>
                <w:trHeight w:val="23"/>
                <w:jc w:val="center"/>
              </w:trPr>
              <w:tc>
                <w:tcPr>
                  <w:tcW w:w="2480" w:type="dxa"/>
                  <w:vMerge/>
                  <w:vAlign w:val="center"/>
                </w:tcPr>
                <w:p w:rsidR="00D126B4" w:rsidRDefault="00D126B4">
                  <w:pPr>
                    <w:spacing w:line="264" w:lineRule="auto"/>
                    <w:jc w:val="center"/>
                    <w:rPr>
                      <w:bCs/>
                      <w:szCs w:val="21"/>
                    </w:rPr>
                  </w:pPr>
                </w:p>
              </w:tc>
              <w:tc>
                <w:tcPr>
                  <w:tcW w:w="2580" w:type="dxa"/>
                  <w:vMerge/>
                  <w:vAlign w:val="center"/>
                </w:tcPr>
                <w:p w:rsidR="00D126B4" w:rsidRDefault="00D126B4">
                  <w:pPr>
                    <w:spacing w:line="264" w:lineRule="auto"/>
                    <w:jc w:val="center"/>
                    <w:rPr>
                      <w:szCs w:val="21"/>
                    </w:rPr>
                  </w:pPr>
                </w:p>
              </w:tc>
              <w:tc>
                <w:tcPr>
                  <w:tcW w:w="3588" w:type="dxa"/>
                  <w:vAlign w:val="center"/>
                </w:tcPr>
                <w:p w:rsidR="00D126B4" w:rsidRDefault="0053055B">
                  <w:pPr>
                    <w:spacing w:line="264" w:lineRule="auto"/>
                    <w:jc w:val="center"/>
                    <w:rPr>
                      <w:bCs/>
                      <w:szCs w:val="21"/>
                    </w:rPr>
                  </w:pPr>
                  <w:r>
                    <w:rPr>
                      <w:rFonts w:hint="eastAsia"/>
                      <w:bCs/>
                      <w:szCs w:val="21"/>
                    </w:rPr>
                    <w:t>西</w:t>
                  </w:r>
                  <w:proofErr w:type="gramStart"/>
                  <w:r>
                    <w:rPr>
                      <w:rFonts w:hint="eastAsia"/>
                      <w:bCs/>
                      <w:szCs w:val="21"/>
                    </w:rPr>
                    <w:t>淝</w:t>
                  </w:r>
                  <w:proofErr w:type="gramEnd"/>
                  <w:r>
                    <w:rPr>
                      <w:rFonts w:hint="eastAsia"/>
                      <w:bCs/>
                      <w:szCs w:val="21"/>
                    </w:rPr>
                    <w:t>河（</w:t>
                  </w:r>
                  <w:proofErr w:type="gramStart"/>
                  <w:r>
                    <w:rPr>
                      <w:rFonts w:hint="eastAsia"/>
                      <w:bCs/>
                      <w:szCs w:val="21"/>
                    </w:rPr>
                    <w:t>钱庙乡</w:t>
                  </w:r>
                  <w:proofErr w:type="gramEnd"/>
                  <w:r>
                    <w:rPr>
                      <w:rFonts w:hint="eastAsia"/>
                      <w:bCs/>
                      <w:szCs w:val="21"/>
                    </w:rPr>
                    <w:t>段）</w:t>
                  </w:r>
                </w:p>
              </w:tc>
            </w:tr>
            <w:bookmarkEnd w:id="1"/>
            <w:tr w:rsidR="00D126B4">
              <w:trPr>
                <w:trHeight w:val="23"/>
                <w:jc w:val="center"/>
              </w:trPr>
              <w:tc>
                <w:tcPr>
                  <w:tcW w:w="2480" w:type="dxa"/>
                  <w:vAlign w:val="center"/>
                </w:tcPr>
                <w:p w:rsidR="00D126B4" w:rsidRDefault="0053055B">
                  <w:pPr>
                    <w:jc w:val="center"/>
                  </w:pPr>
                  <w:r>
                    <w:rPr>
                      <w:szCs w:val="21"/>
                    </w:rPr>
                    <w:t>pH</w:t>
                  </w:r>
                </w:p>
              </w:tc>
              <w:tc>
                <w:tcPr>
                  <w:tcW w:w="2580" w:type="dxa"/>
                  <w:vAlign w:val="center"/>
                </w:tcPr>
                <w:p w:rsidR="00D126B4" w:rsidRDefault="0053055B">
                  <w:pPr>
                    <w:spacing w:line="264" w:lineRule="auto"/>
                    <w:jc w:val="center"/>
                    <w:rPr>
                      <w:bCs/>
                      <w:szCs w:val="21"/>
                    </w:rPr>
                  </w:pPr>
                  <w:r>
                    <w:rPr>
                      <w:rFonts w:hint="eastAsia"/>
                      <w:bCs/>
                      <w:szCs w:val="21"/>
                    </w:rPr>
                    <w:t>11月01日</w:t>
                  </w:r>
                </w:p>
              </w:tc>
              <w:tc>
                <w:tcPr>
                  <w:tcW w:w="3588" w:type="dxa"/>
                  <w:vAlign w:val="center"/>
                </w:tcPr>
                <w:p w:rsidR="00D126B4" w:rsidRDefault="0053055B">
                  <w:pPr>
                    <w:widowControl/>
                    <w:jc w:val="center"/>
                    <w:textAlignment w:val="center"/>
                    <w:rPr>
                      <w:szCs w:val="20"/>
                    </w:rPr>
                  </w:pPr>
                  <w:r>
                    <w:rPr>
                      <w:rFonts w:hint="eastAsia"/>
                      <w:szCs w:val="20"/>
                    </w:rPr>
                    <w:t>7.13</w:t>
                  </w:r>
                </w:p>
              </w:tc>
            </w:tr>
            <w:tr w:rsidR="00D126B4">
              <w:trPr>
                <w:trHeight w:val="23"/>
                <w:jc w:val="center"/>
              </w:trPr>
              <w:tc>
                <w:tcPr>
                  <w:tcW w:w="2480" w:type="dxa"/>
                  <w:vAlign w:val="center"/>
                </w:tcPr>
                <w:p w:rsidR="00D126B4" w:rsidRDefault="0053055B">
                  <w:pPr>
                    <w:jc w:val="center"/>
                    <w:rPr>
                      <w:szCs w:val="21"/>
                    </w:rPr>
                  </w:pPr>
                  <w:r>
                    <w:rPr>
                      <w:rFonts w:hint="eastAsia"/>
                      <w:szCs w:val="21"/>
                    </w:rPr>
                    <w:t>DO</w:t>
                  </w:r>
                </w:p>
              </w:tc>
              <w:tc>
                <w:tcPr>
                  <w:tcW w:w="2580" w:type="dxa"/>
                  <w:vAlign w:val="center"/>
                </w:tcPr>
                <w:p w:rsidR="00D126B4" w:rsidRDefault="0053055B">
                  <w:pPr>
                    <w:spacing w:line="264" w:lineRule="auto"/>
                    <w:jc w:val="center"/>
                    <w:rPr>
                      <w:bCs/>
                      <w:szCs w:val="21"/>
                    </w:rPr>
                  </w:pPr>
                  <w:r>
                    <w:rPr>
                      <w:rFonts w:hint="eastAsia"/>
                      <w:bCs/>
                      <w:szCs w:val="21"/>
                    </w:rPr>
                    <w:t>11月01日</w:t>
                  </w:r>
                </w:p>
              </w:tc>
              <w:tc>
                <w:tcPr>
                  <w:tcW w:w="3588" w:type="dxa"/>
                  <w:vAlign w:val="center"/>
                </w:tcPr>
                <w:p w:rsidR="00D126B4" w:rsidRDefault="0053055B">
                  <w:pPr>
                    <w:widowControl/>
                    <w:jc w:val="center"/>
                    <w:textAlignment w:val="center"/>
                    <w:rPr>
                      <w:szCs w:val="20"/>
                    </w:rPr>
                  </w:pPr>
                  <w:r>
                    <w:rPr>
                      <w:rFonts w:hint="eastAsia"/>
                      <w:szCs w:val="20"/>
                    </w:rPr>
                    <w:t>5.5</w:t>
                  </w:r>
                </w:p>
              </w:tc>
            </w:tr>
            <w:tr w:rsidR="00D126B4">
              <w:trPr>
                <w:trHeight w:val="23"/>
                <w:jc w:val="center"/>
              </w:trPr>
              <w:tc>
                <w:tcPr>
                  <w:tcW w:w="2480" w:type="dxa"/>
                  <w:vAlign w:val="center"/>
                </w:tcPr>
                <w:p w:rsidR="00D126B4" w:rsidRDefault="0053055B">
                  <w:pPr>
                    <w:jc w:val="center"/>
                    <w:rPr>
                      <w:szCs w:val="21"/>
                    </w:rPr>
                  </w:pPr>
                  <w:r>
                    <w:rPr>
                      <w:rFonts w:hint="eastAsia"/>
                      <w:szCs w:val="21"/>
                    </w:rPr>
                    <w:t>COD</w:t>
                  </w:r>
                </w:p>
              </w:tc>
              <w:tc>
                <w:tcPr>
                  <w:tcW w:w="2580" w:type="dxa"/>
                  <w:vAlign w:val="center"/>
                </w:tcPr>
                <w:p w:rsidR="00D126B4" w:rsidRDefault="0053055B">
                  <w:pPr>
                    <w:spacing w:line="264" w:lineRule="auto"/>
                    <w:jc w:val="center"/>
                    <w:rPr>
                      <w:bCs/>
                      <w:szCs w:val="21"/>
                    </w:rPr>
                  </w:pPr>
                  <w:r>
                    <w:rPr>
                      <w:rFonts w:hint="eastAsia"/>
                      <w:bCs/>
                      <w:szCs w:val="21"/>
                    </w:rPr>
                    <w:t>11月01日</w:t>
                  </w:r>
                </w:p>
              </w:tc>
              <w:tc>
                <w:tcPr>
                  <w:tcW w:w="3588" w:type="dxa"/>
                  <w:vAlign w:val="center"/>
                </w:tcPr>
                <w:p w:rsidR="00D126B4" w:rsidRDefault="0053055B">
                  <w:pPr>
                    <w:widowControl/>
                    <w:jc w:val="center"/>
                    <w:textAlignment w:val="center"/>
                    <w:rPr>
                      <w:szCs w:val="20"/>
                    </w:rPr>
                  </w:pPr>
                  <w:r>
                    <w:rPr>
                      <w:rFonts w:hint="eastAsia"/>
                      <w:szCs w:val="20"/>
                    </w:rPr>
                    <w:t>17</w:t>
                  </w:r>
                </w:p>
              </w:tc>
            </w:tr>
            <w:tr w:rsidR="00D126B4">
              <w:trPr>
                <w:trHeight w:val="23"/>
                <w:jc w:val="center"/>
              </w:trPr>
              <w:tc>
                <w:tcPr>
                  <w:tcW w:w="2480" w:type="dxa"/>
                  <w:vAlign w:val="center"/>
                </w:tcPr>
                <w:p w:rsidR="00D126B4" w:rsidRDefault="0053055B">
                  <w:pPr>
                    <w:jc w:val="center"/>
                    <w:rPr>
                      <w:szCs w:val="21"/>
                    </w:rPr>
                  </w:pPr>
                  <w:r>
                    <w:rPr>
                      <w:szCs w:val="21"/>
                    </w:rPr>
                    <w:t>氨氮</w:t>
                  </w:r>
                </w:p>
              </w:tc>
              <w:tc>
                <w:tcPr>
                  <w:tcW w:w="2580" w:type="dxa"/>
                  <w:vAlign w:val="center"/>
                </w:tcPr>
                <w:p w:rsidR="00D126B4" w:rsidRDefault="0053055B">
                  <w:pPr>
                    <w:spacing w:line="264" w:lineRule="auto"/>
                    <w:jc w:val="center"/>
                    <w:rPr>
                      <w:bCs/>
                      <w:szCs w:val="21"/>
                    </w:rPr>
                  </w:pPr>
                  <w:r>
                    <w:rPr>
                      <w:rFonts w:hint="eastAsia"/>
                      <w:bCs/>
                      <w:szCs w:val="21"/>
                    </w:rPr>
                    <w:t>11月01日</w:t>
                  </w:r>
                </w:p>
              </w:tc>
              <w:tc>
                <w:tcPr>
                  <w:tcW w:w="3588" w:type="dxa"/>
                  <w:vAlign w:val="center"/>
                </w:tcPr>
                <w:p w:rsidR="00D126B4" w:rsidRDefault="0053055B">
                  <w:pPr>
                    <w:ind w:right="59"/>
                    <w:jc w:val="center"/>
                    <w:rPr>
                      <w:szCs w:val="21"/>
                    </w:rPr>
                  </w:pPr>
                  <w:r>
                    <w:rPr>
                      <w:rFonts w:hint="eastAsia"/>
                      <w:szCs w:val="21"/>
                    </w:rPr>
                    <w:t>0.611</w:t>
                  </w:r>
                </w:p>
              </w:tc>
            </w:tr>
          </w:tbl>
          <w:bookmarkEnd w:id="2"/>
          <w:p w:rsidR="00D126B4" w:rsidRDefault="0053055B">
            <w:pPr>
              <w:spacing w:line="360" w:lineRule="auto"/>
              <w:ind w:firstLineChars="200" w:firstLine="480"/>
              <w:rPr>
                <w:sz w:val="24"/>
              </w:rPr>
            </w:pPr>
            <w:r>
              <w:rPr>
                <w:rFonts w:hint="eastAsia"/>
                <w:sz w:val="24"/>
              </w:rPr>
              <w:t>（2）评价方法</w:t>
            </w:r>
          </w:p>
          <w:p w:rsidR="00D126B4" w:rsidRDefault="0053055B">
            <w:pPr>
              <w:spacing w:line="360" w:lineRule="auto"/>
              <w:ind w:firstLineChars="200" w:firstLine="480"/>
              <w:rPr>
                <w:sz w:val="24"/>
              </w:rPr>
            </w:pPr>
            <w:r>
              <w:rPr>
                <w:sz w:val="24"/>
              </w:rPr>
              <w:t>按照</w:t>
            </w:r>
            <w:r>
              <w:rPr>
                <w:sz w:val="24"/>
              </w:rPr>
              <w:fldChar w:fldCharType="begin"/>
            </w:r>
            <w:r>
              <w:rPr>
                <w:sz w:val="24"/>
              </w:rPr>
              <w:instrText xml:space="preserve"> </w:instrText>
            </w:r>
            <w:r>
              <w:rPr>
                <w:rFonts w:hint="eastAsia"/>
                <w:sz w:val="24"/>
              </w:rPr>
              <w:instrText>= 4 \* ROMAN</w:instrText>
            </w:r>
            <w:r>
              <w:rPr>
                <w:sz w:val="24"/>
              </w:rPr>
              <w:instrText xml:space="preserve"> </w:instrText>
            </w:r>
            <w:r>
              <w:rPr>
                <w:sz w:val="24"/>
              </w:rPr>
              <w:fldChar w:fldCharType="separate"/>
            </w:r>
            <w:r>
              <w:rPr>
                <w:sz w:val="24"/>
              </w:rPr>
              <w:t>IV</w:t>
            </w:r>
            <w:r>
              <w:rPr>
                <w:sz w:val="24"/>
              </w:rPr>
              <w:fldChar w:fldCharType="end"/>
            </w:r>
            <w:r>
              <w:rPr>
                <w:sz w:val="24"/>
              </w:rPr>
              <w:t>类水质标准，采用单因子水质指数法进行评价</w:t>
            </w:r>
            <w:r>
              <w:rPr>
                <w:rFonts w:hint="eastAsia"/>
                <w:sz w:val="24"/>
              </w:rPr>
              <w:t>。</w:t>
            </w:r>
          </w:p>
          <w:p w:rsidR="00D126B4" w:rsidRDefault="0053055B">
            <w:pPr>
              <w:spacing w:line="360" w:lineRule="auto"/>
              <w:ind w:firstLineChars="200" w:firstLine="480"/>
              <w:rPr>
                <w:sz w:val="24"/>
              </w:rPr>
            </w:pPr>
            <w:r>
              <w:rPr>
                <w:sz w:val="24"/>
              </w:rPr>
              <w:t>COD、氨氮</w:t>
            </w:r>
            <w:r>
              <w:rPr>
                <w:rFonts w:hint="eastAsia"/>
                <w:sz w:val="24"/>
              </w:rPr>
              <w:t>等</w:t>
            </w:r>
            <w:r>
              <w:rPr>
                <w:sz w:val="24"/>
              </w:rPr>
              <w:t>指数Pi计算式为：</w:t>
            </w:r>
          </w:p>
          <w:p w:rsidR="00D126B4" w:rsidRDefault="0053055B">
            <w:pPr>
              <w:spacing w:line="360" w:lineRule="auto"/>
              <w:ind w:firstLineChars="200" w:firstLine="480"/>
              <w:rPr>
                <w:sz w:val="24"/>
              </w:rPr>
            </w:pPr>
            <w:r>
              <w:rPr>
                <w:noProof/>
                <w:sz w:val="24"/>
                <w:lang w:val="en-US" w:bidi="ar-SA"/>
              </w:rPr>
              <w:drawing>
                <wp:inline distT="0" distB="0" distL="114300" distR="114300">
                  <wp:extent cx="545465" cy="482600"/>
                  <wp:effectExtent l="0" t="0" r="0" b="1333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5"/>
                          <a:stretch>
                            <a:fillRect/>
                          </a:stretch>
                        </pic:blipFill>
                        <pic:spPr>
                          <a:xfrm>
                            <a:off x="0" y="0"/>
                            <a:ext cx="545465" cy="482600"/>
                          </a:xfrm>
                          <a:prstGeom prst="rect">
                            <a:avLst/>
                          </a:prstGeom>
                          <a:noFill/>
                          <a:ln>
                            <a:noFill/>
                          </a:ln>
                        </pic:spPr>
                      </pic:pic>
                    </a:graphicData>
                  </a:graphic>
                </wp:inline>
              </w:drawing>
            </w:r>
          </w:p>
          <w:p w:rsidR="00D126B4" w:rsidRDefault="0053055B">
            <w:pPr>
              <w:spacing w:line="360" w:lineRule="auto"/>
              <w:ind w:firstLineChars="200" w:firstLine="480"/>
              <w:rPr>
                <w:sz w:val="24"/>
              </w:rPr>
            </w:pPr>
            <w:r>
              <w:rPr>
                <w:sz w:val="24"/>
              </w:rPr>
              <w:t>式中： C</w:t>
            </w:r>
            <w:r>
              <w:rPr>
                <w:sz w:val="24"/>
                <w:vertAlign w:val="subscript"/>
              </w:rPr>
              <w:t>ij</w:t>
            </w:r>
            <w:r>
              <w:rPr>
                <w:sz w:val="24"/>
              </w:rPr>
              <w:t>——j断面污染物i的监测均值（mg/l）；</w:t>
            </w:r>
          </w:p>
          <w:p w:rsidR="00D126B4" w:rsidRDefault="0053055B">
            <w:pPr>
              <w:spacing w:line="360" w:lineRule="auto"/>
              <w:ind w:firstLineChars="550" w:firstLine="1320"/>
              <w:rPr>
                <w:sz w:val="24"/>
              </w:rPr>
            </w:pPr>
            <w:r>
              <w:rPr>
                <w:sz w:val="24"/>
              </w:rPr>
              <w:t>S</w:t>
            </w:r>
            <w:r>
              <w:rPr>
                <w:sz w:val="24"/>
                <w:vertAlign w:val="subscript"/>
              </w:rPr>
              <w:t>ij</w:t>
            </w:r>
            <w:r>
              <w:rPr>
                <w:sz w:val="24"/>
              </w:rPr>
              <w:t>——j污染物i的水质标准值（mg/l）。</w:t>
            </w:r>
          </w:p>
          <w:p w:rsidR="00D126B4" w:rsidRDefault="0053055B">
            <w:pPr>
              <w:spacing w:line="360" w:lineRule="auto"/>
              <w:ind w:firstLineChars="200" w:firstLine="480"/>
              <w:rPr>
                <w:sz w:val="24"/>
              </w:rPr>
            </w:pPr>
            <w:r>
              <w:rPr>
                <w:sz w:val="24"/>
              </w:rPr>
              <w:t>pH指数Pi计算式为：</w:t>
            </w:r>
          </w:p>
          <w:p w:rsidR="00D126B4" w:rsidRDefault="0053055B">
            <w:pPr>
              <w:spacing w:line="360" w:lineRule="auto"/>
              <w:ind w:firstLineChars="200" w:firstLine="480"/>
              <w:rPr>
                <w:sz w:val="24"/>
              </w:rPr>
            </w:pPr>
            <w:r>
              <w:rPr>
                <w:noProof/>
                <w:sz w:val="24"/>
                <w:lang w:val="en-US" w:bidi="ar-SA"/>
              </w:rPr>
              <w:drawing>
                <wp:inline distT="0" distB="0" distL="114300" distR="114300">
                  <wp:extent cx="2092960" cy="398780"/>
                  <wp:effectExtent l="0" t="0" r="0" b="127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6"/>
                          <a:stretch>
                            <a:fillRect/>
                          </a:stretch>
                        </pic:blipFill>
                        <pic:spPr>
                          <a:xfrm>
                            <a:off x="0" y="0"/>
                            <a:ext cx="2092960" cy="398780"/>
                          </a:xfrm>
                          <a:prstGeom prst="rect">
                            <a:avLst/>
                          </a:prstGeom>
                          <a:noFill/>
                          <a:ln>
                            <a:noFill/>
                          </a:ln>
                        </pic:spPr>
                      </pic:pic>
                    </a:graphicData>
                  </a:graphic>
                </wp:inline>
              </w:drawing>
            </w:r>
          </w:p>
          <w:p w:rsidR="00D126B4" w:rsidRDefault="0053055B">
            <w:pPr>
              <w:spacing w:line="360" w:lineRule="auto"/>
              <w:ind w:firstLineChars="200" w:firstLine="480"/>
              <w:rPr>
                <w:sz w:val="24"/>
              </w:rPr>
            </w:pPr>
            <w:r>
              <w:rPr>
                <w:noProof/>
                <w:sz w:val="24"/>
                <w:lang w:val="en-US" w:bidi="ar-SA"/>
              </w:rPr>
              <w:drawing>
                <wp:inline distT="0" distB="0" distL="114300" distR="114300">
                  <wp:extent cx="2197100" cy="431800"/>
                  <wp:effectExtent l="0" t="0" r="0" b="571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7"/>
                          <a:stretch>
                            <a:fillRect/>
                          </a:stretch>
                        </pic:blipFill>
                        <pic:spPr>
                          <a:xfrm>
                            <a:off x="0" y="0"/>
                            <a:ext cx="2197100" cy="431800"/>
                          </a:xfrm>
                          <a:prstGeom prst="rect">
                            <a:avLst/>
                          </a:prstGeom>
                          <a:noFill/>
                          <a:ln>
                            <a:noFill/>
                          </a:ln>
                        </pic:spPr>
                      </pic:pic>
                    </a:graphicData>
                  </a:graphic>
                </wp:inline>
              </w:drawing>
            </w:r>
          </w:p>
          <w:p w:rsidR="00D126B4" w:rsidRDefault="0053055B">
            <w:pPr>
              <w:spacing w:line="360" w:lineRule="auto"/>
              <w:ind w:firstLineChars="200" w:firstLine="480"/>
              <w:rPr>
                <w:sz w:val="24"/>
              </w:rPr>
            </w:pPr>
            <w:r>
              <w:rPr>
                <w:sz w:val="24"/>
              </w:rPr>
              <w:t>式中：pH——实测值；</w:t>
            </w:r>
          </w:p>
          <w:p w:rsidR="00D126B4" w:rsidRDefault="0053055B">
            <w:pPr>
              <w:spacing w:line="360" w:lineRule="auto"/>
              <w:ind w:leftChars="360" w:left="792" w:firstLineChars="200" w:firstLine="480"/>
              <w:rPr>
                <w:sz w:val="24"/>
              </w:rPr>
            </w:pPr>
            <w:r>
              <w:rPr>
                <w:sz w:val="24"/>
              </w:rPr>
              <w:t>pH</w:t>
            </w:r>
            <w:r>
              <w:rPr>
                <w:sz w:val="24"/>
                <w:vertAlign w:val="subscript"/>
              </w:rPr>
              <w:t>sd</w:t>
            </w:r>
            <w:r>
              <w:rPr>
                <w:sz w:val="24"/>
              </w:rPr>
              <w:t>——地表水水质标准中规定的pH值下限；</w:t>
            </w:r>
          </w:p>
          <w:p w:rsidR="00D126B4" w:rsidRDefault="0053055B">
            <w:pPr>
              <w:spacing w:line="360" w:lineRule="auto"/>
              <w:ind w:leftChars="360" w:left="792" w:firstLineChars="200" w:firstLine="480"/>
              <w:rPr>
                <w:sz w:val="24"/>
              </w:rPr>
            </w:pPr>
            <w:r>
              <w:rPr>
                <w:sz w:val="24"/>
              </w:rPr>
              <w:t>pH</w:t>
            </w:r>
            <w:r>
              <w:rPr>
                <w:sz w:val="24"/>
                <w:vertAlign w:val="subscript"/>
              </w:rPr>
              <w:t>su</w:t>
            </w:r>
            <w:r>
              <w:rPr>
                <w:sz w:val="24"/>
              </w:rPr>
              <w:t>——地表水水质标准中规定的pH值上限。</w:t>
            </w:r>
          </w:p>
          <w:p w:rsidR="00D126B4" w:rsidRDefault="0053055B">
            <w:pPr>
              <w:spacing w:line="360" w:lineRule="auto"/>
              <w:ind w:firstLineChars="200" w:firstLine="480"/>
              <w:rPr>
                <w:sz w:val="24"/>
              </w:rPr>
            </w:pPr>
            <w:r>
              <w:rPr>
                <w:rFonts w:hint="eastAsia"/>
                <w:sz w:val="24"/>
              </w:rPr>
              <w:t>（3）评价结果</w:t>
            </w:r>
          </w:p>
          <w:p w:rsidR="00D126B4" w:rsidRDefault="0053055B">
            <w:pPr>
              <w:spacing w:line="360" w:lineRule="auto"/>
              <w:ind w:firstLineChars="200" w:firstLine="480"/>
              <w:rPr>
                <w:sz w:val="24"/>
              </w:rPr>
            </w:pPr>
            <w:r>
              <w:rPr>
                <w:sz w:val="24"/>
              </w:rPr>
              <w:t>水质现状评价结果见表</w:t>
            </w:r>
            <w:r>
              <w:rPr>
                <w:rFonts w:hint="eastAsia"/>
                <w:sz w:val="24"/>
              </w:rPr>
              <w:t>13</w:t>
            </w:r>
            <w:r>
              <w:rPr>
                <w:sz w:val="24"/>
              </w:rPr>
              <w:t>。</w:t>
            </w:r>
          </w:p>
          <w:p w:rsidR="00D126B4" w:rsidRDefault="0053055B">
            <w:pPr>
              <w:snapToGrid w:val="0"/>
              <w:spacing w:line="360" w:lineRule="auto"/>
              <w:ind w:firstLineChars="200" w:firstLine="482"/>
              <w:jc w:val="center"/>
              <w:rPr>
                <w:b/>
                <w:sz w:val="24"/>
              </w:rPr>
            </w:pPr>
            <w:r>
              <w:rPr>
                <w:b/>
                <w:sz w:val="24"/>
              </w:rPr>
              <w:t>表</w:t>
            </w:r>
            <w:r>
              <w:rPr>
                <w:rFonts w:hint="eastAsia"/>
                <w:b/>
                <w:sz w:val="24"/>
              </w:rPr>
              <w:t>13  地表水质单因子指数计算结果表</w:t>
            </w:r>
          </w:p>
          <w:tbl>
            <w:tblPr>
              <w:tblW w:w="8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4"/>
              <w:gridCol w:w="1616"/>
              <w:gridCol w:w="1731"/>
              <w:gridCol w:w="890"/>
              <w:gridCol w:w="966"/>
              <w:gridCol w:w="1104"/>
              <w:gridCol w:w="751"/>
            </w:tblGrid>
            <w:tr w:rsidR="00D126B4">
              <w:trPr>
                <w:jc w:val="center"/>
              </w:trPr>
              <w:tc>
                <w:tcPr>
                  <w:tcW w:w="2900" w:type="dxa"/>
                  <w:gridSpan w:val="2"/>
                  <w:vMerge w:val="restart"/>
                  <w:vAlign w:val="center"/>
                </w:tcPr>
                <w:p w:rsidR="00D126B4" w:rsidRDefault="0053055B">
                  <w:pPr>
                    <w:widowControl/>
                    <w:jc w:val="center"/>
                    <w:rPr>
                      <w:szCs w:val="21"/>
                    </w:rPr>
                  </w:pPr>
                  <w:r>
                    <w:rPr>
                      <w:rFonts w:hint="eastAsia"/>
                      <w:szCs w:val="21"/>
                    </w:rPr>
                    <w:t>监测点位</w:t>
                  </w:r>
                </w:p>
              </w:tc>
              <w:tc>
                <w:tcPr>
                  <w:tcW w:w="1731" w:type="dxa"/>
                  <w:vMerge w:val="restart"/>
                  <w:vAlign w:val="center"/>
                </w:tcPr>
                <w:p w:rsidR="00D126B4" w:rsidRDefault="0053055B">
                  <w:pPr>
                    <w:widowControl/>
                    <w:jc w:val="center"/>
                    <w:rPr>
                      <w:szCs w:val="21"/>
                    </w:rPr>
                  </w:pPr>
                  <w:r>
                    <w:rPr>
                      <w:rFonts w:hint="eastAsia"/>
                      <w:szCs w:val="21"/>
                    </w:rPr>
                    <w:t>采样时间</w:t>
                  </w:r>
                </w:p>
              </w:tc>
              <w:tc>
                <w:tcPr>
                  <w:tcW w:w="3711" w:type="dxa"/>
                  <w:gridSpan w:val="4"/>
                  <w:vAlign w:val="center"/>
                </w:tcPr>
                <w:p w:rsidR="00D126B4" w:rsidRDefault="0053055B">
                  <w:pPr>
                    <w:widowControl/>
                    <w:jc w:val="center"/>
                    <w:rPr>
                      <w:szCs w:val="21"/>
                    </w:rPr>
                  </w:pPr>
                  <w:r>
                    <w:rPr>
                      <w:szCs w:val="21"/>
                    </w:rPr>
                    <w:t>监测项目</w:t>
                  </w:r>
                </w:p>
              </w:tc>
            </w:tr>
            <w:tr w:rsidR="00D126B4">
              <w:trPr>
                <w:jc w:val="center"/>
              </w:trPr>
              <w:tc>
                <w:tcPr>
                  <w:tcW w:w="2900" w:type="dxa"/>
                  <w:gridSpan w:val="2"/>
                  <w:vMerge/>
                  <w:vAlign w:val="center"/>
                </w:tcPr>
                <w:p w:rsidR="00D126B4" w:rsidRDefault="00D126B4">
                  <w:pPr>
                    <w:widowControl/>
                    <w:jc w:val="center"/>
                    <w:rPr>
                      <w:szCs w:val="21"/>
                    </w:rPr>
                  </w:pPr>
                </w:p>
              </w:tc>
              <w:tc>
                <w:tcPr>
                  <w:tcW w:w="1731" w:type="dxa"/>
                  <w:vMerge/>
                  <w:vAlign w:val="center"/>
                </w:tcPr>
                <w:p w:rsidR="00D126B4" w:rsidRDefault="00D126B4">
                  <w:pPr>
                    <w:widowControl/>
                    <w:jc w:val="center"/>
                    <w:rPr>
                      <w:szCs w:val="21"/>
                    </w:rPr>
                  </w:pPr>
                </w:p>
              </w:tc>
              <w:tc>
                <w:tcPr>
                  <w:tcW w:w="890" w:type="dxa"/>
                  <w:vAlign w:val="center"/>
                </w:tcPr>
                <w:p w:rsidR="00D126B4" w:rsidRDefault="0053055B">
                  <w:pPr>
                    <w:widowControl/>
                    <w:jc w:val="center"/>
                    <w:textAlignment w:val="center"/>
                    <w:rPr>
                      <w:szCs w:val="21"/>
                    </w:rPr>
                  </w:pPr>
                  <w:r>
                    <w:rPr>
                      <w:szCs w:val="21"/>
                      <w:lang w:bidi="ar"/>
                    </w:rPr>
                    <w:t>pH</w:t>
                  </w:r>
                  <w:r>
                    <w:rPr>
                      <w:szCs w:val="21"/>
                    </w:rPr>
                    <w:t xml:space="preserve"> </w:t>
                  </w:r>
                </w:p>
              </w:tc>
              <w:tc>
                <w:tcPr>
                  <w:tcW w:w="966" w:type="dxa"/>
                  <w:vAlign w:val="center"/>
                </w:tcPr>
                <w:p w:rsidR="00D126B4" w:rsidRDefault="0053055B">
                  <w:pPr>
                    <w:widowControl/>
                    <w:jc w:val="center"/>
                    <w:textAlignment w:val="center"/>
                    <w:rPr>
                      <w:szCs w:val="21"/>
                      <w:lang w:bidi="ar"/>
                    </w:rPr>
                  </w:pPr>
                  <w:r>
                    <w:rPr>
                      <w:rFonts w:hint="eastAsia"/>
                      <w:szCs w:val="21"/>
                    </w:rPr>
                    <w:t>DO</w:t>
                  </w:r>
                </w:p>
              </w:tc>
              <w:tc>
                <w:tcPr>
                  <w:tcW w:w="1104" w:type="dxa"/>
                  <w:vAlign w:val="center"/>
                </w:tcPr>
                <w:p w:rsidR="00D126B4" w:rsidRDefault="0053055B">
                  <w:pPr>
                    <w:widowControl/>
                    <w:jc w:val="center"/>
                    <w:textAlignment w:val="center"/>
                    <w:rPr>
                      <w:szCs w:val="21"/>
                      <w:lang w:bidi="ar"/>
                    </w:rPr>
                  </w:pPr>
                  <w:r>
                    <w:rPr>
                      <w:rFonts w:hint="eastAsia"/>
                      <w:szCs w:val="21"/>
                    </w:rPr>
                    <w:t>COD</w:t>
                  </w:r>
                </w:p>
              </w:tc>
              <w:tc>
                <w:tcPr>
                  <w:tcW w:w="751" w:type="dxa"/>
                  <w:vAlign w:val="center"/>
                </w:tcPr>
                <w:p w:rsidR="00D126B4" w:rsidRDefault="0053055B">
                  <w:pPr>
                    <w:widowControl/>
                    <w:jc w:val="center"/>
                    <w:textAlignment w:val="center"/>
                    <w:rPr>
                      <w:szCs w:val="21"/>
                      <w:lang w:bidi="ar"/>
                    </w:rPr>
                  </w:pPr>
                  <w:r>
                    <w:rPr>
                      <w:szCs w:val="21"/>
                      <w:lang w:bidi="ar"/>
                    </w:rPr>
                    <w:t>氨氮</w:t>
                  </w:r>
                </w:p>
              </w:tc>
            </w:tr>
            <w:tr w:rsidR="00D126B4">
              <w:trPr>
                <w:jc w:val="center"/>
              </w:trPr>
              <w:tc>
                <w:tcPr>
                  <w:tcW w:w="1284" w:type="dxa"/>
                  <w:vAlign w:val="center"/>
                </w:tcPr>
                <w:p w:rsidR="00D126B4" w:rsidRDefault="0053055B">
                  <w:pPr>
                    <w:spacing w:line="0" w:lineRule="atLeast"/>
                    <w:jc w:val="center"/>
                    <w:rPr>
                      <w:szCs w:val="21"/>
                    </w:rPr>
                  </w:pPr>
                  <w:r>
                    <w:rPr>
                      <w:rFonts w:hint="eastAsia"/>
                      <w:bCs/>
                      <w:szCs w:val="21"/>
                    </w:rPr>
                    <w:lastRenderedPageBreak/>
                    <w:t>西</w:t>
                  </w:r>
                  <w:proofErr w:type="gramStart"/>
                  <w:r>
                    <w:rPr>
                      <w:rFonts w:hint="eastAsia"/>
                      <w:bCs/>
                      <w:szCs w:val="21"/>
                    </w:rPr>
                    <w:t>淝</w:t>
                  </w:r>
                  <w:proofErr w:type="gramEnd"/>
                  <w:r>
                    <w:rPr>
                      <w:rFonts w:hint="eastAsia"/>
                      <w:bCs/>
                      <w:szCs w:val="21"/>
                    </w:rPr>
                    <w:t>河</w:t>
                  </w:r>
                </w:p>
              </w:tc>
              <w:tc>
                <w:tcPr>
                  <w:tcW w:w="1616" w:type="dxa"/>
                  <w:vAlign w:val="center"/>
                </w:tcPr>
                <w:p w:rsidR="00D126B4" w:rsidRDefault="0053055B">
                  <w:pPr>
                    <w:widowControl/>
                    <w:jc w:val="center"/>
                    <w:textAlignment w:val="center"/>
                    <w:rPr>
                      <w:szCs w:val="21"/>
                    </w:rPr>
                  </w:pPr>
                  <w:r>
                    <w:rPr>
                      <w:rFonts w:hint="eastAsia"/>
                      <w:bCs/>
                      <w:szCs w:val="21"/>
                    </w:rPr>
                    <w:t>（</w:t>
                  </w:r>
                  <w:proofErr w:type="gramStart"/>
                  <w:r>
                    <w:rPr>
                      <w:rFonts w:hint="eastAsia"/>
                      <w:bCs/>
                      <w:szCs w:val="21"/>
                    </w:rPr>
                    <w:t>钱庙乡</w:t>
                  </w:r>
                  <w:proofErr w:type="gramEnd"/>
                  <w:r>
                    <w:rPr>
                      <w:rFonts w:hint="eastAsia"/>
                      <w:bCs/>
                      <w:szCs w:val="21"/>
                    </w:rPr>
                    <w:t>段）</w:t>
                  </w:r>
                </w:p>
              </w:tc>
              <w:tc>
                <w:tcPr>
                  <w:tcW w:w="1731" w:type="dxa"/>
                  <w:vAlign w:val="center"/>
                </w:tcPr>
                <w:p w:rsidR="00D126B4" w:rsidRDefault="0053055B">
                  <w:pPr>
                    <w:widowControl/>
                    <w:jc w:val="center"/>
                    <w:textAlignment w:val="center"/>
                    <w:rPr>
                      <w:szCs w:val="21"/>
                    </w:rPr>
                  </w:pPr>
                  <w:r>
                    <w:rPr>
                      <w:rFonts w:hint="eastAsia"/>
                      <w:szCs w:val="21"/>
                    </w:rPr>
                    <w:t>2017-11-1</w:t>
                  </w:r>
                  <w:r>
                    <w:rPr>
                      <w:szCs w:val="21"/>
                    </w:rPr>
                    <w:t xml:space="preserve"> </w:t>
                  </w:r>
                </w:p>
              </w:tc>
              <w:tc>
                <w:tcPr>
                  <w:tcW w:w="890" w:type="dxa"/>
                  <w:vAlign w:val="center"/>
                </w:tcPr>
                <w:p w:rsidR="00D126B4" w:rsidRDefault="0053055B">
                  <w:pPr>
                    <w:jc w:val="center"/>
                    <w:rPr>
                      <w:szCs w:val="21"/>
                    </w:rPr>
                  </w:pPr>
                  <w:r>
                    <w:rPr>
                      <w:rFonts w:hint="eastAsia"/>
                      <w:szCs w:val="21"/>
                    </w:rPr>
                    <w:t>0.065</w:t>
                  </w:r>
                </w:p>
              </w:tc>
              <w:tc>
                <w:tcPr>
                  <w:tcW w:w="966" w:type="dxa"/>
                  <w:vAlign w:val="center"/>
                </w:tcPr>
                <w:p w:rsidR="00D126B4" w:rsidRDefault="0053055B">
                  <w:pPr>
                    <w:jc w:val="center"/>
                    <w:rPr>
                      <w:szCs w:val="21"/>
                    </w:rPr>
                  </w:pPr>
                  <w:r>
                    <w:rPr>
                      <w:rFonts w:hint="eastAsia"/>
                      <w:szCs w:val="21"/>
                    </w:rPr>
                    <w:t>0.65</w:t>
                  </w:r>
                </w:p>
              </w:tc>
              <w:tc>
                <w:tcPr>
                  <w:tcW w:w="1104" w:type="dxa"/>
                  <w:vAlign w:val="center"/>
                </w:tcPr>
                <w:p w:rsidR="00D126B4" w:rsidRDefault="0053055B">
                  <w:pPr>
                    <w:jc w:val="center"/>
                    <w:rPr>
                      <w:szCs w:val="21"/>
                    </w:rPr>
                  </w:pPr>
                  <w:r>
                    <w:rPr>
                      <w:rFonts w:hint="eastAsia"/>
                      <w:szCs w:val="21"/>
                    </w:rPr>
                    <w:t>0567</w:t>
                  </w:r>
                </w:p>
              </w:tc>
              <w:tc>
                <w:tcPr>
                  <w:tcW w:w="751" w:type="dxa"/>
                  <w:vAlign w:val="center"/>
                </w:tcPr>
                <w:p w:rsidR="00D126B4" w:rsidRDefault="0053055B">
                  <w:pPr>
                    <w:jc w:val="center"/>
                    <w:rPr>
                      <w:szCs w:val="21"/>
                    </w:rPr>
                  </w:pPr>
                  <w:r>
                    <w:rPr>
                      <w:rFonts w:hint="eastAsia"/>
                      <w:szCs w:val="21"/>
                    </w:rPr>
                    <w:t>0.407</w:t>
                  </w:r>
                </w:p>
              </w:tc>
            </w:tr>
          </w:tbl>
          <w:p w:rsidR="00D126B4" w:rsidRDefault="00D126B4">
            <w:pPr>
              <w:snapToGrid w:val="0"/>
              <w:ind w:firstLineChars="200" w:firstLine="442"/>
              <w:jc w:val="center"/>
              <w:rPr>
                <w:b/>
                <w:szCs w:val="21"/>
              </w:rPr>
            </w:pPr>
          </w:p>
          <w:p w:rsidR="00D126B4" w:rsidRDefault="0053055B">
            <w:pPr>
              <w:spacing w:line="440" w:lineRule="exact"/>
              <w:rPr>
                <w:sz w:val="24"/>
              </w:rPr>
            </w:pPr>
            <w:r>
              <w:rPr>
                <w:rFonts w:hint="eastAsia"/>
                <w:sz w:val="24"/>
              </w:rPr>
              <w:t xml:space="preserve">    </w:t>
            </w:r>
            <w:r>
              <w:rPr>
                <w:sz w:val="24"/>
              </w:rPr>
              <w:t>由上表可知，</w:t>
            </w:r>
            <w:r>
              <w:rPr>
                <w:rFonts w:hint="eastAsia"/>
                <w:sz w:val="24"/>
              </w:rPr>
              <w:t>西</w:t>
            </w:r>
            <w:proofErr w:type="gramStart"/>
            <w:r>
              <w:rPr>
                <w:rFonts w:hint="eastAsia"/>
                <w:sz w:val="24"/>
              </w:rPr>
              <w:t>淝</w:t>
            </w:r>
            <w:proofErr w:type="gramEnd"/>
            <w:r>
              <w:rPr>
                <w:rFonts w:hint="eastAsia"/>
                <w:sz w:val="24"/>
              </w:rPr>
              <w:t>河（</w:t>
            </w:r>
            <w:proofErr w:type="gramStart"/>
            <w:r>
              <w:rPr>
                <w:rFonts w:hint="eastAsia"/>
                <w:sz w:val="24"/>
              </w:rPr>
              <w:t>钱庙乡</w:t>
            </w:r>
            <w:proofErr w:type="gramEnd"/>
            <w:r>
              <w:rPr>
                <w:rFonts w:hint="eastAsia"/>
                <w:sz w:val="24"/>
              </w:rPr>
              <w:t>段）水质监测断面水质达到GB3838-2002《地表水环境质量标准》中的</w:t>
            </w:r>
            <w:r>
              <w:rPr>
                <w:sz w:val="24"/>
              </w:rPr>
              <w:fldChar w:fldCharType="begin"/>
            </w:r>
            <w:r>
              <w:rPr>
                <w:sz w:val="24"/>
              </w:rPr>
              <w:instrText xml:space="preserve"> </w:instrText>
            </w:r>
            <w:r>
              <w:rPr>
                <w:rFonts w:hint="eastAsia"/>
                <w:sz w:val="24"/>
              </w:rPr>
              <w:instrText>= 4 \* ROMAN</w:instrText>
            </w:r>
            <w:r>
              <w:rPr>
                <w:sz w:val="24"/>
              </w:rPr>
              <w:instrText xml:space="preserve"> </w:instrText>
            </w:r>
            <w:r>
              <w:rPr>
                <w:sz w:val="24"/>
              </w:rPr>
              <w:fldChar w:fldCharType="separate"/>
            </w:r>
            <w:r>
              <w:rPr>
                <w:sz w:val="24"/>
              </w:rPr>
              <w:t>IV</w:t>
            </w:r>
            <w:r>
              <w:rPr>
                <w:sz w:val="24"/>
              </w:rPr>
              <w:fldChar w:fldCharType="end"/>
            </w:r>
            <w:r>
              <w:rPr>
                <w:rFonts w:hint="eastAsia"/>
                <w:sz w:val="24"/>
              </w:rPr>
              <w:t>类标准要求，水质较好。</w:t>
            </w:r>
          </w:p>
          <w:p w:rsidR="00D126B4" w:rsidRDefault="0053055B">
            <w:pPr>
              <w:pStyle w:val="TableParagraph"/>
              <w:ind w:left="589"/>
              <w:rPr>
                <w:b/>
                <w:sz w:val="24"/>
              </w:rPr>
            </w:pPr>
            <w:r>
              <w:rPr>
                <w:rFonts w:ascii="Times New Roman" w:eastAsia="Times New Roman"/>
                <w:b/>
                <w:sz w:val="24"/>
              </w:rPr>
              <w:t>4</w:t>
            </w:r>
            <w:r>
              <w:rPr>
                <w:b/>
                <w:sz w:val="24"/>
              </w:rPr>
              <w:t>、声环境质量现状</w:t>
            </w:r>
          </w:p>
          <w:p w:rsidR="00D126B4" w:rsidRDefault="0053055B">
            <w:pPr>
              <w:pStyle w:val="TableParagraph"/>
              <w:spacing w:before="146" w:line="343" w:lineRule="auto"/>
              <w:ind w:left="107" w:right="70" w:firstLine="479"/>
              <w:rPr>
                <w:b/>
                <w:sz w:val="21"/>
              </w:rPr>
            </w:pPr>
            <w:r>
              <w:rPr>
                <w:sz w:val="24"/>
              </w:rPr>
              <w:t xml:space="preserve">为了解本项目噪声对周围环境的影响，于 </w:t>
            </w:r>
            <w:r>
              <w:rPr>
                <w:rFonts w:ascii="Times New Roman" w:eastAsia="Times New Roman"/>
                <w:sz w:val="24"/>
              </w:rPr>
              <w:t>201</w:t>
            </w:r>
            <w:r>
              <w:rPr>
                <w:rFonts w:ascii="Times New Roman" w:hint="eastAsia"/>
                <w:sz w:val="24"/>
                <w:lang w:val="en-US"/>
              </w:rPr>
              <w:t>9</w:t>
            </w:r>
            <w:r>
              <w:rPr>
                <w:rFonts w:ascii="Times New Roman" w:eastAsia="Times New Roman"/>
                <w:sz w:val="24"/>
              </w:rPr>
              <w:t>.3.2</w:t>
            </w:r>
            <w:r>
              <w:rPr>
                <w:rFonts w:ascii="Times New Roman" w:hint="eastAsia"/>
                <w:sz w:val="24"/>
                <w:lang w:val="en-US"/>
              </w:rPr>
              <w:t>6</w:t>
            </w:r>
            <w:r>
              <w:rPr>
                <w:rFonts w:ascii="Times New Roman" w:eastAsia="Times New Roman"/>
                <w:sz w:val="24"/>
              </w:rPr>
              <w:t>~201</w:t>
            </w:r>
            <w:r>
              <w:rPr>
                <w:rFonts w:ascii="Times New Roman" w:hint="eastAsia"/>
                <w:sz w:val="24"/>
                <w:lang w:val="en-US"/>
              </w:rPr>
              <w:t>9</w:t>
            </w:r>
            <w:r>
              <w:rPr>
                <w:rFonts w:ascii="Times New Roman" w:eastAsia="Times New Roman"/>
                <w:sz w:val="24"/>
              </w:rPr>
              <w:t>.3.2</w:t>
            </w:r>
            <w:r>
              <w:rPr>
                <w:rFonts w:ascii="Times New Roman" w:hint="eastAsia"/>
                <w:sz w:val="24"/>
                <w:lang w:val="en-US"/>
              </w:rPr>
              <w:t>7</w:t>
            </w:r>
            <w:r>
              <w:rPr>
                <w:rFonts w:ascii="Times New Roman" w:hint="eastAsia"/>
                <w:sz w:val="24"/>
                <w:lang w:val="en-US"/>
              </w:rPr>
              <w:t>委托</w:t>
            </w:r>
            <w:r>
              <w:rPr>
                <w:rFonts w:hint="eastAsia"/>
                <w:sz w:val="24"/>
              </w:rPr>
              <w:t>安徽国晟检测技术有限公司</w:t>
            </w:r>
            <w:r>
              <w:rPr>
                <w:rFonts w:ascii="Times New Roman" w:eastAsia="Times New Roman"/>
                <w:sz w:val="24"/>
              </w:rPr>
              <w:t xml:space="preserve"> </w:t>
            </w:r>
            <w:r>
              <w:rPr>
                <w:sz w:val="24"/>
              </w:rPr>
              <w:t>对企业厂界及敏感</w:t>
            </w:r>
            <w:proofErr w:type="gramStart"/>
            <w:r>
              <w:rPr>
                <w:sz w:val="24"/>
              </w:rPr>
              <w:t>点处声环境</w:t>
            </w:r>
            <w:proofErr w:type="gramEnd"/>
            <w:r>
              <w:rPr>
                <w:sz w:val="24"/>
              </w:rPr>
              <w:t>进行了现场监测，监测结果及达标情况如下表。</w:t>
            </w:r>
          </w:p>
          <w:p w:rsidR="00D126B4" w:rsidRDefault="0053055B">
            <w:pPr>
              <w:pStyle w:val="TableParagraph"/>
              <w:tabs>
                <w:tab w:val="left" w:pos="2503"/>
                <w:tab w:val="left" w:pos="5877"/>
              </w:tabs>
              <w:spacing w:before="61"/>
              <w:ind w:left="1607"/>
              <w:rPr>
                <w:sz w:val="21"/>
              </w:rPr>
            </w:pPr>
            <w:r>
              <w:rPr>
                <w:b/>
                <w:sz w:val="21"/>
              </w:rPr>
              <w:t>表</w:t>
            </w:r>
            <w:r>
              <w:rPr>
                <w:b/>
                <w:spacing w:val="-52"/>
                <w:sz w:val="21"/>
              </w:rPr>
              <w:t xml:space="preserve"> </w:t>
            </w:r>
            <w:r>
              <w:rPr>
                <w:rFonts w:ascii="Times New Roman" w:eastAsia="Times New Roman"/>
                <w:b/>
                <w:sz w:val="21"/>
              </w:rPr>
              <w:t>10</w:t>
            </w:r>
            <w:r>
              <w:rPr>
                <w:rFonts w:ascii="Times New Roman" w:eastAsia="Times New Roman"/>
                <w:b/>
                <w:sz w:val="21"/>
              </w:rPr>
              <w:tab/>
            </w:r>
            <w:r>
              <w:rPr>
                <w:b/>
                <w:sz w:val="21"/>
              </w:rPr>
              <w:t>声环境质量现</w:t>
            </w:r>
            <w:r>
              <w:rPr>
                <w:b/>
                <w:spacing w:val="-3"/>
                <w:sz w:val="21"/>
              </w:rPr>
              <w:t>状</w:t>
            </w:r>
            <w:r>
              <w:rPr>
                <w:b/>
                <w:sz w:val="21"/>
              </w:rPr>
              <w:t>监测结果</w:t>
            </w:r>
            <w:r>
              <w:rPr>
                <w:b/>
                <w:sz w:val="21"/>
              </w:rPr>
              <w:tab/>
              <w:t>单</w:t>
            </w:r>
            <w:r>
              <w:rPr>
                <w:b/>
                <w:spacing w:val="-3"/>
                <w:sz w:val="21"/>
              </w:rPr>
              <w:t>位</w:t>
            </w:r>
            <w:r>
              <w:rPr>
                <w:b/>
                <w:sz w:val="21"/>
              </w:rPr>
              <w:t>：</w:t>
            </w:r>
            <w:r>
              <w:rPr>
                <w:rFonts w:ascii="Times New Roman" w:eastAsia="Times New Roman"/>
                <w:b/>
                <w:sz w:val="21"/>
              </w:rPr>
              <w:t>dB</w:t>
            </w:r>
            <w:r>
              <w:rPr>
                <w:b/>
                <w:sz w:val="21"/>
              </w:rPr>
              <w:t>（</w:t>
            </w:r>
            <w:r>
              <w:rPr>
                <w:rFonts w:ascii="Times New Roman" w:eastAsia="Times New Roman"/>
                <w:b/>
                <w:sz w:val="21"/>
              </w:rPr>
              <w:t>A</w:t>
            </w:r>
            <w:r>
              <w:rPr>
                <w:b/>
                <w:sz w:val="21"/>
              </w:rPr>
              <w:t>）</w:t>
            </w:r>
          </w:p>
          <w:tbl>
            <w:tblPr>
              <w:tblW w:w="8707" w:type="dxa"/>
              <w:tblInd w:w="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517"/>
              <w:gridCol w:w="1170"/>
              <w:gridCol w:w="1459"/>
              <w:gridCol w:w="1457"/>
              <w:gridCol w:w="1459"/>
              <w:gridCol w:w="1645"/>
            </w:tblGrid>
            <w:tr w:rsidR="00D126B4">
              <w:trPr>
                <w:trHeight w:val="352"/>
              </w:trPr>
              <w:tc>
                <w:tcPr>
                  <w:tcW w:w="8707" w:type="dxa"/>
                  <w:gridSpan w:val="6"/>
                  <w:tcBorders>
                    <w:bottom w:val="single" w:sz="6" w:space="0" w:color="000000"/>
                  </w:tcBorders>
                </w:tcPr>
                <w:p w:rsidR="00D126B4" w:rsidRDefault="0053055B">
                  <w:pPr>
                    <w:pStyle w:val="TableParagraph"/>
                    <w:spacing w:line="360" w:lineRule="auto"/>
                    <w:rPr>
                      <w:sz w:val="21"/>
                    </w:rPr>
                  </w:pPr>
                  <w:r>
                    <w:rPr>
                      <w:sz w:val="21"/>
                    </w:rPr>
                    <w:t>样品来源：</w:t>
                  </w:r>
                  <w:r>
                    <w:rPr>
                      <w:color w:val="000000"/>
                      <w:sz w:val="21"/>
                      <w:szCs w:val="21"/>
                    </w:rPr>
                    <w:t>凤台县钱冠商</w:t>
                  </w:r>
                  <w:proofErr w:type="gramStart"/>
                  <w:r>
                    <w:rPr>
                      <w:color w:val="000000"/>
                      <w:sz w:val="21"/>
                      <w:szCs w:val="21"/>
                    </w:rPr>
                    <w:t>砼</w:t>
                  </w:r>
                  <w:proofErr w:type="gramEnd"/>
                  <w:r>
                    <w:rPr>
                      <w:color w:val="000000"/>
                      <w:sz w:val="21"/>
                      <w:szCs w:val="21"/>
                    </w:rPr>
                    <w:t>有限公司年产40万m³商品混凝土搅拌站建设项目</w:t>
                  </w:r>
                  <w:r>
                    <w:rPr>
                      <w:sz w:val="21"/>
                      <w:szCs w:val="21"/>
                    </w:rPr>
                    <w:t xml:space="preserve"> </w:t>
                  </w:r>
                </w:p>
              </w:tc>
            </w:tr>
            <w:tr w:rsidR="00D126B4">
              <w:trPr>
                <w:trHeight w:val="425"/>
              </w:trPr>
              <w:tc>
                <w:tcPr>
                  <w:tcW w:w="8707" w:type="dxa"/>
                  <w:gridSpan w:val="6"/>
                  <w:tcBorders>
                    <w:top w:val="single" w:sz="6" w:space="0" w:color="000000"/>
                    <w:bottom w:val="single" w:sz="6" w:space="0" w:color="000000"/>
                  </w:tcBorders>
                </w:tcPr>
                <w:p w:rsidR="00D126B4" w:rsidRDefault="0053055B">
                  <w:pPr>
                    <w:pStyle w:val="TableParagraph"/>
                    <w:spacing w:line="360" w:lineRule="auto"/>
                    <w:rPr>
                      <w:sz w:val="21"/>
                    </w:rPr>
                  </w:pPr>
                  <w:r>
                    <w:rPr>
                      <w:sz w:val="21"/>
                    </w:rPr>
                    <w:t xml:space="preserve">检测类别：委托检测 </w:t>
                  </w:r>
                </w:p>
              </w:tc>
            </w:tr>
            <w:tr w:rsidR="00D126B4">
              <w:trPr>
                <w:trHeight w:val="383"/>
              </w:trPr>
              <w:tc>
                <w:tcPr>
                  <w:tcW w:w="4146" w:type="dxa"/>
                  <w:gridSpan w:val="3"/>
                  <w:tcBorders>
                    <w:top w:val="single" w:sz="6" w:space="0" w:color="000000"/>
                    <w:bottom w:val="single" w:sz="6" w:space="0" w:color="000000"/>
                    <w:right w:val="single" w:sz="6" w:space="0" w:color="000000"/>
                  </w:tcBorders>
                </w:tcPr>
                <w:p w:rsidR="00D126B4" w:rsidRDefault="0053055B">
                  <w:pPr>
                    <w:pStyle w:val="TableParagraph"/>
                    <w:spacing w:line="360" w:lineRule="auto"/>
                    <w:rPr>
                      <w:sz w:val="21"/>
                    </w:rPr>
                  </w:pPr>
                  <w:r>
                    <w:rPr>
                      <w:sz w:val="21"/>
                    </w:rPr>
                    <w:t xml:space="preserve">检测日期：2019 年 3 月 26~3 月 27 日 </w:t>
                  </w:r>
                </w:p>
              </w:tc>
              <w:tc>
                <w:tcPr>
                  <w:tcW w:w="4561" w:type="dxa"/>
                  <w:gridSpan w:val="3"/>
                  <w:tcBorders>
                    <w:top w:val="single" w:sz="6" w:space="0" w:color="000000"/>
                    <w:left w:val="single" w:sz="6" w:space="0" w:color="000000"/>
                    <w:bottom w:val="single" w:sz="6" w:space="0" w:color="000000"/>
                  </w:tcBorders>
                </w:tcPr>
                <w:p w:rsidR="00D126B4" w:rsidRDefault="0053055B">
                  <w:pPr>
                    <w:pStyle w:val="TableParagraph"/>
                    <w:spacing w:line="360" w:lineRule="auto"/>
                    <w:rPr>
                      <w:sz w:val="21"/>
                    </w:rPr>
                  </w:pPr>
                  <w:r>
                    <w:rPr>
                      <w:sz w:val="21"/>
                    </w:rPr>
                    <w:t xml:space="preserve">检测项目：噪声 </w:t>
                  </w:r>
                </w:p>
              </w:tc>
            </w:tr>
            <w:tr w:rsidR="00D126B4">
              <w:trPr>
                <w:trHeight w:val="350"/>
              </w:trPr>
              <w:tc>
                <w:tcPr>
                  <w:tcW w:w="8707" w:type="dxa"/>
                  <w:gridSpan w:val="6"/>
                  <w:tcBorders>
                    <w:top w:val="single" w:sz="6" w:space="0" w:color="000000"/>
                    <w:bottom w:val="single" w:sz="6" w:space="0" w:color="000000"/>
                  </w:tcBorders>
                </w:tcPr>
                <w:p w:rsidR="00D126B4" w:rsidRDefault="0053055B">
                  <w:pPr>
                    <w:pStyle w:val="TableParagraph"/>
                    <w:spacing w:line="360" w:lineRule="auto"/>
                    <w:rPr>
                      <w:sz w:val="21"/>
                    </w:rPr>
                  </w:pPr>
                  <w:r>
                    <w:rPr>
                      <w:sz w:val="21"/>
                    </w:rPr>
                    <w:t xml:space="preserve">噪声来源：厂界噪声 </w:t>
                  </w:r>
                </w:p>
              </w:tc>
            </w:tr>
            <w:tr w:rsidR="00D126B4">
              <w:trPr>
                <w:trHeight w:val="368"/>
              </w:trPr>
              <w:tc>
                <w:tcPr>
                  <w:tcW w:w="8707" w:type="dxa"/>
                  <w:gridSpan w:val="6"/>
                  <w:tcBorders>
                    <w:top w:val="single" w:sz="6" w:space="0" w:color="000000"/>
                    <w:bottom w:val="single" w:sz="6" w:space="0" w:color="000000"/>
                  </w:tcBorders>
                </w:tcPr>
                <w:p w:rsidR="00D126B4" w:rsidRDefault="0053055B">
                  <w:pPr>
                    <w:pStyle w:val="TableParagraph"/>
                    <w:spacing w:line="360" w:lineRule="auto"/>
                    <w:rPr>
                      <w:sz w:val="21"/>
                    </w:rPr>
                  </w:pPr>
                  <w:r>
                    <w:rPr>
                      <w:sz w:val="21"/>
                    </w:rPr>
                    <w:t xml:space="preserve">测点位置：厂界外 1 米处 </w:t>
                  </w:r>
                </w:p>
              </w:tc>
            </w:tr>
            <w:tr w:rsidR="00D126B4">
              <w:trPr>
                <w:trHeight w:val="350"/>
              </w:trPr>
              <w:tc>
                <w:tcPr>
                  <w:tcW w:w="2687" w:type="dxa"/>
                  <w:gridSpan w:val="2"/>
                  <w:vMerge w:val="restart"/>
                  <w:tcBorders>
                    <w:top w:val="single" w:sz="6" w:space="0" w:color="000000"/>
                    <w:bottom w:val="single" w:sz="6" w:space="0" w:color="000000"/>
                    <w:right w:val="single" w:sz="6" w:space="0" w:color="000000"/>
                  </w:tcBorders>
                </w:tcPr>
                <w:p w:rsidR="00D126B4" w:rsidRDefault="00D126B4">
                  <w:pPr>
                    <w:pStyle w:val="TableParagraph"/>
                    <w:spacing w:line="360" w:lineRule="auto"/>
                    <w:jc w:val="both"/>
                    <w:rPr>
                      <w:sz w:val="19"/>
                    </w:rPr>
                  </w:pPr>
                </w:p>
                <w:p w:rsidR="00D126B4" w:rsidRDefault="0053055B">
                  <w:pPr>
                    <w:pStyle w:val="TableParagraph"/>
                    <w:spacing w:line="360" w:lineRule="auto"/>
                    <w:jc w:val="center"/>
                    <w:rPr>
                      <w:sz w:val="21"/>
                    </w:rPr>
                  </w:pPr>
                  <w:r>
                    <w:rPr>
                      <w:sz w:val="21"/>
                    </w:rPr>
                    <w:t>检测位置及时间</w:t>
                  </w:r>
                </w:p>
              </w:tc>
              <w:tc>
                <w:tcPr>
                  <w:tcW w:w="6020" w:type="dxa"/>
                  <w:gridSpan w:val="4"/>
                  <w:tcBorders>
                    <w:top w:val="single" w:sz="6" w:space="0" w:color="000000"/>
                    <w:left w:val="single" w:sz="6" w:space="0" w:color="000000"/>
                    <w:bottom w:val="single" w:sz="6" w:space="0" w:color="000000"/>
                  </w:tcBorders>
                </w:tcPr>
                <w:p w:rsidR="00D126B4" w:rsidRDefault="0053055B">
                  <w:pPr>
                    <w:pStyle w:val="TableParagraph"/>
                    <w:spacing w:line="360" w:lineRule="auto"/>
                    <w:ind w:firstLineChars="1200" w:firstLine="2520"/>
                    <w:rPr>
                      <w:sz w:val="21"/>
                    </w:rPr>
                  </w:pPr>
                  <w:r>
                    <w:rPr>
                      <w:sz w:val="21"/>
                    </w:rPr>
                    <w:t xml:space="preserve">检测结果 </w:t>
                  </w:r>
                </w:p>
              </w:tc>
            </w:tr>
            <w:tr w:rsidR="00D126B4">
              <w:trPr>
                <w:trHeight w:val="338"/>
              </w:trPr>
              <w:tc>
                <w:tcPr>
                  <w:tcW w:w="2687" w:type="dxa"/>
                  <w:gridSpan w:val="2"/>
                  <w:vMerge/>
                  <w:tcBorders>
                    <w:top w:val="nil"/>
                    <w:bottom w:val="single" w:sz="6" w:space="0" w:color="000000"/>
                    <w:right w:val="single" w:sz="6" w:space="0" w:color="000000"/>
                  </w:tcBorders>
                </w:tcPr>
                <w:p w:rsidR="00D126B4" w:rsidRDefault="00D126B4">
                  <w:pPr>
                    <w:spacing w:line="360" w:lineRule="auto"/>
                    <w:jc w:val="center"/>
                    <w:rPr>
                      <w:sz w:val="2"/>
                      <w:szCs w:val="2"/>
                    </w:rPr>
                  </w:pPr>
                </w:p>
              </w:tc>
              <w:tc>
                <w:tcPr>
                  <w:tcW w:w="2916" w:type="dxa"/>
                  <w:gridSpan w:val="2"/>
                  <w:tcBorders>
                    <w:top w:val="single" w:sz="6" w:space="0" w:color="000000"/>
                    <w:left w:val="single" w:sz="6" w:space="0" w:color="000000"/>
                    <w:bottom w:val="single" w:sz="6" w:space="0" w:color="000000"/>
                    <w:right w:val="single" w:sz="6" w:space="0" w:color="000000"/>
                  </w:tcBorders>
                </w:tcPr>
                <w:p w:rsidR="00D126B4" w:rsidRDefault="0053055B">
                  <w:pPr>
                    <w:pStyle w:val="TableParagraph"/>
                    <w:spacing w:line="360" w:lineRule="auto"/>
                    <w:ind w:firstLineChars="200" w:firstLine="420"/>
                    <w:rPr>
                      <w:sz w:val="21"/>
                    </w:rPr>
                  </w:pPr>
                  <w:r>
                    <w:rPr>
                      <w:sz w:val="21"/>
                    </w:rPr>
                    <w:t xml:space="preserve">昼间 dB(A) </w:t>
                  </w:r>
                </w:p>
              </w:tc>
              <w:tc>
                <w:tcPr>
                  <w:tcW w:w="3104" w:type="dxa"/>
                  <w:gridSpan w:val="2"/>
                  <w:tcBorders>
                    <w:top w:val="single" w:sz="6" w:space="0" w:color="000000"/>
                    <w:left w:val="single" w:sz="6" w:space="0" w:color="000000"/>
                    <w:bottom w:val="single" w:sz="6" w:space="0" w:color="000000"/>
                  </w:tcBorders>
                </w:tcPr>
                <w:p w:rsidR="00D126B4" w:rsidRDefault="0053055B">
                  <w:pPr>
                    <w:pStyle w:val="TableParagraph"/>
                    <w:spacing w:line="360" w:lineRule="auto"/>
                    <w:ind w:firstLineChars="300" w:firstLine="630"/>
                    <w:rPr>
                      <w:sz w:val="21"/>
                    </w:rPr>
                  </w:pPr>
                  <w:r>
                    <w:rPr>
                      <w:sz w:val="21"/>
                    </w:rPr>
                    <w:t xml:space="preserve">夜间 dB(A) </w:t>
                  </w:r>
                </w:p>
              </w:tc>
            </w:tr>
            <w:tr w:rsidR="00D126B4">
              <w:trPr>
                <w:trHeight w:val="487"/>
              </w:trPr>
              <w:tc>
                <w:tcPr>
                  <w:tcW w:w="2687" w:type="dxa"/>
                  <w:gridSpan w:val="2"/>
                  <w:vMerge/>
                  <w:tcBorders>
                    <w:top w:val="nil"/>
                    <w:bottom w:val="single" w:sz="6" w:space="0" w:color="000000"/>
                    <w:right w:val="single" w:sz="6" w:space="0" w:color="000000"/>
                  </w:tcBorders>
                </w:tcPr>
                <w:p w:rsidR="00D126B4" w:rsidRDefault="00D126B4">
                  <w:pPr>
                    <w:spacing w:line="360" w:lineRule="auto"/>
                    <w:jc w:val="center"/>
                    <w:rPr>
                      <w:sz w:val="2"/>
                      <w:szCs w:val="2"/>
                    </w:rPr>
                  </w:pPr>
                </w:p>
              </w:tc>
              <w:tc>
                <w:tcPr>
                  <w:tcW w:w="1459" w:type="dxa"/>
                  <w:tcBorders>
                    <w:top w:val="single" w:sz="6" w:space="0" w:color="000000"/>
                    <w:left w:val="single" w:sz="6" w:space="0" w:color="000000"/>
                    <w:bottom w:val="single" w:sz="6" w:space="0" w:color="000000"/>
                    <w:right w:val="single" w:sz="6" w:space="0" w:color="000000"/>
                  </w:tcBorders>
                </w:tcPr>
                <w:p w:rsidR="00D126B4" w:rsidRDefault="0053055B">
                  <w:pPr>
                    <w:pStyle w:val="TableParagraph"/>
                    <w:spacing w:line="360" w:lineRule="auto"/>
                    <w:jc w:val="center"/>
                    <w:rPr>
                      <w:sz w:val="21"/>
                    </w:rPr>
                  </w:pPr>
                  <w:r>
                    <w:rPr>
                      <w:sz w:val="21"/>
                    </w:rPr>
                    <w:t>时间</w:t>
                  </w:r>
                </w:p>
              </w:tc>
              <w:tc>
                <w:tcPr>
                  <w:tcW w:w="1457" w:type="dxa"/>
                  <w:tcBorders>
                    <w:top w:val="single" w:sz="6" w:space="0" w:color="000000"/>
                    <w:left w:val="single" w:sz="6" w:space="0" w:color="000000"/>
                    <w:bottom w:val="single" w:sz="6" w:space="0" w:color="000000"/>
                    <w:right w:val="single" w:sz="6" w:space="0" w:color="000000"/>
                  </w:tcBorders>
                </w:tcPr>
                <w:p w:rsidR="00D126B4" w:rsidRDefault="0053055B">
                  <w:pPr>
                    <w:pStyle w:val="TableParagraph"/>
                    <w:spacing w:line="360" w:lineRule="auto"/>
                    <w:jc w:val="center"/>
                    <w:rPr>
                      <w:sz w:val="21"/>
                    </w:rPr>
                  </w:pPr>
                  <w:r>
                    <w:rPr>
                      <w:sz w:val="21"/>
                    </w:rPr>
                    <w:t>Leq</w:t>
                  </w:r>
                </w:p>
              </w:tc>
              <w:tc>
                <w:tcPr>
                  <w:tcW w:w="1459" w:type="dxa"/>
                  <w:tcBorders>
                    <w:top w:val="single" w:sz="6" w:space="0" w:color="000000"/>
                    <w:left w:val="single" w:sz="6" w:space="0" w:color="000000"/>
                    <w:bottom w:val="single" w:sz="6" w:space="0" w:color="000000"/>
                    <w:right w:val="single" w:sz="6" w:space="0" w:color="000000"/>
                  </w:tcBorders>
                </w:tcPr>
                <w:p w:rsidR="00D126B4" w:rsidRDefault="0053055B">
                  <w:pPr>
                    <w:pStyle w:val="TableParagraph"/>
                    <w:spacing w:line="360" w:lineRule="auto"/>
                    <w:jc w:val="center"/>
                    <w:rPr>
                      <w:sz w:val="21"/>
                    </w:rPr>
                  </w:pPr>
                  <w:r>
                    <w:rPr>
                      <w:sz w:val="21"/>
                    </w:rPr>
                    <w:t>时间</w:t>
                  </w:r>
                </w:p>
              </w:tc>
              <w:tc>
                <w:tcPr>
                  <w:tcW w:w="1645" w:type="dxa"/>
                  <w:tcBorders>
                    <w:top w:val="single" w:sz="6" w:space="0" w:color="000000"/>
                    <w:left w:val="single" w:sz="6" w:space="0" w:color="000000"/>
                    <w:bottom w:val="single" w:sz="6" w:space="0" w:color="000000"/>
                  </w:tcBorders>
                </w:tcPr>
                <w:p w:rsidR="00D126B4" w:rsidRDefault="0053055B">
                  <w:pPr>
                    <w:pStyle w:val="TableParagraph"/>
                    <w:spacing w:line="360" w:lineRule="auto"/>
                    <w:jc w:val="center"/>
                    <w:rPr>
                      <w:sz w:val="21"/>
                    </w:rPr>
                  </w:pPr>
                  <w:r>
                    <w:rPr>
                      <w:sz w:val="21"/>
                    </w:rPr>
                    <w:t>Leq</w:t>
                  </w:r>
                </w:p>
                <w:p w:rsidR="00D126B4" w:rsidRDefault="00D126B4">
                  <w:pPr>
                    <w:pStyle w:val="TableParagraph"/>
                    <w:spacing w:line="360" w:lineRule="auto"/>
                    <w:jc w:val="center"/>
                    <w:rPr>
                      <w:sz w:val="21"/>
                    </w:rPr>
                  </w:pPr>
                </w:p>
              </w:tc>
            </w:tr>
            <w:tr w:rsidR="00D126B4">
              <w:trPr>
                <w:trHeight w:val="263"/>
              </w:trPr>
              <w:tc>
                <w:tcPr>
                  <w:tcW w:w="1517" w:type="dxa"/>
                  <w:vMerge w:val="restart"/>
                  <w:tcBorders>
                    <w:top w:val="single" w:sz="6" w:space="0" w:color="000000"/>
                    <w:bottom w:val="single" w:sz="6" w:space="0" w:color="000000"/>
                    <w:right w:val="single" w:sz="6" w:space="0" w:color="000000"/>
                  </w:tcBorders>
                </w:tcPr>
                <w:p w:rsidR="00D126B4" w:rsidRDefault="00D126B4">
                  <w:pPr>
                    <w:pStyle w:val="TableParagraph"/>
                    <w:spacing w:line="360" w:lineRule="auto"/>
                    <w:jc w:val="center"/>
                  </w:pPr>
                </w:p>
                <w:p w:rsidR="00D126B4" w:rsidRDefault="0053055B">
                  <w:pPr>
                    <w:pStyle w:val="TableParagraph"/>
                    <w:spacing w:line="360" w:lineRule="auto"/>
                    <w:ind w:hanging="341"/>
                    <w:jc w:val="center"/>
                    <w:rPr>
                      <w:sz w:val="21"/>
                    </w:rPr>
                  </w:pPr>
                  <w:r>
                    <w:rPr>
                      <w:sz w:val="21"/>
                    </w:rPr>
                    <w:t>▲N1 项目区东界</w:t>
                  </w:r>
                </w:p>
              </w:tc>
              <w:tc>
                <w:tcPr>
                  <w:tcW w:w="1170" w:type="dxa"/>
                  <w:tcBorders>
                    <w:top w:val="single" w:sz="6" w:space="0" w:color="000000"/>
                    <w:left w:val="single" w:sz="6" w:space="0" w:color="000000"/>
                    <w:bottom w:val="single" w:sz="6" w:space="0" w:color="000000"/>
                    <w:right w:val="single" w:sz="6" w:space="0" w:color="000000"/>
                  </w:tcBorders>
                </w:tcPr>
                <w:p w:rsidR="00D126B4" w:rsidRDefault="0053055B">
                  <w:pPr>
                    <w:pStyle w:val="TableParagraph"/>
                    <w:spacing w:line="360" w:lineRule="auto"/>
                    <w:jc w:val="center"/>
                    <w:rPr>
                      <w:sz w:val="21"/>
                    </w:rPr>
                  </w:pPr>
                  <w:r>
                    <w:rPr>
                      <w:sz w:val="21"/>
                    </w:rPr>
                    <w:t>3 月 26 日</w:t>
                  </w:r>
                </w:p>
              </w:tc>
              <w:tc>
                <w:tcPr>
                  <w:tcW w:w="1459" w:type="dxa"/>
                  <w:tcBorders>
                    <w:top w:val="single" w:sz="6" w:space="0" w:color="000000"/>
                    <w:left w:val="single" w:sz="6" w:space="0" w:color="000000"/>
                    <w:bottom w:val="single" w:sz="6" w:space="0" w:color="000000"/>
                    <w:right w:val="single" w:sz="6" w:space="0" w:color="000000"/>
                  </w:tcBorders>
                </w:tcPr>
                <w:p w:rsidR="00D126B4" w:rsidRDefault="0053055B">
                  <w:pPr>
                    <w:pStyle w:val="TableParagraph"/>
                    <w:spacing w:line="360" w:lineRule="auto"/>
                    <w:jc w:val="center"/>
                    <w:rPr>
                      <w:sz w:val="21"/>
                    </w:rPr>
                  </w:pPr>
                  <w:r>
                    <w:rPr>
                      <w:sz w:val="21"/>
                    </w:rPr>
                    <w:t>10:12</w:t>
                  </w:r>
                </w:p>
              </w:tc>
              <w:tc>
                <w:tcPr>
                  <w:tcW w:w="1457" w:type="dxa"/>
                  <w:tcBorders>
                    <w:top w:val="single" w:sz="6" w:space="0" w:color="000000"/>
                    <w:left w:val="single" w:sz="6" w:space="0" w:color="000000"/>
                    <w:bottom w:val="single" w:sz="6" w:space="0" w:color="000000"/>
                    <w:right w:val="single" w:sz="6" w:space="0" w:color="000000"/>
                  </w:tcBorders>
                </w:tcPr>
                <w:p w:rsidR="00D126B4" w:rsidRDefault="0053055B">
                  <w:pPr>
                    <w:pStyle w:val="TableParagraph"/>
                    <w:spacing w:line="360" w:lineRule="auto"/>
                    <w:jc w:val="center"/>
                    <w:rPr>
                      <w:sz w:val="21"/>
                    </w:rPr>
                  </w:pPr>
                  <w:r>
                    <w:rPr>
                      <w:sz w:val="21"/>
                    </w:rPr>
                    <w:t>56.8</w:t>
                  </w:r>
                </w:p>
              </w:tc>
              <w:tc>
                <w:tcPr>
                  <w:tcW w:w="1459" w:type="dxa"/>
                  <w:tcBorders>
                    <w:top w:val="single" w:sz="6" w:space="0" w:color="000000"/>
                    <w:left w:val="single" w:sz="6" w:space="0" w:color="000000"/>
                    <w:bottom w:val="single" w:sz="6" w:space="0" w:color="000000"/>
                    <w:right w:val="single" w:sz="6" w:space="0" w:color="000000"/>
                  </w:tcBorders>
                </w:tcPr>
                <w:p w:rsidR="00D126B4" w:rsidRDefault="0053055B">
                  <w:pPr>
                    <w:pStyle w:val="TableParagraph"/>
                    <w:spacing w:line="360" w:lineRule="auto"/>
                    <w:jc w:val="center"/>
                    <w:rPr>
                      <w:sz w:val="21"/>
                    </w:rPr>
                  </w:pPr>
                  <w:r>
                    <w:rPr>
                      <w:sz w:val="21"/>
                    </w:rPr>
                    <w:t>22:07</w:t>
                  </w:r>
                </w:p>
              </w:tc>
              <w:tc>
                <w:tcPr>
                  <w:tcW w:w="1645" w:type="dxa"/>
                  <w:tcBorders>
                    <w:top w:val="single" w:sz="6" w:space="0" w:color="000000"/>
                    <w:left w:val="single" w:sz="6" w:space="0" w:color="000000"/>
                    <w:bottom w:val="single" w:sz="6" w:space="0" w:color="000000"/>
                  </w:tcBorders>
                </w:tcPr>
                <w:p w:rsidR="00D126B4" w:rsidRDefault="0053055B">
                  <w:pPr>
                    <w:pStyle w:val="TableParagraph"/>
                    <w:spacing w:line="360" w:lineRule="auto"/>
                    <w:jc w:val="center"/>
                    <w:rPr>
                      <w:sz w:val="21"/>
                    </w:rPr>
                  </w:pPr>
                  <w:r>
                    <w:rPr>
                      <w:sz w:val="21"/>
                    </w:rPr>
                    <w:t>43.1</w:t>
                  </w:r>
                </w:p>
              </w:tc>
            </w:tr>
            <w:tr w:rsidR="00D126B4">
              <w:trPr>
                <w:trHeight w:val="290"/>
              </w:trPr>
              <w:tc>
                <w:tcPr>
                  <w:tcW w:w="1517" w:type="dxa"/>
                  <w:vMerge/>
                  <w:tcBorders>
                    <w:top w:val="nil"/>
                    <w:bottom w:val="single" w:sz="6" w:space="0" w:color="000000"/>
                    <w:right w:val="single" w:sz="6" w:space="0" w:color="000000"/>
                  </w:tcBorders>
                </w:tcPr>
                <w:p w:rsidR="00D126B4" w:rsidRDefault="00D126B4">
                  <w:pPr>
                    <w:spacing w:line="360" w:lineRule="auto"/>
                    <w:jc w:val="center"/>
                    <w:rPr>
                      <w:sz w:val="2"/>
                      <w:szCs w:val="2"/>
                    </w:rPr>
                  </w:pPr>
                </w:p>
              </w:tc>
              <w:tc>
                <w:tcPr>
                  <w:tcW w:w="1170" w:type="dxa"/>
                  <w:tcBorders>
                    <w:top w:val="single" w:sz="6" w:space="0" w:color="000000"/>
                    <w:left w:val="single" w:sz="6" w:space="0" w:color="000000"/>
                    <w:bottom w:val="single" w:sz="6" w:space="0" w:color="000000"/>
                    <w:right w:val="single" w:sz="6" w:space="0" w:color="000000"/>
                  </w:tcBorders>
                </w:tcPr>
                <w:p w:rsidR="00D126B4" w:rsidRDefault="0053055B">
                  <w:pPr>
                    <w:pStyle w:val="TableParagraph"/>
                    <w:spacing w:line="360" w:lineRule="auto"/>
                    <w:jc w:val="center"/>
                    <w:rPr>
                      <w:sz w:val="21"/>
                    </w:rPr>
                  </w:pPr>
                  <w:r>
                    <w:rPr>
                      <w:sz w:val="21"/>
                    </w:rPr>
                    <w:t>3 月 27 日</w:t>
                  </w:r>
                </w:p>
              </w:tc>
              <w:tc>
                <w:tcPr>
                  <w:tcW w:w="1459" w:type="dxa"/>
                  <w:tcBorders>
                    <w:top w:val="single" w:sz="6" w:space="0" w:color="000000"/>
                    <w:left w:val="single" w:sz="6" w:space="0" w:color="000000"/>
                    <w:bottom w:val="single" w:sz="6" w:space="0" w:color="000000"/>
                    <w:right w:val="single" w:sz="6" w:space="0" w:color="000000"/>
                  </w:tcBorders>
                </w:tcPr>
                <w:p w:rsidR="00D126B4" w:rsidRDefault="0053055B">
                  <w:pPr>
                    <w:pStyle w:val="TableParagraph"/>
                    <w:spacing w:line="360" w:lineRule="auto"/>
                    <w:jc w:val="center"/>
                    <w:rPr>
                      <w:sz w:val="21"/>
                    </w:rPr>
                  </w:pPr>
                  <w:r>
                    <w:rPr>
                      <w:sz w:val="21"/>
                    </w:rPr>
                    <w:t>8:26</w:t>
                  </w:r>
                </w:p>
              </w:tc>
              <w:tc>
                <w:tcPr>
                  <w:tcW w:w="1457" w:type="dxa"/>
                  <w:tcBorders>
                    <w:top w:val="single" w:sz="6" w:space="0" w:color="000000"/>
                    <w:left w:val="single" w:sz="6" w:space="0" w:color="000000"/>
                    <w:bottom w:val="single" w:sz="6" w:space="0" w:color="000000"/>
                    <w:right w:val="single" w:sz="6" w:space="0" w:color="000000"/>
                  </w:tcBorders>
                </w:tcPr>
                <w:p w:rsidR="00D126B4" w:rsidRDefault="0053055B">
                  <w:pPr>
                    <w:pStyle w:val="TableParagraph"/>
                    <w:spacing w:line="360" w:lineRule="auto"/>
                    <w:jc w:val="center"/>
                    <w:rPr>
                      <w:sz w:val="21"/>
                    </w:rPr>
                  </w:pPr>
                  <w:r>
                    <w:rPr>
                      <w:sz w:val="21"/>
                    </w:rPr>
                    <w:t>57.4</w:t>
                  </w:r>
                </w:p>
              </w:tc>
              <w:tc>
                <w:tcPr>
                  <w:tcW w:w="1459" w:type="dxa"/>
                  <w:tcBorders>
                    <w:top w:val="single" w:sz="6" w:space="0" w:color="000000"/>
                    <w:left w:val="single" w:sz="6" w:space="0" w:color="000000"/>
                    <w:bottom w:val="single" w:sz="6" w:space="0" w:color="000000"/>
                    <w:right w:val="single" w:sz="6" w:space="0" w:color="000000"/>
                  </w:tcBorders>
                </w:tcPr>
                <w:p w:rsidR="00D126B4" w:rsidRDefault="0053055B">
                  <w:pPr>
                    <w:pStyle w:val="TableParagraph"/>
                    <w:spacing w:line="360" w:lineRule="auto"/>
                    <w:jc w:val="center"/>
                    <w:rPr>
                      <w:sz w:val="21"/>
                    </w:rPr>
                  </w:pPr>
                  <w:r>
                    <w:rPr>
                      <w:sz w:val="21"/>
                    </w:rPr>
                    <w:t>22:01</w:t>
                  </w:r>
                </w:p>
              </w:tc>
              <w:tc>
                <w:tcPr>
                  <w:tcW w:w="1645" w:type="dxa"/>
                  <w:tcBorders>
                    <w:top w:val="single" w:sz="6" w:space="0" w:color="000000"/>
                    <w:left w:val="single" w:sz="6" w:space="0" w:color="000000"/>
                    <w:bottom w:val="single" w:sz="6" w:space="0" w:color="000000"/>
                  </w:tcBorders>
                </w:tcPr>
                <w:p w:rsidR="00D126B4" w:rsidRDefault="0053055B">
                  <w:pPr>
                    <w:pStyle w:val="TableParagraph"/>
                    <w:spacing w:line="360" w:lineRule="auto"/>
                    <w:jc w:val="center"/>
                    <w:rPr>
                      <w:sz w:val="21"/>
                    </w:rPr>
                  </w:pPr>
                  <w:r>
                    <w:rPr>
                      <w:sz w:val="21"/>
                    </w:rPr>
                    <w:t>42.7</w:t>
                  </w:r>
                </w:p>
              </w:tc>
            </w:tr>
            <w:tr w:rsidR="00D126B4">
              <w:trPr>
                <w:trHeight w:val="173"/>
              </w:trPr>
              <w:tc>
                <w:tcPr>
                  <w:tcW w:w="1517" w:type="dxa"/>
                  <w:vMerge w:val="restart"/>
                  <w:tcBorders>
                    <w:top w:val="single" w:sz="6" w:space="0" w:color="000000"/>
                    <w:bottom w:val="single" w:sz="6" w:space="0" w:color="000000"/>
                    <w:right w:val="single" w:sz="6" w:space="0" w:color="000000"/>
                  </w:tcBorders>
                </w:tcPr>
                <w:p w:rsidR="00D126B4" w:rsidRDefault="00D126B4">
                  <w:pPr>
                    <w:pStyle w:val="TableParagraph"/>
                    <w:spacing w:line="360" w:lineRule="auto"/>
                    <w:jc w:val="center"/>
                  </w:pPr>
                </w:p>
                <w:p w:rsidR="00D126B4" w:rsidRDefault="0053055B">
                  <w:pPr>
                    <w:pStyle w:val="TableParagraph"/>
                    <w:spacing w:line="360" w:lineRule="auto"/>
                    <w:ind w:hanging="341"/>
                    <w:jc w:val="center"/>
                    <w:rPr>
                      <w:sz w:val="21"/>
                    </w:rPr>
                  </w:pPr>
                  <w:r>
                    <w:rPr>
                      <w:sz w:val="21"/>
                    </w:rPr>
                    <w:t>▲N2 项目区南界</w:t>
                  </w:r>
                </w:p>
              </w:tc>
              <w:tc>
                <w:tcPr>
                  <w:tcW w:w="1170" w:type="dxa"/>
                  <w:tcBorders>
                    <w:top w:val="single" w:sz="6" w:space="0" w:color="000000"/>
                    <w:left w:val="single" w:sz="6" w:space="0" w:color="000000"/>
                    <w:bottom w:val="single" w:sz="6" w:space="0" w:color="000000"/>
                    <w:right w:val="single" w:sz="6" w:space="0" w:color="000000"/>
                  </w:tcBorders>
                </w:tcPr>
                <w:p w:rsidR="00D126B4" w:rsidRDefault="0053055B">
                  <w:pPr>
                    <w:pStyle w:val="TableParagraph"/>
                    <w:spacing w:line="360" w:lineRule="auto"/>
                    <w:jc w:val="center"/>
                    <w:rPr>
                      <w:sz w:val="21"/>
                    </w:rPr>
                  </w:pPr>
                  <w:r>
                    <w:rPr>
                      <w:sz w:val="21"/>
                    </w:rPr>
                    <w:t>3 月 26 日</w:t>
                  </w:r>
                </w:p>
              </w:tc>
              <w:tc>
                <w:tcPr>
                  <w:tcW w:w="1459" w:type="dxa"/>
                  <w:tcBorders>
                    <w:top w:val="single" w:sz="6" w:space="0" w:color="000000"/>
                    <w:left w:val="single" w:sz="6" w:space="0" w:color="000000"/>
                    <w:bottom w:val="single" w:sz="6" w:space="0" w:color="000000"/>
                    <w:right w:val="single" w:sz="6" w:space="0" w:color="000000"/>
                  </w:tcBorders>
                </w:tcPr>
                <w:p w:rsidR="00D126B4" w:rsidRDefault="0053055B">
                  <w:pPr>
                    <w:pStyle w:val="TableParagraph"/>
                    <w:spacing w:line="360" w:lineRule="auto"/>
                    <w:jc w:val="center"/>
                    <w:rPr>
                      <w:sz w:val="21"/>
                    </w:rPr>
                  </w:pPr>
                  <w:r>
                    <w:rPr>
                      <w:sz w:val="21"/>
                    </w:rPr>
                    <w:t>10:27</w:t>
                  </w:r>
                </w:p>
              </w:tc>
              <w:tc>
                <w:tcPr>
                  <w:tcW w:w="1457" w:type="dxa"/>
                  <w:tcBorders>
                    <w:top w:val="single" w:sz="6" w:space="0" w:color="000000"/>
                    <w:left w:val="single" w:sz="6" w:space="0" w:color="000000"/>
                    <w:bottom w:val="single" w:sz="6" w:space="0" w:color="000000"/>
                    <w:right w:val="single" w:sz="6" w:space="0" w:color="000000"/>
                  </w:tcBorders>
                </w:tcPr>
                <w:p w:rsidR="00D126B4" w:rsidRDefault="0053055B">
                  <w:pPr>
                    <w:pStyle w:val="TableParagraph"/>
                    <w:spacing w:line="360" w:lineRule="auto"/>
                    <w:jc w:val="center"/>
                    <w:rPr>
                      <w:sz w:val="21"/>
                    </w:rPr>
                  </w:pPr>
                  <w:r>
                    <w:rPr>
                      <w:sz w:val="21"/>
                    </w:rPr>
                    <w:t>55.4</w:t>
                  </w:r>
                </w:p>
              </w:tc>
              <w:tc>
                <w:tcPr>
                  <w:tcW w:w="1459" w:type="dxa"/>
                  <w:tcBorders>
                    <w:top w:val="single" w:sz="6" w:space="0" w:color="000000"/>
                    <w:left w:val="single" w:sz="6" w:space="0" w:color="000000"/>
                    <w:bottom w:val="single" w:sz="6" w:space="0" w:color="000000"/>
                    <w:right w:val="single" w:sz="6" w:space="0" w:color="000000"/>
                  </w:tcBorders>
                </w:tcPr>
                <w:p w:rsidR="00D126B4" w:rsidRDefault="0053055B">
                  <w:pPr>
                    <w:pStyle w:val="TableParagraph"/>
                    <w:spacing w:line="360" w:lineRule="auto"/>
                    <w:jc w:val="center"/>
                    <w:rPr>
                      <w:sz w:val="21"/>
                    </w:rPr>
                  </w:pPr>
                  <w:r>
                    <w:rPr>
                      <w:sz w:val="21"/>
                    </w:rPr>
                    <w:t>22:22</w:t>
                  </w:r>
                </w:p>
              </w:tc>
              <w:tc>
                <w:tcPr>
                  <w:tcW w:w="1645" w:type="dxa"/>
                  <w:tcBorders>
                    <w:top w:val="single" w:sz="6" w:space="0" w:color="000000"/>
                    <w:left w:val="single" w:sz="6" w:space="0" w:color="000000"/>
                    <w:bottom w:val="single" w:sz="6" w:space="0" w:color="000000"/>
                  </w:tcBorders>
                </w:tcPr>
                <w:p w:rsidR="00D126B4" w:rsidRDefault="0053055B">
                  <w:pPr>
                    <w:pStyle w:val="TableParagraph"/>
                    <w:spacing w:line="360" w:lineRule="auto"/>
                    <w:jc w:val="center"/>
                    <w:rPr>
                      <w:sz w:val="21"/>
                    </w:rPr>
                  </w:pPr>
                  <w:r>
                    <w:rPr>
                      <w:sz w:val="21"/>
                    </w:rPr>
                    <w:t>41.8</w:t>
                  </w:r>
                </w:p>
              </w:tc>
            </w:tr>
            <w:tr w:rsidR="00D126B4">
              <w:trPr>
                <w:trHeight w:val="230"/>
              </w:trPr>
              <w:tc>
                <w:tcPr>
                  <w:tcW w:w="1517" w:type="dxa"/>
                  <w:vMerge/>
                  <w:tcBorders>
                    <w:top w:val="nil"/>
                    <w:bottom w:val="single" w:sz="6" w:space="0" w:color="000000"/>
                    <w:right w:val="single" w:sz="6" w:space="0" w:color="000000"/>
                  </w:tcBorders>
                </w:tcPr>
                <w:p w:rsidR="00D126B4" w:rsidRDefault="00D126B4">
                  <w:pPr>
                    <w:spacing w:line="360" w:lineRule="auto"/>
                    <w:jc w:val="center"/>
                    <w:rPr>
                      <w:sz w:val="2"/>
                      <w:szCs w:val="2"/>
                    </w:rPr>
                  </w:pPr>
                </w:p>
              </w:tc>
              <w:tc>
                <w:tcPr>
                  <w:tcW w:w="1170" w:type="dxa"/>
                  <w:tcBorders>
                    <w:top w:val="single" w:sz="6" w:space="0" w:color="000000"/>
                    <w:left w:val="single" w:sz="6" w:space="0" w:color="000000"/>
                    <w:bottom w:val="single" w:sz="6" w:space="0" w:color="000000"/>
                    <w:right w:val="single" w:sz="6" w:space="0" w:color="000000"/>
                  </w:tcBorders>
                </w:tcPr>
                <w:p w:rsidR="00D126B4" w:rsidRDefault="0053055B">
                  <w:pPr>
                    <w:pStyle w:val="TableParagraph"/>
                    <w:spacing w:line="360" w:lineRule="auto"/>
                    <w:jc w:val="center"/>
                    <w:rPr>
                      <w:sz w:val="21"/>
                    </w:rPr>
                  </w:pPr>
                  <w:r>
                    <w:rPr>
                      <w:sz w:val="21"/>
                    </w:rPr>
                    <w:t>3 月 27 日</w:t>
                  </w:r>
                </w:p>
              </w:tc>
              <w:tc>
                <w:tcPr>
                  <w:tcW w:w="1459" w:type="dxa"/>
                  <w:tcBorders>
                    <w:top w:val="single" w:sz="6" w:space="0" w:color="000000"/>
                    <w:left w:val="single" w:sz="6" w:space="0" w:color="000000"/>
                    <w:bottom w:val="single" w:sz="6" w:space="0" w:color="000000"/>
                    <w:right w:val="single" w:sz="6" w:space="0" w:color="000000"/>
                  </w:tcBorders>
                </w:tcPr>
                <w:p w:rsidR="00D126B4" w:rsidRDefault="0053055B">
                  <w:pPr>
                    <w:pStyle w:val="TableParagraph"/>
                    <w:spacing w:line="360" w:lineRule="auto"/>
                    <w:jc w:val="center"/>
                    <w:rPr>
                      <w:sz w:val="21"/>
                    </w:rPr>
                  </w:pPr>
                  <w:r>
                    <w:rPr>
                      <w:sz w:val="21"/>
                    </w:rPr>
                    <w:t>8:45</w:t>
                  </w:r>
                </w:p>
              </w:tc>
              <w:tc>
                <w:tcPr>
                  <w:tcW w:w="1457" w:type="dxa"/>
                  <w:tcBorders>
                    <w:top w:val="single" w:sz="6" w:space="0" w:color="000000"/>
                    <w:left w:val="single" w:sz="6" w:space="0" w:color="000000"/>
                    <w:bottom w:val="single" w:sz="6" w:space="0" w:color="000000"/>
                    <w:right w:val="single" w:sz="6" w:space="0" w:color="000000"/>
                  </w:tcBorders>
                </w:tcPr>
                <w:p w:rsidR="00D126B4" w:rsidRDefault="0053055B">
                  <w:pPr>
                    <w:pStyle w:val="TableParagraph"/>
                    <w:spacing w:line="360" w:lineRule="auto"/>
                    <w:jc w:val="center"/>
                    <w:rPr>
                      <w:sz w:val="21"/>
                    </w:rPr>
                  </w:pPr>
                  <w:r>
                    <w:rPr>
                      <w:sz w:val="21"/>
                    </w:rPr>
                    <w:t>56.1</w:t>
                  </w:r>
                </w:p>
              </w:tc>
              <w:tc>
                <w:tcPr>
                  <w:tcW w:w="1459" w:type="dxa"/>
                  <w:tcBorders>
                    <w:top w:val="single" w:sz="6" w:space="0" w:color="000000"/>
                    <w:left w:val="single" w:sz="6" w:space="0" w:color="000000"/>
                    <w:bottom w:val="single" w:sz="6" w:space="0" w:color="000000"/>
                    <w:right w:val="single" w:sz="6" w:space="0" w:color="000000"/>
                  </w:tcBorders>
                </w:tcPr>
                <w:p w:rsidR="00D126B4" w:rsidRDefault="0053055B">
                  <w:pPr>
                    <w:pStyle w:val="TableParagraph"/>
                    <w:spacing w:line="360" w:lineRule="auto"/>
                    <w:jc w:val="center"/>
                    <w:rPr>
                      <w:sz w:val="21"/>
                    </w:rPr>
                  </w:pPr>
                  <w:r>
                    <w:rPr>
                      <w:sz w:val="21"/>
                    </w:rPr>
                    <w:t>22:16</w:t>
                  </w:r>
                </w:p>
              </w:tc>
              <w:tc>
                <w:tcPr>
                  <w:tcW w:w="1645" w:type="dxa"/>
                  <w:tcBorders>
                    <w:top w:val="single" w:sz="6" w:space="0" w:color="000000"/>
                    <w:left w:val="single" w:sz="6" w:space="0" w:color="000000"/>
                    <w:bottom w:val="single" w:sz="6" w:space="0" w:color="000000"/>
                  </w:tcBorders>
                </w:tcPr>
                <w:p w:rsidR="00D126B4" w:rsidRDefault="0053055B">
                  <w:pPr>
                    <w:pStyle w:val="TableParagraph"/>
                    <w:spacing w:line="360" w:lineRule="auto"/>
                    <w:jc w:val="center"/>
                    <w:rPr>
                      <w:sz w:val="21"/>
                    </w:rPr>
                  </w:pPr>
                  <w:r>
                    <w:rPr>
                      <w:sz w:val="21"/>
                    </w:rPr>
                    <w:t>43.4</w:t>
                  </w:r>
                </w:p>
              </w:tc>
            </w:tr>
            <w:tr w:rsidR="00D126B4">
              <w:trPr>
                <w:trHeight w:val="248"/>
              </w:trPr>
              <w:tc>
                <w:tcPr>
                  <w:tcW w:w="1517" w:type="dxa"/>
                  <w:vMerge w:val="restart"/>
                  <w:tcBorders>
                    <w:top w:val="single" w:sz="6" w:space="0" w:color="000000"/>
                    <w:bottom w:val="single" w:sz="6" w:space="0" w:color="000000"/>
                    <w:right w:val="single" w:sz="6" w:space="0" w:color="000000"/>
                  </w:tcBorders>
                </w:tcPr>
                <w:p w:rsidR="00D126B4" w:rsidRDefault="00D126B4">
                  <w:pPr>
                    <w:pStyle w:val="TableParagraph"/>
                    <w:spacing w:line="360" w:lineRule="auto"/>
                    <w:jc w:val="center"/>
                  </w:pPr>
                </w:p>
                <w:p w:rsidR="00D126B4" w:rsidRDefault="0053055B">
                  <w:pPr>
                    <w:pStyle w:val="TableParagraph"/>
                    <w:spacing w:line="360" w:lineRule="auto"/>
                    <w:ind w:hanging="341"/>
                    <w:jc w:val="center"/>
                    <w:rPr>
                      <w:sz w:val="21"/>
                    </w:rPr>
                  </w:pPr>
                  <w:r>
                    <w:rPr>
                      <w:sz w:val="21"/>
                    </w:rPr>
                    <w:t>▲N3 项目区西界</w:t>
                  </w:r>
                </w:p>
              </w:tc>
              <w:tc>
                <w:tcPr>
                  <w:tcW w:w="1170" w:type="dxa"/>
                  <w:tcBorders>
                    <w:top w:val="single" w:sz="6" w:space="0" w:color="000000"/>
                    <w:left w:val="single" w:sz="6" w:space="0" w:color="000000"/>
                    <w:bottom w:val="single" w:sz="6" w:space="0" w:color="000000"/>
                    <w:right w:val="single" w:sz="6" w:space="0" w:color="000000"/>
                  </w:tcBorders>
                </w:tcPr>
                <w:p w:rsidR="00D126B4" w:rsidRDefault="0053055B">
                  <w:pPr>
                    <w:pStyle w:val="TableParagraph"/>
                    <w:spacing w:line="360" w:lineRule="auto"/>
                    <w:jc w:val="center"/>
                    <w:rPr>
                      <w:sz w:val="21"/>
                    </w:rPr>
                  </w:pPr>
                  <w:r>
                    <w:rPr>
                      <w:sz w:val="21"/>
                    </w:rPr>
                    <w:t>3 月 26 日</w:t>
                  </w:r>
                </w:p>
              </w:tc>
              <w:tc>
                <w:tcPr>
                  <w:tcW w:w="1459" w:type="dxa"/>
                  <w:tcBorders>
                    <w:top w:val="single" w:sz="6" w:space="0" w:color="000000"/>
                    <w:left w:val="single" w:sz="6" w:space="0" w:color="000000"/>
                    <w:bottom w:val="single" w:sz="6" w:space="0" w:color="000000"/>
                    <w:right w:val="single" w:sz="6" w:space="0" w:color="000000"/>
                  </w:tcBorders>
                </w:tcPr>
                <w:p w:rsidR="00D126B4" w:rsidRDefault="0053055B">
                  <w:pPr>
                    <w:pStyle w:val="TableParagraph"/>
                    <w:spacing w:line="360" w:lineRule="auto"/>
                    <w:jc w:val="center"/>
                    <w:rPr>
                      <w:sz w:val="21"/>
                    </w:rPr>
                  </w:pPr>
                  <w:r>
                    <w:rPr>
                      <w:sz w:val="21"/>
                    </w:rPr>
                    <w:t>10:45</w:t>
                  </w:r>
                </w:p>
              </w:tc>
              <w:tc>
                <w:tcPr>
                  <w:tcW w:w="1457" w:type="dxa"/>
                  <w:tcBorders>
                    <w:top w:val="single" w:sz="6" w:space="0" w:color="000000"/>
                    <w:left w:val="single" w:sz="6" w:space="0" w:color="000000"/>
                    <w:bottom w:val="single" w:sz="6" w:space="0" w:color="000000"/>
                    <w:right w:val="single" w:sz="6" w:space="0" w:color="000000"/>
                  </w:tcBorders>
                </w:tcPr>
                <w:p w:rsidR="00D126B4" w:rsidRDefault="0053055B">
                  <w:pPr>
                    <w:pStyle w:val="TableParagraph"/>
                    <w:spacing w:line="360" w:lineRule="auto"/>
                    <w:jc w:val="center"/>
                    <w:rPr>
                      <w:sz w:val="21"/>
                    </w:rPr>
                  </w:pPr>
                  <w:r>
                    <w:rPr>
                      <w:sz w:val="21"/>
                    </w:rPr>
                    <w:t>56.2</w:t>
                  </w:r>
                </w:p>
              </w:tc>
              <w:tc>
                <w:tcPr>
                  <w:tcW w:w="1459" w:type="dxa"/>
                  <w:tcBorders>
                    <w:top w:val="single" w:sz="6" w:space="0" w:color="000000"/>
                    <w:left w:val="single" w:sz="6" w:space="0" w:color="000000"/>
                    <w:bottom w:val="single" w:sz="6" w:space="0" w:color="000000"/>
                    <w:right w:val="single" w:sz="6" w:space="0" w:color="000000"/>
                  </w:tcBorders>
                </w:tcPr>
                <w:p w:rsidR="00D126B4" w:rsidRDefault="0053055B">
                  <w:pPr>
                    <w:pStyle w:val="TableParagraph"/>
                    <w:spacing w:line="360" w:lineRule="auto"/>
                    <w:jc w:val="center"/>
                    <w:rPr>
                      <w:sz w:val="21"/>
                    </w:rPr>
                  </w:pPr>
                  <w:r>
                    <w:rPr>
                      <w:sz w:val="21"/>
                    </w:rPr>
                    <w:t>22:37</w:t>
                  </w:r>
                </w:p>
              </w:tc>
              <w:tc>
                <w:tcPr>
                  <w:tcW w:w="1645" w:type="dxa"/>
                  <w:tcBorders>
                    <w:top w:val="single" w:sz="6" w:space="0" w:color="000000"/>
                    <w:left w:val="single" w:sz="6" w:space="0" w:color="000000"/>
                    <w:bottom w:val="single" w:sz="6" w:space="0" w:color="000000"/>
                  </w:tcBorders>
                </w:tcPr>
                <w:p w:rsidR="00D126B4" w:rsidRDefault="0053055B">
                  <w:pPr>
                    <w:pStyle w:val="TableParagraph"/>
                    <w:spacing w:line="360" w:lineRule="auto"/>
                    <w:jc w:val="center"/>
                    <w:rPr>
                      <w:sz w:val="21"/>
                    </w:rPr>
                  </w:pPr>
                  <w:r>
                    <w:rPr>
                      <w:sz w:val="21"/>
                    </w:rPr>
                    <w:t>45.2</w:t>
                  </w:r>
                </w:p>
              </w:tc>
            </w:tr>
            <w:tr w:rsidR="00D126B4">
              <w:trPr>
                <w:trHeight w:val="230"/>
              </w:trPr>
              <w:tc>
                <w:tcPr>
                  <w:tcW w:w="1517" w:type="dxa"/>
                  <w:vMerge/>
                  <w:tcBorders>
                    <w:top w:val="nil"/>
                    <w:bottom w:val="single" w:sz="6" w:space="0" w:color="000000"/>
                    <w:right w:val="single" w:sz="6" w:space="0" w:color="000000"/>
                  </w:tcBorders>
                </w:tcPr>
                <w:p w:rsidR="00D126B4" w:rsidRDefault="00D126B4">
                  <w:pPr>
                    <w:spacing w:line="360" w:lineRule="auto"/>
                    <w:jc w:val="center"/>
                    <w:rPr>
                      <w:sz w:val="2"/>
                      <w:szCs w:val="2"/>
                    </w:rPr>
                  </w:pPr>
                </w:p>
              </w:tc>
              <w:tc>
                <w:tcPr>
                  <w:tcW w:w="1170" w:type="dxa"/>
                  <w:tcBorders>
                    <w:top w:val="single" w:sz="6" w:space="0" w:color="000000"/>
                    <w:left w:val="single" w:sz="6" w:space="0" w:color="000000"/>
                    <w:bottom w:val="single" w:sz="6" w:space="0" w:color="000000"/>
                    <w:right w:val="single" w:sz="6" w:space="0" w:color="000000"/>
                  </w:tcBorders>
                </w:tcPr>
                <w:p w:rsidR="00D126B4" w:rsidRDefault="0053055B">
                  <w:pPr>
                    <w:pStyle w:val="TableParagraph"/>
                    <w:spacing w:line="360" w:lineRule="auto"/>
                    <w:jc w:val="center"/>
                    <w:rPr>
                      <w:sz w:val="21"/>
                    </w:rPr>
                  </w:pPr>
                  <w:r>
                    <w:rPr>
                      <w:sz w:val="21"/>
                    </w:rPr>
                    <w:t>3 月 27 日</w:t>
                  </w:r>
                </w:p>
              </w:tc>
              <w:tc>
                <w:tcPr>
                  <w:tcW w:w="1459" w:type="dxa"/>
                  <w:tcBorders>
                    <w:top w:val="single" w:sz="6" w:space="0" w:color="000000"/>
                    <w:left w:val="single" w:sz="6" w:space="0" w:color="000000"/>
                    <w:bottom w:val="single" w:sz="6" w:space="0" w:color="000000"/>
                    <w:right w:val="single" w:sz="6" w:space="0" w:color="000000"/>
                  </w:tcBorders>
                </w:tcPr>
                <w:p w:rsidR="00D126B4" w:rsidRDefault="0053055B">
                  <w:pPr>
                    <w:pStyle w:val="TableParagraph"/>
                    <w:spacing w:line="360" w:lineRule="auto"/>
                    <w:jc w:val="center"/>
                    <w:rPr>
                      <w:sz w:val="21"/>
                    </w:rPr>
                  </w:pPr>
                  <w:r>
                    <w:rPr>
                      <w:sz w:val="21"/>
                    </w:rPr>
                    <w:t>9:02</w:t>
                  </w:r>
                </w:p>
              </w:tc>
              <w:tc>
                <w:tcPr>
                  <w:tcW w:w="1457" w:type="dxa"/>
                  <w:tcBorders>
                    <w:top w:val="single" w:sz="6" w:space="0" w:color="000000"/>
                    <w:left w:val="single" w:sz="6" w:space="0" w:color="000000"/>
                    <w:bottom w:val="single" w:sz="6" w:space="0" w:color="000000"/>
                    <w:right w:val="single" w:sz="6" w:space="0" w:color="000000"/>
                  </w:tcBorders>
                </w:tcPr>
                <w:p w:rsidR="00D126B4" w:rsidRDefault="0053055B">
                  <w:pPr>
                    <w:pStyle w:val="TableParagraph"/>
                    <w:spacing w:line="360" w:lineRule="auto"/>
                    <w:jc w:val="center"/>
                    <w:rPr>
                      <w:sz w:val="21"/>
                    </w:rPr>
                  </w:pPr>
                  <w:r>
                    <w:rPr>
                      <w:sz w:val="21"/>
                    </w:rPr>
                    <w:t>56.4</w:t>
                  </w:r>
                </w:p>
              </w:tc>
              <w:tc>
                <w:tcPr>
                  <w:tcW w:w="1459" w:type="dxa"/>
                  <w:tcBorders>
                    <w:top w:val="single" w:sz="6" w:space="0" w:color="000000"/>
                    <w:left w:val="single" w:sz="6" w:space="0" w:color="000000"/>
                    <w:bottom w:val="single" w:sz="6" w:space="0" w:color="000000"/>
                    <w:right w:val="single" w:sz="6" w:space="0" w:color="000000"/>
                  </w:tcBorders>
                </w:tcPr>
                <w:p w:rsidR="00D126B4" w:rsidRDefault="0053055B">
                  <w:pPr>
                    <w:pStyle w:val="TableParagraph"/>
                    <w:spacing w:line="360" w:lineRule="auto"/>
                    <w:jc w:val="center"/>
                    <w:rPr>
                      <w:sz w:val="21"/>
                    </w:rPr>
                  </w:pPr>
                  <w:r>
                    <w:rPr>
                      <w:sz w:val="21"/>
                    </w:rPr>
                    <w:t>22:32</w:t>
                  </w:r>
                </w:p>
              </w:tc>
              <w:tc>
                <w:tcPr>
                  <w:tcW w:w="1645" w:type="dxa"/>
                  <w:tcBorders>
                    <w:top w:val="single" w:sz="6" w:space="0" w:color="000000"/>
                    <w:left w:val="single" w:sz="6" w:space="0" w:color="000000"/>
                    <w:bottom w:val="single" w:sz="6" w:space="0" w:color="000000"/>
                  </w:tcBorders>
                </w:tcPr>
                <w:p w:rsidR="00D126B4" w:rsidRDefault="0053055B">
                  <w:pPr>
                    <w:pStyle w:val="TableParagraph"/>
                    <w:spacing w:line="360" w:lineRule="auto"/>
                    <w:jc w:val="center"/>
                    <w:rPr>
                      <w:sz w:val="21"/>
                    </w:rPr>
                  </w:pPr>
                  <w:r>
                    <w:rPr>
                      <w:sz w:val="21"/>
                    </w:rPr>
                    <w:t>46.5</w:t>
                  </w:r>
                </w:p>
              </w:tc>
            </w:tr>
            <w:tr w:rsidR="00D126B4">
              <w:trPr>
                <w:trHeight w:val="263"/>
              </w:trPr>
              <w:tc>
                <w:tcPr>
                  <w:tcW w:w="1517" w:type="dxa"/>
                  <w:vMerge w:val="restart"/>
                  <w:tcBorders>
                    <w:top w:val="single" w:sz="6" w:space="0" w:color="000000"/>
                    <w:bottom w:val="single" w:sz="6" w:space="0" w:color="000000"/>
                    <w:right w:val="single" w:sz="6" w:space="0" w:color="000000"/>
                  </w:tcBorders>
                </w:tcPr>
                <w:p w:rsidR="00D126B4" w:rsidRDefault="00D126B4">
                  <w:pPr>
                    <w:pStyle w:val="TableParagraph"/>
                    <w:spacing w:line="360" w:lineRule="auto"/>
                    <w:jc w:val="center"/>
                  </w:pPr>
                </w:p>
                <w:p w:rsidR="00D126B4" w:rsidRDefault="0053055B">
                  <w:pPr>
                    <w:pStyle w:val="TableParagraph"/>
                    <w:spacing w:line="360" w:lineRule="auto"/>
                    <w:ind w:hanging="341"/>
                    <w:jc w:val="center"/>
                    <w:rPr>
                      <w:sz w:val="21"/>
                    </w:rPr>
                  </w:pPr>
                  <w:r>
                    <w:rPr>
                      <w:sz w:val="21"/>
                    </w:rPr>
                    <w:t>▲N4 项目区北界</w:t>
                  </w:r>
                </w:p>
              </w:tc>
              <w:tc>
                <w:tcPr>
                  <w:tcW w:w="1170" w:type="dxa"/>
                  <w:tcBorders>
                    <w:top w:val="single" w:sz="6" w:space="0" w:color="000000"/>
                    <w:left w:val="single" w:sz="6" w:space="0" w:color="000000"/>
                    <w:bottom w:val="single" w:sz="6" w:space="0" w:color="000000"/>
                    <w:right w:val="single" w:sz="6" w:space="0" w:color="000000"/>
                  </w:tcBorders>
                </w:tcPr>
                <w:p w:rsidR="00D126B4" w:rsidRDefault="0053055B">
                  <w:pPr>
                    <w:pStyle w:val="TableParagraph"/>
                    <w:spacing w:line="360" w:lineRule="auto"/>
                    <w:jc w:val="center"/>
                    <w:rPr>
                      <w:sz w:val="21"/>
                    </w:rPr>
                  </w:pPr>
                  <w:r>
                    <w:rPr>
                      <w:sz w:val="21"/>
                    </w:rPr>
                    <w:t>3 月 26 日</w:t>
                  </w:r>
                </w:p>
              </w:tc>
              <w:tc>
                <w:tcPr>
                  <w:tcW w:w="1459" w:type="dxa"/>
                  <w:tcBorders>
                    <w:top w:val="single" w:sz="6" w:space="0" w:color="000000"/>
                    <w:left w:val="single" w:sz="6" w:space="0" w:color="000000"/>
                    <w:bottom w:val="single" w:sz="6" w:space="0" w:color="000000"/>
                    <w:right w:val="single" w:sz="6" w:space="0" w:color="000000"/>
                  </w:tcBorders>
                </w:tcPr>
                <w:p w:rsidR="00D126B4" w:rsidRDefault="0053055B">
                  <w:pPr>
                    <w:pStyle w:val="TableParagraph"/>
                    <w:spacing w:line="360" w:lineRule="auto"/>
                    <w:jc w:val="center"/>
                    <w:rPr>
                      <w:sz w:val="21"/>
                    </w:rPr>
                  </w:pPr>
                  <w:r>
                    <w:rPr>
                      <w:sz w:val="21"/>
                    </w:rPr>
                    <w:t>11:02</w:t>
                  </w:r>
                </w:p>
              </w:tc>
              <w:tc>
                <w:tcPr>
                  <w:tcW w:w="1457" w:type="dxa"/>
                  <w:tcBorders>
                    <w:top w:val="single" w:sz="6" w:space="0" w:color="000000"/>
                    <w:left w:val="single" w:sz="6" w:space="0" w:color="000000"/>
                    <w:bottom w:val="single" w:sz="6" w:space="0" w:color="000000"/>
                    <w:right w:val="single" w:sz="6" w:space="0" w:color="000000"/>
                  </w:tcBorders>
                </w:tcPr>
                <w:p w:rsidR="00D126B4" w:rsidRDefault="0053055B">
                  <w:pPr>
                    <w:pStyle w:val="TableParagraph"/>
                    <w:spacing w:line="360" w:lineRule="auto"/>
                    <w:jc w:val="center"/>
                    <w:rPr>
                      <w:sz w:val="21"/>
                    </w:rPr>
                  </w:pPr>
                  <w:r>
                    <w:rPr>
                      <w:sz w:val="21"/>
                    </w:rPr>
                    <w:t>57.0</w:t>
                  </w:r>
                </w:p>
              </w:tc>
              <w:tc>
                <w:tcPr>
                  <w:tcW w:w="1459" w:type="dxa"/>
                  <w:tcBorders>
                    <w:top w:val="single" w:sz="6" w:space="0" w:color="000000"/>
                    <w:left w:val="single" w:sz="6" w:space="0" w:color="000000"/>
                    <w:bottom w:val="single" w:sz="6" w:space="0" w:color="000000"/>
                    <w:right w:val="single" w:sz="6" w:space="0" w:color="000000"/>
                  </w:tcBorders>
                </w:tcPr>
                <w:p w:rsidR="00D126B4" w:rsidRDefault="0053055B">
                  <w:pPr>
                    <w:pStyle w:val="TableParagraph"/>
                    <w:spacing w:line="360" w:lineRule="auto"/>
                    <w:jc w:val="center"/>
                    <w:rPr>
                      <w:sz w:val="21"/>
                    </w:rPr>
                  </w:pPr>
                  <w:r>
                    <w:rPr>
                      <w:sz w:val="21"/>
                    </w:rPr>
                    <w:t>22:53</w:t>
                  </w:r>
                </w:p>
              </w:tc>
              <w:tc>
                <w:tcPr>
                  <w:tcW w:w="1645" w:type="dxa"/>
                  <w:tcBorders>
                    <w:top w:val="single" w:sz="6" w:space="0" w:color="000000"/>
                    <w:left w:val="single" w:sz="6" w:space="0" w:color="000000"/>
                    <w:bottom w:val="single" w:sz="6" w:space="0" w:color="000000"/>
                  </w:tcBorders>
                </w:tcPr>
                <w:p w:rsidR="00D126B4" w:rsidRDefault="0053055B">
                  <w:pPr>
                    <w:pStyle w:val="TableParagraph"/>
                    <w:spacing w:line="360" w:lineRule="auto"/>
                    <w:jc w:val="center"/>
                    <w:rPr>
                      <w:sz w:val="21"/>
                    </w:rPr>
                  </w:pPr>
                  <w:r>
                    <w:rPr>
                      <w:sz w:val="21"/>
                    </w:rPr>
                    <w:t>45.9</w:t>
                  </w:r>
                </w:p>
              </w:tc>
            </w:tr>
            <w:tr w:rsidR="00D126B4">
              <w:trPr>
                <w:trHeight w:val="275"/>
              </w:trPr>
              <w:tc>
                <w:tcPr>
                  <w:tcW w:w="1517" w:type="dxa"/>
                  <w:vMerge/>
                  <w:tcBorders>
                    <w:top w:val="nil"/>
                    <w:bottom w:val="nil"/>
                    <w:right w:val="single" w:sz="6" w:space="0" w:color="000000"/>
                  </w:tcBorders>
                </w:tcPr>
                <w:p w:rsidR="00D126B4" w:rsidRDefault="00D126B4">
                  <w:pPr>
                    <w:spacing w:line="360" w:lineRule="auto"/>
                    <w:jc w:val="center"/>
                    <w:rPr>
                      <w:sz w:val="2"/>
                      <w:szCs w:val="2"/>
                    </w:rPr>
                  </w:pPr>
                </w:p>
              </w:tc>
              <w:tc>
                <w:tcPr>
                  <w:tcW w:w="1170" w:type="dxa"/>
                  <w:tcBorders>
                    <w:top w:val="single" w:sz="6" w:space="0" w:color="000000"/>
                    <w:left w:val="single" w:sz="6" w:space="0" w:color="000000"/>
                    <w:bottom w:val="single" w:sz="6" w:space="0" w:color="000000"/>
                    <w:right w:val="single" w:sz="6" w:space="0" w:color="000000"/>
                  </w:tcBorders>
                </w:tcPr>
                <w:p w:rsidR="00D126B4" w:rsidRDefault="0053055B">
                  <w:pPr>
                    <w:pStyle w:val="TableParagraph"/>
                    <w:spacing w:line="360" w:lineRule="auto"/>
                    <w:jc w:val="center"/>
                    <w:rPr>
                      <w:sz w:val="21"/>
                    </w:rPr>
                  </w:pPr>
                  <w:r>
                    <w:rPr>
                      <w:sz w:val="21"/>
                    </w:rPr>
                    <w:t>3 月 27 日</w:t>
                  </w:r>
                </w:p>
              </w:tc>
              <w:tc>
                <w:tcPr>
                  <w:tcW w:w="1459" w:type="dxa"/>
                  <w:tcBorders>
                    <w:top w:val="single" w:sz="6" w:space="0" w:color="000000"/>
                    <w:left w:val="single" w:sz="6" w:space="0" w:color="000000"/>
                    <w:bottom w:val="single" w:sz="6" w:space="0" w:color="000000"/>
                    <w:right w:val="single" w:sz="6" w:space="0" w:color="000000"/>
                  </w:tcBorders>
                </w:tcPr>
                <w:p w:rsidR="00D126B4" w:rsidRDefault="0053055B">
                  <w:pPr>
                    <w:pStyle w:val="TableParagraph"/>
                    <w:spacing w:line="360" w:lineRule="auto"/>
                    <w:jc w:val="center"/>
                    <w:rPr>
                      <w:sz w:val="21"/>
                    </w:rPr>
                  </w:pPr>
                  <w:r>
                    <w:rPr>
                      <w:sz w:val="21"/>
                    </w:rPr>
                    <w:t>9:18</w:t>
                  </w:r>
                </w:p>
              </w:tc>
              <w:tc>
                <w:tcPr>
                  <w:tcW w:w="1457" w:type="dxa"/>
                  <w:tcBorders>
                    <w:top w:val="single" w:sz="6" w:space="0" w:color="000000"/>
                    <w:left w:val="single" w:sz="6" w:space="0" w:color="000000"/>
                    <w:bottom w:val="single" w:sz="6" w:space="0" w:color="000000"/>
                    <w:right w:val="single" w:sz="6" w:space="0" w:color="000000"/>
                  </w:tcBorders>
                </w:tcPr>
                <w:p w:rsidR="00D126B4" w:rsidRDefault="0053055B">
                  <w:pPr>
                    <w:pStyle w:val="TableParagraph"/>
                    <w:spacing w:line="360" w:lineRule="auto"/>
                    <w:jc w:val="center"/>
                    <w:rPr>
                      <w:sz w:val="21"/>
                    </w:rPr>
                  </w:pPr>
                  <w:r>
                    <w:rPr>
                      <w:sz w:val="21"/>
                    </w:rPr>
                    <w:t>56.5</w:t>
                  </w:r>
                </w:p>
              </w:tc>
              <w:tc>
                <w:tcPr>
                  <w:tcW w:w="1459" w:type="dxa"/>
                  <w:tcBorders>
                    <w:top w:val="single" w:sz="6" w:space="0" w:color="000000"/>
                    <w:left w:val="single" w:sz="6" w:space="0" w:color="000000"/>
                    <w:bottom w:val="single" w:sz="6" w:space="0" w:color="000000"/>
                    <w:right w:val="single" w:sz="6" w:space="0" w:color="000000"/>
                  </w:tcBorders>
                </w:tcPr>
                <w:p w:rsidR="00D126B4" w:rsidRDefault="0053055B">
                  <w:pPr>
                    <w:pStyle w:val="TableParagraph"/>
                    <w:spacing w:line="360" w:lineRule="auto"/>
                    <w:jc w:val="center"/>
                    <w:rPr>
                      <w:sz w:val="21"/>
                    </w:rPr>
                  </w:pPr>
                  <w:r>
                    <w:rPr>
                      <w:sz w:val="21"/>
                    </w:rPr>
                    <w:t>22:47</w:t>
                  </w:r>
                </w:p>
              </w:tc>
              <w:tc>
                <w:tcPr>
                  <w:tcW w:w="1645" w:type="dxa"/>
                  <w:tcBorders>
                    <w:top w:val="single" w:sz="6" w:space="0" w:color="000000"/>
                    <w:left w:val="single" w:sz="6" w:space="0" w:color="000000"/>
                    <w:bottom w:val="single" w:sz="6" w:space="0" w:color="000000"/>
                  </w:tcBorders>
                </w:tcPr>
                <w:p w:rsidR="00D126B4" w:rsidRDefault="0053055B">
                  <w:pPr>
                    <w:pStyle w:val="TableParagraph"/>
                    <w:spacing w:line="360" w:lineRule="auto"/>
                    <w:jc w:val="center"/>
                    <w:rPr>
                      <w:sz w:val="21"/>
                    </w:rPr>
                  </w:pPr>
                  <w:r>
                    <w:rPr>
                      <w:sz w:val="21"/>
                    </w:rPr>
                    <w:t>46.8</w:t>
                  </w:r>
                </w:p>
              </w:tc>
            </w:tr>
            <w:tr w:rsidR="00D126B4">
              <w:trPr>
                <w:trHeight w:val="275"/>
              </w:trPr>
              <w:tc>
                <w:tcPr>
                  <w:tcW w:w="1517" w:type="dxa"/>
                  <w:vMerge w:val="restart"/>
                  <w:tcBorders>
                    <w:top w:val="nil"/>
                    <w:right w:val="single" w:sz="6" w:space="0" w:color="000000"/>
                  </w:tcBorders>
                </w:tcPr>
                <w:p w:rsidR="00D126B4" w:rsidRDefault="0053055B">
                  <w:pPr>
                    <w:pStyle w:val="TableParagraph"/>
                    <w:rPr>
                      <w:sz w:val="21"/>
                      <w:szCs w:val="21"/>
                    </w:rPr>
                  </w:pPr>
                  <w:r>
                    <w:rPr>
                      <w:sz w:val="21"/>
                      <w:szCs w:val="21"/>
                    </w:rPr>
                    <w:t>N5 岭头村</w:t>
                  </w:r>
                </w:p>
                <w:p w:rsidR="00D126B4" w:rsidRDefault="0053055B">
                  <w:pPr>
                    <w:pStyle w:val="TableParagraph"/>
                    <w:spacing w:before="43"/>
                    <w:ind w:left="448"/>
                    <w:rPr>
                      <w:sz w:val="21"/>
                      <w:szCs w:val="21"/>
                    </w:rPr>
                  </w:pPr>
                  <w:r>
                    <w:rPr>
                      <w:rFonts w:ascii="Times New Roman" w:eastAsia="Times New Roman"/>
                      <w:sz w:val="21"/>
                      <w:szCs w:val="21"/>
                    </w:rPr>
                    <w:t xml:space="preserve">56 </w:t>
                  </w:r>
                  <w:r>
                    <w:rPr>
                      <w:sz w:val="21"/>
                      <w:szCs w:val="21"/>
                    </w:rPr>
                    <w:t xml:space="preserve">米 </w:t>
                  </w:r>
                </w:p>
              </w:tc>
              <w:tc>
                <w:tcPr>
                  <w:tcW w:w="1170" w:type="dxa"/>
                  <w:tcBorders>
                    <w:top w:val="single" w:sz="6" w:space="0" w:color="000000"/>
                    <w:left w:val="single" w:sz="6" w:space="0" w:color="000000"/>
                    <w:bottom w:val="single" w:sz="6" w:space="0" w:color="000000"/>
                    <w:right w:val="single" w:sz="6" w:space="0" w:color="000000"/>
                  </w:tcBorders>
                </w:tcPr>
                <w:p w:rsidR="00D126B4" w:rsidRDefault="0053055B">
                  <w:pPr>
                    <w:pStyle w:val="TableParagraph"/>
                    <w:spacing w:before="142"/>
                    <w:ind w:right="66"/>
                    <w:jc w:val="both"/>
                    <w:rPr>
                      <w:sz w:val="21"/>
                      <w:szCs w:val="21"/>
                    </w:rPr>
                  </w:pPr>
                  <w:r>
                    <w:rPr>
                      <w:sz w:val="21"/>
                      <w:szCs w:val="21"/>
                    </w:rPr>
                    <w:t xml:space="preserve">3 月 26 日 </w:t>
                  </w:r>
                </w:p>
              </w:tc>
              <w:tc>
                <w:tcPr>
                  <w:tcW w:w="1459" w:type="dxa"/>
                  <w:tcBorders>
                    <w:top w:val="single" w:sz="6" w:space="0" w:color="000000"/>
                    <w:left w:val="single" w:sz="6" w:space="0" w:color="000000"/>
                    <w:bottom w:val="single" w:sz="6" w:space="0" w:color="000000"/>
                    <w:right w:val="single" w:sz="6" w:space="0" w:color="000000"/>
                  </w:tcBorders>
                </w:tcPr>
                <w:p w:rsidR="00D126B4" w:rsidRDefault="0053055B">
                  <w:pPr>
                    <w:pStyle w:val="TableParagraph"/>
                    <w:spacing w:before="142"/>
                    <w:ind w:right="459"/>
                    <w:jc w:val="right"/>
                    <w:rPr>
                      <w:sz w:val="21"/>
                      <w:szCs w:val="21"/>
                    </w:rPr>
                  </w:pPr>
                  <w:r>
                    <w:rPr>
                      <w:rFonts w:ascii="仿宋"/>
                      <w:sz w:val="21"/>
                      <w:szCs w:val="21"/>
                    </w:rPr>
                    <w:t>10:37</w:t>
                  </w:r>
                  <w:r>
                    <w:rPr>
                      <w:sz w:val="21"/>
                      <w:szCs w:val="21"/>
                    </w:rPr>
                    <w:t xml:space="preserve"> </w:t>
                  </w:r>
                </w:p>
              </w:tc>
              <w:tc>
                <w:tcPr>
                  <w:tcW w:w="1457" w:type="dxa"/>
                  <w:tcBorders>
                    <w:top w:val="single" w:sz="6" w:space="0" w:color="000000"/>
                    <w:left w:val="single" w:sz="6" w:space="0" w:color="000000"/>
                    <w:bottom w:val="single" w:sz="6" w:space="0" w:color="000000"/>
                    <w:right w:val="single" w:sz="6" w:space="0" w:color="000000"/>
                  </w:tcBorders>
                </w:tcPr>
                <w:p w:rsidR="00D126B4" w:rsidRDefault="0053055B">
                  <w:pPr>
                    <w:pStyle w:val="TableParagraph"/>
                    <w:spacing w:before="142"/>
                    <w:ind w:right="511"/>
                    <w:jc w:val="right"/>
                    <w:rPr>
                      <w:sz w:val="21"/>
                      <w:szCs w:val="21"/>
                    </w:rPr>
                  </w:pPr>
                  <w:r>
                    <w:rPr>
                      <w:rFonts w:ascii="仿宋"/>
                      <w:sz w:val="21"/>
                      <w:szCs w:val="21"/>
                    </w:rPr>
                    <w:t>53.0</w:t>
                  </w:r>
                  <w:r>
                    <w:rPr>
                      <w:sz w:val="21"/>
                      <w:szCs w:val="21"/>
                    </w:rPr>
                    <w:t xml:space="preserve"> </w:t>
                  </w:r>
                </w:p>
              </w:tc>
              <w:tc>
                <w:tcPr>
                  <w:tcW w:w="1459" w:type="dxa"/>
                  <w:tcBorders>
                    <w:top w:val="single" w:sz="6" w:space="0" w:color="000000"/>
                    <w:left w:val="single" w:sz="6" w:space="0" w:color="000000"/>
                    <w:bottom w:val="single" w:sz="6" w:space="0" w:color="000000"/>
                    <w:right w:val="single" w:sz="6" w:space="0" w:color="000000"/>
                  </w:tcBorders>
                </w:tcPr>
                <w:p w:rsidR="00D126B4" w:rsidRDefault="0053055B">
                  <w:pPr>
                    <w:pStyle w:val="TableParagraph"/>
                    <w:spacing w:before="142"/>
                    <w:ind w:left="601"/>
                    <w:rPr>
                      <w:sz w:val="21"/>
                      <w:szCs w:val="21"/>
                    </w:rPr>
                  </w:pPr>
                  <w:r>
                    <w:rPr>
                      <w:rFonts w:ascii="仿宋"/>
                      <w:sz w:val="21"/>
                      <w:szCs w:val="21"/>
                    </w:rPr>
                    <w:t>22:41</w:t>
                  </w:r>
                  <w:r>
                    <w:rPr>
                      <w:sz w:val="21"/>
                      <w:szCs w:val="21"/>
                    </w:rPr>
                    <w:t xml:space="preserve"> </w:t>
                  </w:r>
                </w:p>
              </w:tc>
              <w:tc>
                <w:tcPr>
                  <w:tcW w:w="1645" w:type="dxa"/>
                  <w:tcBorders>
                    <w:top w:val="single" w:sz="6" w:space="0" w:color="000000"/>
                    <w:left w:val="single" w:sz="6" w:space="0" w:color="000000"/>
                    <w:bottom w:val="single" w:sz="6" w:space="0" w:color="000000"/>
                  </w:tcBorders>
                </w:tcPr>
                <w:p w:rsidR="00D126B4" w:rsidRDefault="0053055B">
                  <w:pPr>
                    <w:pStyle w:val="TableParagraph"/>
                    <w:spacing w:before="142"/>
                    <w:ind w:left="765"/>
                    <w:rPr>
                      <w:sz w:val="21"/>
                      <w:szCs w:val="21"/>
                    </w:rPr>
                  </w:pPr>
                  <w:r>
                    <w:rPr>
                      <w:rFonts w:ascii="仿宋"/>
                      <w:sz w:val="21"/>
                      <w:szCs w:val="21"/>
                    </w:rPr>
                    <w:t>41.5</w:t>
                  </w:r>
                  <w:r>
                    <w:rPr>
                      <w:sz w:val="21"/>
                      <w:szCs w:val="21"/>
                    </w:rPr>
                    <w:t xml:space="preserve"> </w:t>
                  </w:r>
                </w:p>
              </w:tc>
            </w:tr>
            <w:tr w:rsidR="00D126B4">
              <w:trPr>
                <w:trHeight w:val="275"/>
              </w:trPr>
              <w:tc>
                <w:tcPr>
                  <w:tcW w:w="1517" w:type="dxa"/>
                  <w:vMerge/>
                  <w:tcBorders>
                    <w:bottom w:val="single" w:sz="6" w:space="0" w:color="000000"/>
                    <w:right w:val="single" w:sz="6" w:space="0" w:color="000000"/>
                  </w:tcBorders>
                </w:tcPr>
                <w:p w:rsidR="00D126B4" w:rsidRDefault="00D126B4">
                  <w:pPr>
                    <w:rPr>
                      <w:sz w:val="21"/>
                      <w:szCs w:val="21"/>
                    </w:rPr>
                  </w:pPr>
                </w:p>
              </w:tc>
              <w:tc>
                <w:tcPr>
                  <w:tcW w:w="1170" w:type="dxa"/>
                  <w:tcBorders>
                    <w:top w:val="single" w:sz="6" w:space="0" w:color="000000"/>
                    <w:left w:val="single" w:sz="6" w:space="0" w:color="000000"/>
                    <w:bottom w:val="single" w:sz="6" w:space="0" w:color="000000"/>
                    <w:right w:val="single" w:sz="6" w:space="0" w:color="000000"/>
                  </w:tcBorders>
                </w:tcPr>
                <w:p w:rsidR="00D126B4" w:rsidRDefault="0053055B">
                  <w:pPr>
                    <w:pStyle w:val="TableParagraph"/>
                    <w:spacing w:before="140"/>
                    <w:ind w:right="66"/>
                    <w:jc w:val="both"/>
                    <w:rPr>
                      <w:sz w:val="21"/>
                      <w:szCs w:val="21"/>
                    </w:rPr>
                  </w:pPr>
                  <w:r>
                    <w:rPr>
                      <w:sz w:val="21"/>
                      <w:szCs w:val="21"/>
                    </w:rPr>
                    <w:t xml:space="preserve">3 月 27 日 </w:t>
                  </w:r>
                </w:p>
              </w:tc>
              <w:tc>
                <w:tcPr>
                  <w:tcW w:w="1459" w:type="dxa"/>
                  <w:tcBorders>
                    <w:top w:val="single" w:sz="6" w:space="0" w:color="000000"/>
                    <w:left w:val="single" w:sz="6" w:space="0" w:color="000000"/>
                    <w:bottom w:val="single" w:sz="6" w:space="0" w:color="000000"/>
                    <w:right w:val="single" w:sz="6" w:space="0" w:color="000000"/>
                  </w:tcBorders>
                </w:tcPr>
                <w:p w:rsidR="00D126B4" w:rsidRDefault="0053055B">
                  <w:pPr>
                    <w:pStyle w:val="TableParagraph"/>
                    <w:spacing w:before="140"/>
                    <w:ind w:right="598" w:firstLineChars="200" w:firstLine="420"/>
                    <w:jc w:val="both"/>
                    <w:rPr>
                      <w:sz w:val="21"/>
                      <w:szCs w:val="21"/>
                    </w:rPr>
                  </w:pPr>
                  <w:r>
                    <w:rPr>
                      <w:rFonts w:ascii="仿宋"/>
                      <w:sz w:val="21"/>
                      <w:szCs w:val="21"/>
                    </w:rPr>
                    <w:t>9:40</w:t>
                  </w:r>
                </w:p>
              </w:tc>
              <w:tc>
                <w:tcPr>
                  <w:tcW w:w="1457" w:type="dxa"/>
                  <w:tcBorders>
                    <w:top w:val="single" w:sz="6" w:space="0" w:color="000000"/>
                    <w:left w:val="single" w:sz="6" w:space="0" w:color="000000"/>
                    <w:bottom w:val="single" w:sz="6" w:space="0" w:color="000000"/>
                    <w:right w:val="single" w:sz="6" w:space="0" w:color="000000"/>
                  </w:tcBorders>
                </w:tcPr>
                <w:p w:rsidR="00D126B4" w:rsidRDefault="0053055B">
                  <w:pPr>
                    <w:pStyle w:val="TableParagraph"/>
                    <w:spacing w:before="140"/>
                    <w:ind w:right="598" w:firstLineChars="200" w:firstLine="420"/>
                    <w:jc w:val="both"/>
                    <w:rPr>
                      <w:sz w:val="21"/>
                      <w:szCs w:val="21"/>
                    </w:rPr>
                  </w:pPr>
                  <w:r>
                    <w:rPr>
                      <w:rFonts w:ascii="仿宋"/>
                      <w:sz w:val="21"/>
                      <w:szCs w:val="21"/>
                    </w:rPr>
                    <w:t>51.5</w:t>
                  </w:r>
                </w:p>
              </w:tc>
              <w:tc>
                <w:tcPr>
                  <w:tcW w:w="1459" w:type="dxa"/>
                  <w:tcBorders>
                    <w:top w:val="single" w:sz="6" w:space="0" w:color="000000"/>
                    <w:left w:val="single" w:sz="6" w:space="0" w:color="000000"/>
                    <w:bottom w:val="single" w:sz="6" w:space="0" w:color="000000"/>
                    <w:right w:val="single" w:sz="6" w:space="0" w:color="000000"/>
                  </w:tcBorders>
                </w:tcPr>
                <w:p w:rsidR="00D126B4" w:rsidRDefault="0053055B">
                  <w:pPr>
                    <w:pStyle w:val="TableParagraph"/>
                    <w:spacing w:before="140"/>
                    <w:ind w:left="601"/>
                    <w:rPr>
                      <w:sz w:val="21"/>
                      <w:szCs w:val="21"/>
                    </w:rPr>
                  </w:pPr>
                  <w:r>
                    <w:rPr>
                      <w:rFonts w:ascii="仿宋"/>
                      <w:sz w:val="21"/>
                      <w:szCs w:val="21"/>
                    </w:rPr>
                    <w:t>22:45</w:t>
                  </w:r>
                </w:p>
              </w:tc>
              <w:tc>
                <w:tcPr>
                  <w:tcW w:w="1645" w:type="dxa"/>
                  <w:tcBorders>
                    <w:top w:val="single" w:sz="6" w:space="0" w:color="000000"/>
                    <w:left w:val="single" w:sz="6" w:space="0" w:color="000000"/>
                    <w:bottom w:val="single" w:sz="6" w:space="0" w:color="000000"/>
                  </w:tcBorders>
                </w:tcPr>
                <w:p w:rsidR="00D126B4" w:rsidRDefault="0053055B">
                  <w:pPr>
                    <w:pStyle w:val="TableParagraph"/>
                    <w:spacing w:before="140"/>
                    <w:ind w:left="765"/>
                    <w:rPr>
                      <w:sz w:val="21"/>
                      <w:szCs w:val="21"/>
                    </w:rPr>
                  </w:pPr>
                  <w:r>
                    <w:rPr>
                      <w:rFonts w:ascii="仿宋"/>
                      <w:sz w:val="21"/>
                      <w:szCs w:val="21"/>
                    </w:rPr>
                    <w:t>42.1</w:t>
                  </w:r>
                </w:p>
              </w:tc>
            </w:tr>
          </w:tbl>
          <w:p w:rsidR="00D126B4" w:rsidRDefault="0053055B">
            <w:pPr>
              <w:pStyle w:val="TableParagraph"/>
              <w:spacing w:before="187" w:line="362" w:lineRule="auto"/>
              <w:ind w:right="77" w:firstLineChars="200" w:firstLine="480"/>
              <w:rPr>
                <w:sz w:val="24"/>
              </w:rPr>
            </w:pPr>
            <w:r>
              <w:rPr>
                <w:sz w:val="24"/>
              </w:rPr>
              <w:t>由上表监测数据可知，本项目四周厂界及敏感点处噪声值满足《声环境质量标</w:t>
            </w:r>
            <w:r>
              <w:rPr>
                <w:spacing w:val="-60"/>
                <w:sz w:val="24"/>
              </w:rPr>
              <w:t>准》</w:t>
            </w:r>
            <w:r>
              <w:rPr>
                <w:sz w:val="24"/>
              </w:rPr>
              <w:t>（</w:t>
            </w:r>
            <w:r>
              <w:rPr>
                <w:rFonts w:ascii="Times New Roman" w:eastAsia="Times New Roman"/>
                <w:sz w:val="24"/>
              </w:rPr>
              <w:t>GB3096-2008</w:t>
            </w:r>
            <w:r>
              <w:rPr>
                <w:sz w:val="24"/>
              </w:rPr>
              <w:t>）</w:t>
            </w:r>
            <w:r>
              <w:rPr>
                <w:rFonts w:ascii="Times New Roman" w:eastAsia="Times New Roman"/>
                <w:sz w:val="24"/>
              </w:rPr>
              <w:t xml:space="preserve">2 </w:t>
            </w:r>
            <w:r>
              <w:rPr>
                <w:sz w:val="24"/>
              </w:rPr>
              <w:t>类标准要求。</w:t>
            </w:r>
          </w:p>
          <w:p w:rsidR="00D126B4" w:rsidRDefault="0053055B">
            <w:pPr>
              <w:pStyle w:val="TableParagraph"/>
              <w:spacing w:before="125"/>
              <w:ind w:left="107"/>
              <w:rPr>
                <w:sz w:val="30"/>
              </w:rPr>
            </w:pPr>
            <w:r>
              <w:rPr>
                <w:b/>
                <w:sz w:val="30"/>
              </w:rPr>
              <w:t>主要环境保护目标</w:t>
            </w:r>
            <w:r>
              <w:rPr>
                <w:rFonts w:ascii="Times New Roman" w:eastAsia="Times New Roman"/>
                <w:sz w:val="30"/>
              </w:rPr>
              <w:t>(</w:t>
            </w:r>
            <w:r>
              <w:rPr>
                <w:b/>
                <w:sz w:val="28"/>
              </w:rPr>
              <w:t>列出名单及保护级别</w:t>
            </w:r>
            <w:r>
              <w:rPr>
                <w:rFonts w:ascii="Times New Roman" w:eastAsia="Times New Roman"/>
                <w:b/>
                <w:sz w:val="28"/>
              </w:rPr>
              <w:t>)</w:t>
            </w:r>
            <w:r>
              <w:rPr>
                <w:sz w:val="30"/>
              </w:rPr>
              <w:t>：</w:t>
            </w:r>
          </w:p>
          <w:p w:rsidR="00D126B4" w:rsidRDefault="0053055B">
            <w:pPr>
              <w:pStyle w:val="TableParagraph"/>
              <w:spacing w:before="199"/>
              <w:ind w:left="587"/>
              <w:rPr>
                <w:sz w:val="24"/>
              </w:rPr>
            </w:pPr>
            <w:r>
              <w:rPr>
                <w:sz w:val="24"/>
              </w:rPr>
              <w:t>项目周边环境保护目标</w:t>
            </w:r>
            <w:proofErr w:type="gramStart"/>
            <w:r>
              <w:rPr>
                <w:sz w:val="24"/>
              </w:rPr>
              <w:t>分布见</w:t>
            </w:r>
            <w:proofErr w:type="gramEnd"/>
            <w:r>
              <w:rPr>
                <w:sz w:val="24"/>
              </w:rPr>
              <w:t xml:space="preserve">下表，具体位置见附图 </w:t>
            </w:r>
            <w:r>
              <w:rPr>
                <w:rFonts w:ascii="Times New Roman" w:eastAsia="Times New Roman"/>
                <w:sz w:val="24"/>
              </w:rPr>
              <w:t>2</w:t>
            </w:r>
            <w:r>
              <w:rPr>
                <w:sz w:val="24"/>
              </w:rPr>
              <w:t>。</w:t>
            </w:r>
          </w:p>
          <w:p w:rsidR="00D126B4" w:rsidRDefault="0053055B">
            <w:pPr>
              <w:pStyle w:val="TableParagraph"/>
              <w:tabs>
                <w:tab w:val="left" w:pos="811"/>
              </w:tabs>
              <w:spacing w:before="162" w:line="250" w:lineRule="exact"/>
              <w:ind w:left="33"/>
              <w:jc w:val="center"/>
              <w:rPr>
                <w:b/>
                <w:sz w:val="21"/>
              </w:rPr>
            </w:pPr>
            <w:r>
              <w:rPr>
                <w:b/>
                <w:sz w:val="21"/>
              </w:rPr>
              <w:t>表</w:t>
            </w:r>
            <w:r>
              <w:rPr>
                <w:b/>
                <w:spacing w:val="-51"/>
                <w:sz w:val="21"/>
              </w:rPr>
              <w:t xml:space="preserve"> </w:t>
            </w:r>
            <w:r>
              <w:rPr>
                <w:rFonts w:ascii="Times New Roman" w:eastAsia="Times New Roman"/>
                <w:b/>
                <w:spacing w:val="-8"/>
                <w:sz w:val="21"/>
              </w:rPr>
              <w:t>11</w:t>
            </w:r>
            <w:r>
              <w:rPr>
                <w:rFonts w:ascii="Times New Roman" w:eastAsia="Times New Roman"/>
                <w:b/>
                <w:spacing w:val="-8"/>
                <w:sz w:val="21"/>
              </w:rPr>
              <w:tab/>
            </w:r>
            <w:r>
              <w:rPr>
                <w:b/>
                <w:sz w:val="21"/>
              </w:rPr>
              <w:t>区域环境功能</w:t>
            </w:r>
            <w:r>
              <w:rPr>
                <w:b/>
                <w:spacing w:val="-3"/>
                <w:sz w:val="21"/>
              </w:rPr>
              <w:t>区</w:t>
            </w:r>
            <w:r>
              <w:rPr>
                <w:b/>
                <w:sz w:val="21"/>
              </w:rPr>
              <w:t>划及环境保护目标</w:t>
            </w:r>
            <w:r>
              <w:rPr>
                <w:b/>
                <w:spacing w:val="-3"/>
                <w:sz w:val="21"/>
              </w:rPr>
              <w:t>一</w:t>
            </w:r>
            <w:r>
              <w:rPr>
                <w:b/>
                <w:sz w:val="21"/>
              </w:rPr>
              <w:t>览表</w:t>
            </w:r>
          </w:p>
        </w:tc>
      </w:tr>
      <w:tr w:rsidR="00D126B4">
        <w:trPr>
          <w:trHeight w:val="544"/>
        </w:trPr>
        <w:tc>
          <w:tcPr>
            <w:tcW w:w="116" w:type="dxa"/>
            <w:tcBorders>
              <w:top w:val="nil"/>
              <w:bottom w:val="nil"/>
              <w:right w:val="single" w:sz="6" w:space="0" w:color="000000"/>
            </w:tcBorders>
            <w:shd w:val="clear" w:color="auto" w:fill="auto"/>
          </w:tcPr>
          <w:p w:rsidR="00D126B4" w:rsidRDefault="00D126B4">
            <w:pPr>
              <w:pStyle w:val="TableParagraph"/>
              <w:rPr>
                <w:rFonts w:ascii="Times New Roman"/>
              </w:rPr>
            </w:pPr>
          </w:p>
        </w:tc>
        <w:tc>
          <w:tcPr>
            <w:tcW w:w="1198" w:type="dxa"/>
            <w:tcBorders>
              <w:top w:val="single" w:sz="6" w:space="0" w:color="000000"/>
              <w:left w:val="single" w:sz="6" w:space="0" w:color="000000"/>
              <w:bottom w:val="single" w:sz="6" w:space="0" w:color="000000"/>
              <w:right w:val="single" w:sz="6" w:space="0" w:color="000000"/>
            </w:tcBorders>
            <w:shd w:val="clear" w:color="auto" w:fill="auto"/>
          </w:tcPr>
          <w:p w:rsidR="00D126B4" w:rsidRDefault="0053055B">
            <w:pPr>
              <w:pStyle w:val="TableParagraph"/>
              <w:spacing w:before="137"/>
              <w:ind w:left="207"/>
              <w:rPr>
                <w:sz w:val="21"/>
              </w:rPr>
            </w:pPr>
            <w:r>
              <w:rPr>
                <w:sz w:val="21"/>
              </w:rPr>
              <w:t>环 境 别</w:t>
            </w:r>
          </w:p>
        </w:tc>
        <w:tc>
          <w:tcPr>
            <w:tcW w:w="1144" w:type="dxa"/>
            <w:tcBorders>
              <w:top w:val="single" w:sz="6" w:space="0" w:color="000000"/>
              <w:left w:val="single" w:sz="6" w:space="0" w:color="000000"/>
              <w:bottom w:val="single" w:sz="6" w:space="0" w:color="000000"/>
              <w:right w:val="single" w:sz="6" w:space="0" w:color="000000"/>
            </w:tcBorders>
            <w:shd w:val="clear" w:color="auto" w:fill="auto"/>
          </w:tcPr>
          <w:p w:rsidR="00D126B4" w:rsidRDefault="0053055B">
            <w:pPr>
              <w:pStyle w:val="TableParagraph"/>
              <w:spacing w:before="1"/>
              <w:ind w:left="138" w:right="111"/>
              <w:jc w:val="center"/>
              <w:rPr>
                <w:sz w:val="21"/>
              </w:rPr>
            </w:pPr>
            <w:r>
              <w:rPr>
                <w:sz w:val="21"/>
              </w:rPr>
              <w:t>环境保护</w:t>
            </w:r>
          </w:p>
          <w:p w:rsidR="00D126B4" w:rsidRDefault="0053055B">
            <w:pPr>
              <w:pStyle w:val="TableParagraph"/>
              <w:spacing w:before="4" w:line="250" w:lineRule="exact"/>
              <w:ind w:left="138" w:right="109"/>
              <w:jc w:val="center"/>
              <w:rPr>
                <w:sz w:val="21"/>
              </w:rPr>
            </w:pPr>
            <w:r>
              <w:rPr>
                <w:sz w:val="21"/>
              </w:rPr>
              <w:t>目标</w:t>
            </w:r>
          </w:p>
        </w:tc>
        <w:tc>
          <w:tcPr>
            <w:tcW w:w="964" w:type="dxa"/>
            <w:tcBorders>
              <w:top w:val="single" w:sz="6" w:space="0" w:color="000000"/>
              <w:left w:val="single" w:sz="6" w:space="0" w:color="000000"/>
              <w:bottom w:val="single" w:sz="6" w:space="0" w:color="000000"/>
              <w:right w:val="single" w:sz="6" w:space="0" w:color="000000"/>
            </w:tcBorders>
            <w:shd w:val="clear" w:color="auto" w:fill="auto"/>
          </w:tcPr>
          <w:p w:rsidR="00D126B4" w:rsidRDefault="0053055B">
            <w:pPr>
              <w:pStyle w:val="TableParagraph"/>
              <w:spacing w:before="137"/>
              <w:ind w:left="261" w:right="227"/>
              <w:jc w:val="center"/>
              <w:rPr>
                <w:sz w:val="21"/>
              </w:rPr>
            </w:pPr>
            <w:r>
              <w:rPr>
                <w:sz w:val="21"/>
              </w:rPr>
              <w:t>方向</w:t>
            </w:r>
          </w:p>
        </w:tc>
        <w:tc>
          <w:tcPr>
            <w:tcW w:w="932" w:type="dxa"/>
            <w:tcBorders>
              <w:top w:val="single" w:sz="6" w:space="0" w:color="000000"/>
              <w:left w:val="single" w:sz="6" w:space="0" w:color="000000"/>
              <w:bottom w:val="single" w:sz="6" w:space="0" w:color="000000"/>
              <w:right w:val="single" w:sz="6" w:space="0" w:color="000000"/>
            </w:tcBorders>
            <w:shd w:val="clear" w:color="auto" w:fill="auto"/>
          </w:tcPr>
          <w:p w:rsidR="00D126B4" w:rsidRDefault="0053055B">
            <w:pPr>
              <w:pStyle w:val="TableParagraph"/>
              <w:spacing w:before="1"/>
              <w:ind w:left="143" w:right="104"/>
              <w:jc w:val="center"/>
              <w:rPr>
                <w:sz w:val="21"/>
              </w:rPr>
            </w:pPr>
            <w:r>
              <w:rPr>
                <w:sz w:val="21"/>
              </w:rPr>
              <w:t>人口</w:t>
            </w:r>
          </w:p>
          <w:p w:rsidR="00D126B4" w:rsidRDefault="0053055B">
            <w:pPr>
              <w:pStyle w:val="TableParagraph"/>
              <w:spacing w:before="4" w:line="250" w:lineRule="exact"/>
              <w:ind w:left="143" w:right="104"/>
              <w:jc w:val="center"/>
              <w:rPr>
                <w:sz w:val="21"/>
              </w:rPr>
            </w:pPr>
            <w:r>
              <w:rPr>
                <w:sz w:val="21"/>
              </w:rPr>
              <w:t>（人）</w:t>
            </w:r>
          </w:p>
        </w:tc>
        <w:tc>
          <w:tcPr>
            <w:tcW w:w="1060" w:type="dxa"/>
            <w:tcBorders>
              <w:top w:val="single" w:sz="6" w:space="0" w:color="000000"/>
              <w:left w:val="single" w:sz="6" w:space="0" w:color="000000"/>
              <w:bottom w:val="single" w:sz="6" w:space="0" w:color="000000"/>
              <w:right w:val="single" w:sz="6" w:space="0" w:color="000000"/>
            </w:tcBorders>
            <w:shd w:val="clear" w:color="auto" w:fill="auto"/>
          </w:tcPr>
          <w:p w:rsidR="00D126B4" w:rsidRDefault="0053055B">
            <w:pPr>
              <w:pStyle w:val="TableParagraph"/>
              <w:spacing w:before="137"/>
              <w:ind w:left="119" w:right="-29"/>
              <w:rPr>
                <w:sz w:val="21"/>
              </w:rPr>
            </w:pPr>
            <w:r>
              <w:rPr>
                <w:spacing w:val="-28"/>
                <w:sz w:val="21"/>
              </w:rPr>
              <w:t>距离</w:t>
            </w:r>
            <w:r>
              <w:rPr>
                <w:spacing w:val="-7"/>
                <w:sz w:val="21"/>
              </w:rPr>
              <w:t>（</w:t>
            </w:r>
            <w:r>
              <w:rPr>
                <w:rFonts w:ascii="Times New Roman" w:eastAsia="Times New Roman"/>
                <w:spacing w:val="-7"/>
                <w:sz w:val="21"/>
              </w:rPr>
              <w:t>m</w:t>
            </w:r>
            <w:r>
              <w:rPr>
                <w:spacing w:val="-7"/>
                <w:sz w:val="21"/>
              </w:rPr>
              <w:t>）</w:t>
            </w:r>
          </w:p>
        </w:tc>
        <w:tc>
          <w:tcPr>
            <w:tcW w:w="3410" w:type="dxa"/>
            <w:tcBorders>
              <w:top w:val="single" w:sz="6" w:space="0" w:color="000000"/>
              <w:left w:val="single" w:sz="6" w:space="0" w:color="000000"/>
              <w:bottom w:val="single" w:sz="4" w:space="0" w:color="000000"/>
              <w:right w:val="single" w:sz="6" w:space="0" w:color="000000"/>
            </w:tcBorders>
            <w:shd w:val="clear" w:color="auto" w:fill="auto"/>
          </w:tcPr>
          <w:p w:rsidR="00D126B4" w:rsidRDefault="0053055B">
            <w:pPr>
              <w:pStyle w:val="TableParagraph"/>
              <w:spacing w:before="137"/>
              <w:ind w:left="886" w:right="845"/>
              <w:jc w:val="center"/>
              <w:rPr>
                <w:sz w:val="21"/>
              </w:rPr>
            </w:pPr>
            <w:r>
              <w:rPr>
                <w:sz w:val="21"/>
              </w:rPr>
              <w:t>保护级别</w:t>
            </w:r>
          </w:p>
        </w:tc>
        <w:tc>
          <w:tcPr>
            <w:tcW w:w="119" w:type="dxa"/>
            <w:tcBorders>
              <w:top w:val="nil"/>
              <w:left w:val="single" w:sz="6" w:space="0" w:color="000000"/>
              <w:bottom w:val="nil"/>
            </w:tcBorders>
            <w:shd w:val="clear" w:color="auto" w:fill="auto"/>
          </w:tcPr>
          <w:p w:rsidR="00D126B4" w:rsidRDefault="00D126B4">
            <w:pPr>
              <w:pStyle w:val="TableParagraph"/>
              <w:rPr>
                <w:rFonts w:ascii="Times New Roman"/>
              </w:rPr>
            </w:pPr>
          </w:p>
        </w:tc>
      </w:tr>
      <w:tr w:rsidR="00D126B4">
        <w:trPr>
          <w:trHeight w:val="628"/>
        </w:trPr>
        <w:tc>
          <w:tcPr>
            <w:tcW w:w="116" w:type="dxa"/>
            <w:vMerge w:val="restart"/>
            <w:tcBorders>
              <w:top w:val="nil"/>
              <w:bottom w:val="nil"/>
              <w:right w:val="single" w:sz="6" w:space="0" w:color="000000"/>
            </w:tcBorders>
            <w:shd w:val="clear" w:color="auto" w:fill="auto"/>
          </w:tcPr>
          <w:p w:rsidR="00D126B4" w:rsidRDefault="00D126B4">
            <w:pPr>
              <w:pStyle w:val="TableParagraph"/>
              <w:rPr>
                <w:rFonts w:ascii="Times New Roman"/>
              </w:rPr>
            </w:pPr>
          </w:p>
        </w:tc>
        <w:tc>
          <w:tcPr>
            <w:tcW w:w="1198" w:type="dxa"/>
            <w:vMerge w:val="restart"/>
            <w:tcBorders>
              <w:top w:val="single" w:sz="6" w:space="0" w:color="000000"/>
              <w:left w:val="single" w:sz="6" w:space="0" w:color="000000"/>
              <w:right w:val="single" w:sz="6" w:space="0" w:color="000000"/>
            </w:tcBorders>
            <w:shd w:val="clear" w:color="auto" w:fill="auto"/>
          </w:tcPr>
          <w:p w:rsidR="00D126B4" w:rsidRDefault="00D126B4">
            <w:pPr>
              <w:pStyle w:val="TableParagraph"/>
              <w:spacing w:before="3"/>
              <w:rPr>
                <w:rFonts w:ascii="Times New Roman"/>
                <w:sz w:val="20"/>
              </w:rPr>
            </w:pPr>
          </w:p>
          <w:p w:rsidR="00D126B4" w:rsidRDefault="0053055B">
            <w:pPr>
              <w:pStyle w:val="TableParagraph"/>
              <w:spacing w:line="244" w:lineRule="auto"/>
              <w:ind w:left="114" w:right="246"/>
              <w:rPr>
                <w:sz w:val="21"/>
              </w:rPr>
            </w:pPr>
            <w:r>
              <w:rPr>
                <w:sz w:val="21"/>
              </w:rPr>
              <w:t>声环境</w:t>
            </w:r>
          </w:p>
        </w:tc>
        <w:tc>
          <w:tcPr>
            <w:tcW w:w="1144" w:type="dxa"/>
            <w:tcBorders>
              <w:top w:val="single" w:sz="6" w:space="0" w:color="000000"/>
              <w:left w:val="single" w:sz="6" w:space="0" w:color="000000"/>
              <w:bottom w:val="single" w:sz="4" w:space="0" w:color="000000"/>
              <w:right w:val="single" w:sz="6" w:space="0" w:color="000000"/>
            </w:tcBorders>
            <w:shd w:val="clear" w:color="auto" w:fill="auto"/>
          </w:tcPr>
          <w:p w:rsidR="00D126B4" w:rsidRDefault="00D126B4">
            <w:pPr>
              <w:pStyle w:val="TableParagraph"/>
              <w:spacing w:before="8"/>
              <w:rPr>
                <w:rFonts w:ascii="Times New Roman"/>
                <w:sz w:val="15"/>
              </w:rPr>
            </w:pPr>
          </w:p>
          <w:p w:rsidR="00D126B4" w:rsidRDefault="0053055B">
            <w:pPr>
              <w:pStyle w:val="TableParagraph"/>
              <w:ind w:left="368"/>
              <w:rPr>
                <w:sz w:val="21"/>
              </w:rPr>
            </w:pPr>
            <w:r>
              <w:rPr>
                <w:sz w:val="21"/>
              </w:rPr>
              <w:t>厂界</w:t>
            </w:r>
          </w:p>
        </w:tc>
        <w:tc>
          <w:tcPr>
            <w:tcW w:w="964" w:type="dxa"/>
            <w:tcBorders>
              <w:top w:val="single" w:sz="6" w:space="0" w:color="000000"/>
              <w:left w:val="single" w:sz="6" w:space="0" w:color="000000"/>
              <w:bottom w:val="single" w:sz="4" w:space="0" w:color="000000"/>
              <w:right w:val="single" w:sz="6" w:space="0" w:color="000000"/>
            </w:tcBorders>
            <w:shd w:val="clear" w:color="auto" w:fill="auto"/>
          </w:tcPr>
          <w:p w:rsidR="00D126B4" w:rsidRDefault="00D126B4">
            <w:pPr>
              <w:pStyle w:val="TableParagraph"/>
              <w:spacing w:before="8"/>
              <w:rPr>
                <w:rFonts w:ascii="Times New Roman"/>
                <w:sz w:val="15"/>
              </w:rPr>
            </w:pPr>
          </w:p>
          <w:p w:rsidR="00D126B4" w:rsidRDefault="0053055B">
            <w:pPr>
              <w:pStyle w:val="TableParagraph"/>
              <w:ind w:left="261" w:right="227"/>
              <w:jc w:val="center"/>
              <w:rPr>
                <w:sz w:val="21"/>
              </w:rPr>
            </w:pPr>
            <w:r>
              <w:rPr>
                <w:sz w:val="21"/>
              </w:rPr>
              <w:t>四周</w:t>
            </w:r>
          </w:p>
        </w:tc>
        <w:tc>
          <w:tcPr>
            <w:tcW w:w="932" w:type="dxa"/>
            <w:tcBorders>
              <w:top w:val="single" w:sz="6" w:space="0" w:color="000000"/>
              <w:left w:val="single" w:sz="6" w:space="0" w:color="000000"/>
              <w:bottom w:val="single" w:sz="4" w:space="0" w:color="000000"/>
              <w:right w:val="single" w:sz="6" w:space="0" w:color="000000"/>
            </w:tcBorders>
            <w:shd w:val="clear" w:color="auto" w:fill="auto"/>
          </w:tcPr>
          <w:p w:rsidR="00D126B4" w:rsidRDefault="0053055B">
            <w:pPr>
              <w:pStyle w:val="TableParagraph"/>
              <w:spacing w:line="237" w:lineRule="exact"/>
              <w:ind w:left="35"/>
              <w:jc w:val="center"/>
              <w:rPr>
                <w:rFonts w:ascii="Times New Roman"/>
                <w:sz w:val="21"/>
              </w:rPr>
            </w:pPr>
            <w:r>
              <w:rPr>
                <w:rFonts w:ascii="Times New Roman"/>
                <w:sz w:val="21"/>
              </w:rPr>
              <w:t>/</w:t>
            </w:r>
          </w:p>
        </w:tc>
        <w:tc>
          <w:tcPr>
            <w:tcW w:w="1060" w:type="dxa"/>
            <w:tcBorders>
              <w:top w:val="single" w:sz="6" w:space="0" w:color="000000"/>
              <w:left w:val="single" w:sz="6" w:space="0" w:color="000000"/>
              <w:bottom w:val="single" w:sz="4" w:space="0" w:color="000000"/>
              <w:right w:val="single" w:sz="6" w:space="0" w:color="000000"/>
            </w:tcBorders>
            <w:shd w:val="clear" w:color="auto" w:fill="auto"/>
          </w:tcPr>
          <w:p w:rsidR="00D126B4" w:rsidRDefault="0053055B">
            <w:pPr>
              <w:pStyle w:val="TableParagraph"/>
              <w:spacing w:before="61" w:line="266" w:lineRule="exact"/>
              <w:ind w:left="207" w:right="168"/>
              <w:jc w:val="center"/>
              <w:rPr>
                <w:sz w:val="21"/>
              </w:rPr>
            </w:pPr>
            <w:r>
              <w:rPr>
                <w:sz w:val="21"/>
              </w:rPr>
              <w:t>厂界外</w:t>
            </w:r>
          </w:p>
          <w:p w:rsidR="00D126B4" w:rsidRDefault="0053055B">
            <w:pPr>
              <w:pStyle w:val="TableParagraph"/>
              <w:spacing w:line="239" w:lineRule="exact"/>
              <w:ind w:left="207" w:right="167"/>
              <w:jc w:val="center"/>
              <w:rPr>
                <w:rFonts w:ascii="Times New Roman"/>
                <w:sz w:val="21"/>
              </w:rPr>
            </w:pPr>
            <w:r>
              <w:rPr>
                <w:rFonts w:ascii="Times New Roman"/>
                <w:sz w:val="21"/>
              </w:rPr>
              <w:t>1m</w:t>
            </w:r>
          </w:p>
        </w:tc>
        <w:tc>
          <w:tcPr>
            <w:tcW w:w="3410" w:type="dxa"/>
            <w:vMerge w:val="restart"/>
            <w:tcBorders>
              <w:top w:val="single" w:sz="4" w:space="0" w:color="000000"/>
              <w:left w:val="single" w:sz="6" w:space="0" w:color="000000"/>
              <w:right w:val="single" w:sz="6" w:space="0" w:color="000000"/>
            </w:tcBorders>
            <w:shd w:val="clear" w:color="auto" w:fill="auto"/>
          </w:tcPr>
          <w:p w:rsidR="00D126B4" w:rsidRDefault="0053055B">
            <w:pPr>
              <w:pStyle w:val="TableParagraph"/>
              <w:spacing w:before="99"/>
              <w:ind w:left="615"/>
              <w:rPr>
                <w:sz w:val="21"/>
              </w:rPr>
            </w:pPr>
            <w:r>
              <w:rPr>
                <w:sz w:val="21"/>
              </w:rPr>
              <w:t>满足《声环境质量标准》</w:t>
            </w:r>
          </w:p>
          <w:p w:rsidR="00D126B4" w:rsidRDefault="0053055B">
            <w:pPr>
              <w:pStyle w:val="TableParagraph"/>
              <w:spacing w:before="2"/>
              <w:ind w:left="887" w:right="845"/>
              <w:jc w:val="center"/>
              <w:rPr>
                <w:sz w:val="21"/>
              </w:rPr>
            </w:pPr>
            <w:r>
              <w:rPr>
                <w:sz w:val="21"/>
              </w:rPr>
              <w:t>（</w:t>
            </w:r>
            <w:r>
              <w:rPr>
                <w:rFonts w:ascii="Times New Roman" w:eastAsia="Times New Roman"/>
                <w:sz w:val="21"/>
              </w:rPr>
              <w:t>GB3096-2008</w:t>
            </w:r>
            <w:r>
              <w:rPr>
                <w:sz w:val="21"/>
              </w:rPr>
              <w:t>）</w:t>
            </w:r>
          </w:p>
          <w:p w:rsidR="00D126B4" w:rsidRDefault="0053055B">
            <w:pPr>
              <w:pStyle w:val="TableParagraph"/>
              <w:spacing w:before="5"/>
              <w:ind w:left="887" w:right="844"/>
              <w:jc w:val="center"/>
              <w:rPr>
                <w:sz w:val="21"/>
              </w:rPr>
            </w:pPr>
            <w:r>
              <w:rPr>
                <w:rFonts w:ascii="Times New Roman" w:eastAsia="Times New Roman"/>
                <w:sz w:val="21"/>
              </w:rPr>
              <w:t xml:space="preserve">2 </w:t>
            </w:r>
            <w:r>
              <w:rPr>
                <w:sz w:val="21"/>
              </w:rPr>
              <w:t>类</w:t>
            </w:r>
          </w:p>
        </w:tc>
        <w:tc>
          <w:tcPr>
            <w:tcW w:w="119" w:type="dxa"/>
            <w:vMerge w:val="restart"/>
            <w:tcBorders>
              <w:top w:val="nil"/>
              <w:left w:val="single" w:sz="6" w:space="0" w:color="000000"/>
              <w:bottom w:val="nil"/>
            </w:tcBorders>
            <w:shd w:val="clear" w:color="auto" w:fill="auto"/>
          </w:tcPr>
          <w:p w:rsidR="00D126B4" w:rsidRDefault="00D126B4">
            <w:pPr>
              <w:pStyle w:val="TableParagraph"/>
              <w:rPr>
                <w:rFonts w:ascii="Times New Roman"/>
              </w:rPr>
            </w:pPr>
          </w:p>
        </w:tc>
      </w:tr>
      <w:tr w:rsidR="00D126B4">
        <w:trPr>
          <w:trHeight w:val="366"/>
        </w:trPr>
        <w:tc>
          <w:tcPr>
            <w:tcW w:w="116" w:type="dxa"/>
            <w:vMerge/>
            <w:tcBorders>
              <w:top w:val="nil"/>
              <w:bottom w:val="nil"/>
              <w:right w:val="single" w:sz="6" w:space="0" w:color="000000"/>
            </w:tcBorders>
            <w:shd w:val="clear" w:color="auto" w:fill="auto"/>
          </w:tcPr>
          <w:p w:rsidR="00D126B4" w:rsidRDefault="00D126B4">
            <w:pPr>
              <w:rPr>
                <w:sz w:val="2"/>
                <w:szCs w:val="2"/>
              </w:rPr>
            </w:pPr>
          </w:p>
        </w:tc>
        <w:tc>
          <w:tcPr>
            <w:tcW w:w="1198" w:type="dxa"/>
            <w:vMerge/>
            <w:tcBorders>
              <w:left w:val="single" w:sz="6" w:space="0" w:color="000000"/>
              <w:right w:val="single" w:sz="6" w:space="0" w:color="000000"/>
            </w:tcBorders>
            <w:shd w:val="clear" w:color="auto" w:fill="auto"/>
          </w:tcPr>
          <w:p w:rsidR="00D126B4" w:rsidRDefault="00D126B4">
            <w:pPr>
              <w:rPr>
                <w:sz w:val="2"/>
                <w:szCs w:val="2"/>
              </w:rPr>
            </w:pPr>
          </w:p>
        </w:tc>
        <w:tc>
          <w:tcPr>
            <w:tcW w:w="1144" w:type="dxa"/>
            <w:tcBorders>
              <w:top w:val="single" w:sz="4" w:space="0" w:color="000000"/>
              <w:left w:val="single" w:sz="6" w:space="0" w:color="000000"/>
              <w:bottom w:val="single" w:sz="6" w:space="0" w:color="000000"/>
              <w:right w:val="single" w:sz="6" w:space="0" w:color="000000"/>
            </w:tcBorders>
            <w:shd w:val="clear" w:color="auto" w:fill="auto"/>
          </w:tcPr>
          <w:p w:rsidR="00D126B4" w:rsidRDefault="0053055B">
            <w:pPr>
              <w:pStyle w:val="TableParagraph"/>
              <w:spacing w:before="49"/>
              <w:ind w:left="156"/>
              <w:rPr>
                <w:sz w:val="21"/>
              </w:rPr>
            </w:pPr>
            <w:r>
              <w:rPr>
                <w:rFonts w:hint="eastAsia"/>
                <w:sz w:val="21"/>
              </w:rPr>
              <w:t>岭头村</w:t>
            </w:r>
          </w:p>
        </w:tc>
        <w:tc>
          <w:tcPr>
            <w:tcW w:w="964" w:type="dxa"/>
            <w:tcBorders>
              <w:top w:val="single" w:sz="4" w:space="0" w:color="000000"/>
              <w:left w:val="single" w:sz="6" w:space="0" w:color="000000"/>
              <w:bottom w:val="single" w:sz="6" w:space="0" w:color="000000"/>
              <w:right w:val="single" w:sz="6" w:space="0" w:color="000000"/>
            </w:tcBorders>
            <w:shd w:val="clear" w:color="auto" w:fill="auto"/>
          </w:tcPr>
          <w:p w:rsidR="00D126B4" w:rsidRDefault="0053055B">
            <w:pPr>
              <w:pStyle w:val="TableParagraph"/>
              <w:spacing w:before="58"/>
              <w:ind w:left="32"/>
              <w:jc w:val="center"/>
              <w:rPr>
                <w:rFonts w:ascii="Times New Roman"/>
                <w:sz w:val="21"/>
              </w:rPr>
            </w:pPr>
            <w:r>
              <w:rPr>
                <w:rFonts w:ascii="Times New Roman" w:hint="eastAsia"/>
                <w:sz w:val="21"/>
                <w:lang w:val="en-US"/>
              </w:rPr>
              <w:t>E</w:t>
            </w:r>
            <w:r>
              <w:rPr>
                <w:rFonts w:ascii="Times New Roman"/>
                <w:sz w:val="21"/>
              </w:rPr>
              <w:t>S</w:t>
            </w:r>
          </w:p>
        </w:tc>
        <w:tc>
          <w:tcPr>
            <w:tcW w:w="932" w:type="dxa"/>
            <w:tcBorders>
              <w:top w:val="single" w:sz="4" w:space="0" w:color="000000"/>
              <w:left w:val="single" w:sz="6" w:space="0" w:color="000000"/>
              <w:bottom w:val="single" w:sz="6" w:space="0" w:color="000000"/>
              <w:right w:val="single" w:sz="6" w:space="0" w:color="000000"/>
            </w:tcBorders>
            <w:shd w:val="clear" w:color="auto" w:fill="auto"/>
          </w:tcPr>
          <w:p w:rsidR="00D126B4" w:rsidRDefault="0053055B">
            <w:pPr>
              <w:pStyle w:val="TableParagraph"/>
              <w:spacing w:line="237" w:lineRule="exact"/>
              <w:ind w:left="319"/>
              <w:rPr>
                <w:rFonts w:ascii="Times New Roman"/>
                <w:sz w:val="21"/>
                <w:lang w:val="en-US"/>
              </w:rPr>
            </w:pPr>
            <w:r>
              <w:rPr>
                <w:rFonts w:ascii="Times New Roman"/>
                <w:sz w:val="21"/>
              </w:rPr>
              <w:t>7</w:t>
            </w:r>
            <w:r>
              <w:rPr>
                <w:rFonts w:ascii="Times New Roman" w:hint="eastAsia"/>
                <w:sz w:val="21"/>
                <w:lang w:val="en-US"/>
              </w:rPr>
              <w:t>83</w:t>
            </w:r>
          </w:p>
        </w:tc>
        <w:tc>
          <w:tcPr>
            <w:tcW w:w="1060" w:type="dxa"/>
            <w:tcBorders>
              <w:top w:val="single" w:sz="4" w:space="0" w:color="000000"/>
              <w:left w:val="single" w:sz="6" w:space="0" w:color="000000"/>
              <w:bottom w:val="single" w:sz="6" w:space="0" w:color="000000"/>
              <w:right w:val="single" w:sz="6" w:space="0" w:color="000000"/>
            </w:tcBorders>
            <w:shd w:val="clear" w:color="auto" w:fill="auto"/>
          </w:tcPr>
          <w:p w:rsidR="00D126B4" w:rsidRDefault="0053055B">
            <w:pPr>
              <w:pStyle w:val="TableParagraph"/>
              <w:spacing w:before="58"/>
              <w:ind w:left="383"/>
              <w:rPr>
                <w:rFonts w:ascii="Times New Roman"/>
                <w:sz w:val="21"/>
                <w:lang w:val="en-US"/>
              </w:rPr>
            </w:pPr>
            <w:r>
              <w:rPr>
                <w:rFonts w:ascii="Times New Roman" w:hint="eastAsia"/>
                <w:sz w:val="21"/>
                <w:lang w:val="en-US"/>
              </w:rPr>
              <w:t>56</w:t>
            </w:r>
          </w:p>
        </w:tc>
        <w:tc>
          <w:tcPr>
            <w:tcW w:w="3410" w:type="dxa"/>
            <w:vMerge/>
            <w:tcBorders>
              <w:left w:val="single" w:sz="6" w:space="0" w:color="000000"/>
              <w:right w:val="single" w:sz="6" w:space="0" w:color="000000"/>
            </w:tcBorders>
            <w:shd w:val="clear" w:color="auto" w:fill="auto"/>
          </w:tcPr>
          <w:p w:rsidR="00D126B4" w:rsidRDefault="00D126B4">
            <w:pPr>
              <w:rPr>
                <w:sz w:val="2"/>
                <w:szCs w:val="2"/>
              </w:rPr>
            </w:pPr>
          </w:p>
        </w:tc>
        <w:tc>
          <w:tcPr>
            <w:tcW w:w="119" w:type="dxa"/>
            <w:vMerge/>
            <w:tcBorders>
              <w:top w:val="nil"/>
              <w:left w:val="single" w:sz="6" w:space="0" w:color="000000"/>
              <w:bottom w:val="nil"/>
            </w:tcBorders>
            <w:shd w:val="clear" w:color="auto" w:fill="auto"/>
          </w:tcPr>
          <w:p w:rsidR="00D126B4" w:rsidRDefault="00D126B4">
            <w:pPr>
              <w:rPr>
                <w:sz w:val="2"/>
                <w:szCs w:val="2"/>
              </w:rPr>
            </w:pPr>
          </w:p>
        </w:tc>
      </w:tr>
      <w:tr w:rsidR="00D126B4">
        <w:trPr>
          <w:trHeight w:val="366"/>
        </w:trPr>
        <w:tc>
          <w:tcPr>
            <w:tcW w:w="116" w:type="dxa"/>
            <w:tcBorders>
              <w:top w:val="nil"/>
              <w:bottom w:val="nil"/>
              <w:right w:val="single" w:sz="6" w:space="0" w:color="000000"/>
            </w:tcBorders>
            <w:shd w:val="clear" w:color="auto" w:fill="auto"/>
          </w:tcPr>
          <w:p w:rsidR="00D126B4" w:rsidRDefault="00D126B4">
            <w:pPr>
              <w:rPr>
                <w:sz w:val="2"/>
                <w:szCs w:val="2"/>
              </w:rPr>
            </w:pPr>
          </w:p>
        </w:tc>
        <w:tc>
          <w:tcPr>
            <w:tcW w:w="1198" w:type="dxa"/>
            <w:vMerge/>
            <w:tcBorders>
              <w:left w:val="single" w:sz="6" w:space="0" w:color="000000"/>
              <w:bottom w:val="single" w:sz="6" w:space="0" w:color="000000"/>
              <w:right w:val="single" w:sz="6" w:space="0" w:color="000000"/>
            </w:tcBorders>
            <w:shd w:val="clear" w:color="auto" w:fill="auto"/>
          </w:tcPr>
          <w:p w:rsidR="00D126B4" w:rsidRDefault="00D126B4">
            <w:pPr>
              <w:rPr>
                <w:sz w:val="2"/>
                <w:szCs w:val="2"/>
              </w:rPr>
            </w:pPr>
          </w:p>
        </w:tc>
        <w:tc>
          <w:tcPr>
            <w:tcW w:w="1144" w:type="dxa"/>
            <w:tcBorders>
              <w:top w:val="single" w:sz="4" w:space="0" w:color="000000"/>
              <w:left w:val="single" w:sz="6" w:space="0" w:color="000000"/>
              <w:bottom w:val="single" w:sz="6" w:space="0" w:color="000000"/>
              <w:right w:val="single" w:sz="6" w:space="0" w:color="000000"/>
            </w:tcBorders>
            <w:shd w:val="clear" w:color="auto" w:fill="auto"/>
          </w:tcPr>
          <w:p w:rsidR="00D126B4" w:rsidRDefault="0053055B">
            <w:pPr>
              <w:pStyle w:val="TableParagraph"/>
              <w:spacing w:before="49"/>
              <w:ind w:left="156"/>
              <w:rPr>
                <w:sz w:val="21"/>
              </w:rPr>
            </w:pPr>
            <w:r>
              <w:rPr>
                <w:rFonts w:hint="eastAsia"/>
                <w:sz w:val="21"/>
              </w:rPr>
              <w:t>圩西村</w:t>
            </w:r>
          </w:p>
        </w:tc>
        <w:tc>
          <w:tcPr>
            <w:tcW w:w="964" w:type="dxa"/>
            <w:tcBorders>
              <w:top w:val="single" w:sz="4" w:space="0" w:color="000000"/>
              <w:left w:val="single" w:sz="6" w:space="0" w:color="000000"/>
              <w:bottom w:val="single" w:sz="6" w:space="0" w:color="000000"/>
              <w:right w:val="single" w:sz="6" w:space="0" w:color="000000"/>
            </w:tcBorders>
            <w:shd w:val="clear" w:color="auto" w:fill="auto"/>
          </w:tcPr>
          <w:p w:rsidR="00D126B4" w:rsidRDefault="0053055B">
            <w:pPr>
              <w:pStyle w:val="TableParagraph"/>
              <w:spacing w:before="58"/>
              <w:ind w:left="32"/>
              <w:jc w:val="center"/>
              <w:rPr>
                <w:rFonts w:ascii="Times New Roman"/>
                <w:sz w:val="21"/>
                <w:lang w:val="en-US"/>
              </w:rPr>
            </w:pPr>
            <w:r>
              <w:rPr>
                <w:rFonts w:ascii="Times New Roman" w:hint="eastAsia"/>
                <w:sz w:val="21"/>
                <w:lang w:val="en-US"/>
              </w:rPr>
              <w:t>E</w:t>
            </w:r>
          </w:p>
        </w:tc>
        <w:tc>
          <w:tcPr>
            <w:tcW w:w="932" w:type="dxa"/>
            <w:tcBorders>
              <w:top w:val="single" w:sz="4" w:space="0" w:color="000000"/>
              <w:left w:val="single" w:sz="6" w:space="0" w:color="000000"/>
              <w:bottom w:val="single" w:sz="6" w:space="0" w:color="000000"/>
              <w:right w:val="single" w:sz="6" w:space="0" w:color="000000"/>
            </w:tcBorders>
            <w:shd w:val="clear" w:color="auto" w:fill="auto"/>
          </w:tcPr>
          <w:p w:rsidR="00D126B4" w:rsidRDefault="0053055B">
            <w:pPr>
              <w:pStyle w:val="TableParagraph"/>
              <w:spacing w:line="237" w:lineRule="exact"/>
              <w:ind w:left="319"/>
              <w:rPr>
                <w:rFonts w:ascii="Times New Roman"/>
                <w:sz w:val="21"/>
                <w:lang w:val="en-US"/>
              </w:rPr>
            </w:pPr>
            <w:r>
              <w:rPr>
                <w:rFonts w:ascii="Times New Roman" w:hint="eastAsia"/>
                <w:sz w:val="21"/>
                <w:lang w:val="en-US"/>
              </w:rPr>
              <w:t>2130</w:t>
            </w:r>
          </w:p>
        </w:tc>
        <w:tc>
          <w:tcPr>
            <w:tcW w:w="1060" w:type="dxa"/>
            <w:tcBorders>
              <w:top w:val="single" w:sz="4" w:space="0" w:color="000000"/>
              <w:left w:val="single" w:sz="6" w:space="0" w:color="000000"/>
              <w:bottom w:val="single" w:sz="6" w:space="0" w:color="000000"/>
              <w:right w:val="single" w:sz="6" w:space="0" w:color="000000"/>
            </w:tcBorders>
            <w:shd w:val="clear" w:color="auto" w:fill="auto"/>
          </w:tcPr>
          <w:p w:rsidR="00D126B4" w:rsidRDefault="0053055B">
            <w:pPr>
              <w:pStyle w:val="TableParagraph"/>
              <w:spacing w:before="58"/>
              <w:ind w:left="383"/>
              <w:rPr>
                <w:rFonts w:ascii="Times New Roman"/>
                <w:sz w:val="21"/>
                <w:lang w:val="en-US"/>
              </w:rPr>
            </w:pPr>
            <w:r>
              <w:rPr>
                <w:rFonts w:ascii="Times New Roman" w:hint="eastAsia"/>
                <w:sz w:val="21"/>
                <w:lang w:val="en-US"/>
              </w:rPr>
              <w:t>136</w:t>
            </w:r>
          </w:p>
        </w:tc>
        <w:tc>
          <w:tcPr>
            <w:tcW w:w="3410" w:type="dxa"/>
            <w:vMerge/>
            <w:tcBorders>
              <w:left w:val="single" w:sz="6" w:space="0" w:color="000000"/>
              <w:bottom w:val="single" w:sz="6" w:space="0" w:color="000000"/>
              <w:right w:val="single" w:sz="6" w:space="0" w:color="000000"/>
            </w:tcBorders>
            <w:shd w:val="clear" w:color="auto" w:fill="auto"/>
          </w:tcPr>
          <w:p w:rsidR="00D126B4" w:rsidRDefault="00D126B4">
            <w:pPr>
              <w:rPr>
                <w:sz w:val="2"/>
                <w:szCs w:val="2"/>
              </w:rPr>
            </w:pPr>
          </w:p>
        </w:tc>
        <w:tc>
          <w:tcPr>
            <w:tcW w:w="119" w:type="dxa"/>
            <w:tcBorders>
              <w:top w:val="nil"/>
              <w:left w:val="single" w:sz="6" w:space="0" w:color="000000"/>
              <w:bottom w:val="nil"/>
            </w:tcBorders>
            <w:shd w:val="clear" w:color="auto" w:fill="auto"/>
          </w:tcPr>
          <w:p w:rsidR="00D126B4" w:rsidRDefault="00D126B4">
            <w:pPr>
              <w:rPr>
                <w:sz w:val="2"/>
                <w:szCs w:val="2"/>
              </w:rPr>
            </w:pPr>
          </w:p>
        </w:tc>
      </w:tr>
      <w:tr w:rsidR="00D126B4">
        <w:trPr>
          <w:trHeight w:val="534"/>
        </w:trPr>
        <w:tc>
          <w:tcPr>
            <w:tcW w:w="116" w:type="dxa"/>
            <w:vMerge w:val="restart"/>
            <w:tcBorders>
              <w:top w:val="nil"/>
              <w:bottom w:val="nil"/>
              <w:right w:val="single" w:sz="6" w:space="0" w:color="000000"/>
            </w:tcBorders>
            <w:shd w:val="clear" w:color="auto" w:fill="auto"/>
          </w:tcPr>
          <w:p w:rsidR="00D126B4" w:rsidRDefault="00D126B4">
            <w:pPr>
              <w:pStyle w:val="TableParagraph"/>
              <w:rPr>
                <w:rFonts w:ascii="Times New Roman"/>
              </w:rPr>
            </w:pPr>
          </w:p>
        </w:tc>
        <w:tc>
          <w:tcPr>
            <w:tcW w:w="1198" w:type="dxa"/>
            <w:vMerge w:val="restart"/>
            <w:tcBorders>
              <w:top w:val="single" w:sz="6" w:space="0" w:color="000000"/>
              <w:left w:val="single" w:sz="6" w:space="0" w:color="000000"/>
              <w:right w:val="single" w:sz="6" w:space="0" w:color="000000"/>
            </w:tcBorders>
            <w:shd w:val="clear" w:color="auto" w:fill="auto"/>
          </w:tcPr>
          <w:p w:rsidR="00D126B4" w:rsidRDefault="00D126B4">
            <w:pPr>
              <w:pStyle w:val="TableParagraph"/>
              <w:rPr>
                <w:rFonts w:ascii="Times New Roman"/>
                <w:sz w:val="20"/>
              </w:rPr>
            </w:pPr>
          </w:p>
          <w:p w:rsidR="00D126B4" w:rsidRDefault="00D126B4">
            <w:pPr>
              <w:pStyle w:val="TableParagraph"/>
              <w:rPr>
                <w:rFonts w:ascii="Times New Roman"/>
                <w:sz w:val="20"/>
              </w:rPr>
            </w:pPr>
          </w:p>
          <w:p w:rsidR="00D126B4" w:rsidRDefault="00D126B4">
            <w:pPr>
              <w:pStyle w:val="TableParagraph"/>
              <w:rPr>
                <w:rFonts w:ascii="Times New Roman"/>
                <w:sz w:val="20"/>
              </w:rPr>
            </w:pPr>
          </w:p>
          <w:p w:rsidR="00D126B4" w:rsidRDefault="00D126B4">
            <w:pPr>
              <w:pStyle w:val="TableParagraph"/>
              <w:rPr>
                <w:rFonts w:ascii="Times New Roman"/>
                <w:sz w:val="20"/>
              </w:rPr>
            </w:pPr>
          </w:p>
          <w:p w:rsidR="00D126B4" w:rsidRDefault="00D126B4">
            <w:pPr>
              <w:pStyle w:val="TableParagraph"/>
              <w:spacing w:before="2"/>
              <w:rPr>
                <w:rFonts w:ascii="Times New Roman"/>
                <w:sz w:val="17"/>
              </w:rPr>
            </w:pPr>
          </w:p>
          <w:p w:rsidR="00D126B4" w:rsidRDefault="0053055B">
            <w:pPr>
              <w:pStyle w:val="TableParagraph"/>
              <w:ind w:left="183"/>
              <w:rPr>
                <w:sz w:val="21"/>
              </w:rPr>
            </w:pPr>
            <w:r>
              <w:rPr>
                <w:sz w:val="21"/>
              </w:rPr>
              <w:t>大气环境</w:t>
            </w:r>
          </w:p>
        </w:tc>
        <w:tc>
          <w:tcPr>
            <w:tcW w:w="1144" w:type="dxa"/>
            <w:tcBorders>
              <w:top w:val="single" w:sz="6" w:space="0" w:color="000000"/>
              <w:left w:val="single" w:sz="6" w:space="0" w:color="000000"/>
              <w:bottom w:val="single" w:sz="6" w:space="0" w:color="000000"/>
              <w:right w:val="single" w:sz="6" w:space="0" w:color="000000"/>
            </w:tcBorders>
            <w:shd w:val="clear" w:color="auto" w:fill="auto"/>
          </w:tcPr>
          <w:p w:rsidR="00D126B4" w:rsidRDefault="0053055B">
            <w:pPr>
              <w:pStyle w:val="TableParagraph"/>
              <w:spacing w:before="133"/>
              <w:ind w:firstLineChars="100" w:firstLine="210"/>
              <w:rPr>
                <w:sz w:val="21"/>
                <w:lang w:val="en-US"/>
              </w:rPr>
            </w:pPr>
            <w:r>
              <w:rPr>
                <w:rFonts w:hint="eastAsia"/>
                <w:sz w:val="21"/>
                <w:lang w:val="en-US"/>
              </w:rPr>
              <w:t>后陈</w:t>
            </w:r>
          </w:p>
        </w:tc>
        <w:tc>
          <w:tcPr>
            <w:tcW w:w="964" w:type="dxa"/>
            <w:tcBorders>
              <w:top w:val="single" w:sz="6" w:space="0" w:color="000000"/>
              <w:left w:val="single" w:sz="6" w:space="0" w:color="000000"/>
              <w:bottom w:val="single" w:sz="6" w:space="0" w:color="000000"/>
              <w:right w:val="single" w:sz="6" w:space="0" w:color="000000"/>
            </w:tcBorders>
            <w:shd w:val="clear" w:color="auto" w:fill="auto"/>
          </w:tcPr>
          <w:p w:rsidR="00D126B4" w:rsidRDefault="0053055B">
            <w:pPr>
              <w:pStyle w:val="TableParagraph"/>
              <w:spacing w:before="139"/>
              <w:ind w:left="261" w:right="226"/>
              <w:jc w:val="center"/>
              <w:rPr>
                <w:rFonts w:ascii="Times New Roman"/>
                <w:sz w:val="21"/>
              </w:rPr>
            </w:pPr>
            <w:r>
              <w:rPr>
                <w:rFonts w:ascii="Times New Roman" w:hint="eastAsia"/>
                <w:sz w:val="21"/>
                <w:lang w:val="en-US"/>
              </w:rPr>
              <w:t>E</w:t>
            </w:r>
            <w:r>
              <w:rPr>
                <w:rFonts w:ascii="Times New Roman"/>
                <w:sz w:val="21"/>
              </w:rPr>
              <w:t>S</w:t>
            </w:r>
          </w:p>
        </w:tc>
        <w:tc>
          <w:tcPr>
            <w:tcW w:w="932" w:type="dxa"/>
            <w:tcBorders>
              <w:top w:val="single" w:sz="6" w:space="0" w:color="000000"/>
              <w:left w:val="single" w:sz="6" w:space="0" w:color="000000"/>
              <w:bottom w:val="single" w:sz="6" w:space="0" w:color="000000"/>
              <w:right w:val="single" w:sz="6" w:space="0" w:color="000000"/>
            </w:tcBorders>
            <w:shd w:val="clear" w:color="auto" w:fill="auto"/>
          </w:tcPr>
          <w:p w:rsidR="00D126B4" w:rsidRDefault="0053055B">
            <w:pPr>
              <w:pStyle w:val="TableParagraph"/>
              <w:spacing w:line="235" w:lineRule="exact"/>
              <w:ind w:left="319"/>
              <w:rPr>
                <w:rFonts w:ascii="Times New Roman"/>
                <w:sz w:val="21"/>
                <w:lang w:val="en-US"/>
              </w:rPr>
            </w:pPr>
            <w:r>
              <w:rPr>
                <w:rFonts w:ascii="Times New Roman" w:hint="eastAsia"/>
                <w:sz w:val="21"/>
                <w:lang w:val="en-US"/>
              </w:rPr>
              <w:t>320</w:t>
            </w:r>
          </w:p>
        </w:tc>
        <w:tc>
          <w:tcPr>
            <w:tcW w:w="1060" w:type="dxa"/>
            <w:tcBorders>
              <w:top w:val="single" w:sz="6" w:space="0" w:color="000000"/>
              <w:left w:val="single" w:sz="6" w:space="0" w:color="000000"/>
              <w:bottom w:val="single" w:sz="6" w:space="0" w:color="000000"/>
              <w:right w:val="single" w:sz="6" w:space="0" w:color="000000"/>
            </w:tcBorders>
            <w:shd w:val="clear" w:color="auto" w:fill="auto"/>
          </w:tcPr>
          <w:p w:rsidR="00D126B4" w:rsidRDefault="0053055B">
            <w:pPr>
              <w:pStyle w:val="TableParagraph"/>
              <w:spacing w:before="139"/>
              <w:ind w:left="383"/>
              <w:rPr>
                <w:rFonts w:ascii="Times New Roman"/>
                <w:sz w:val="21"/>
                <w:lang w:val="en-US"/>
              </w:rPr>
            </w:pPr>
            <w:r>
              <w:rPr>
                <w:rFonts w:ascii="Times New Roman" w:hint="eastAsia"/>
                <w:sz w:val="21"/>
                <w:lang w:val="en-US"/>
              </w:rPr>
              <w:t>2470</w:t>
            </w:r>
          </w:p>
        </w:tc>
        <w:tc>
          <w:tcPr>
            <w:tcW w:w="3410" w:type="dxa"/>
            <w:vMerge w:val="restart"/>
            <w:tcBorders>
              <w:top w:val="single" w:sz="6" w:space="0" w:color="000000"/>
              <w:left w:val="single" w:sz="6" w:space="0" w:color="000000"/>
              <w:right w:val="single" w:sz="6" w:space="0" w:color="000000"/>
            </w:tcBorders>
            <w:shd w:val="clear" w:color="auto" w:fill="auto"/>
          </w:tcPr>
          <w:p w:rsidR="00D126B4" w:rsidRDefault="00D126B4">
            <w:pPr>
              <w:pStyle w:val="TableParagraph"/>
              <w:rPr>
                <w:rFonts w:ascii="Times New Roman"/>
                <w:sz w:val="20"/>
              </w:rPr>
            </w:pPr>
          </w:p>
          <w:p w:rsidR="00D126B4" w:rsidRDefault="00D126B4">
            <w:pPr>
              <w:pStyle w:val="TableParagraph"/>
              <w:rPr>
                <w:rFonts w:ascii="Times New Roman"/>
                <w:sz w:val="20"/>
              </w:rPr>
            </w:pPr>
          </w:p>
          <w:p w:rsidR="00D126B4" w:rsidRDefault="00D126B4">
            <w:pPr>
              <w:pStyle w:val="TableParagraph"/>
              <w:rPr>
                <w:rFonts w:ascii="Times New Roman"/>
                <w:sz w:val="20"/>
              </w:rPr>
            </w:pPr>
          </w:p>
          <w:p w:rsidR="00D126B4" w:rsidRDefault="00D126B4">
            <w:pPr>
              <w:pStyle w:val="TableParagraph"/>
              <w:rPr>
                <w:rFonts w:ascii="Times New Roman"/>
                <w:sz w:val="20"/>
              </w:rPr>
            </w:pPr>
          </w:p>
          <w:p w:rsidR="00D126B4" w:rsidRDefault="00D126B4">
            <w:pPr>
              <w:pStyle w:val="TableParagraph"/>
              <w:spacing w:before="10"/>
              <w:rPr>
                <w:rFonts w:ascii="Times New Roman"/>
                <w:sz w:val="15"/>
              </w:rPr>
            </w:pPr>
          </w:p>
          <w:p w:rsidR="00D126B4" w:rsidRDefault="0053055B">
            <w:pPr>
              <w:pStyle w:val="TableParagraph"/>
              <w:ind w:left="509"/>
              <w:rPr>
                <w:sz w:val="21"/>
              </w:rPr>
            </w:pPr>
            <w:r>
              <w:rPr>
                <w:sz w:val="21"/>
              </w:rPr>
              <w:t>满足《环境空气质量标准》</w:t>
            </w:r>
          </w:p>
          <w:p w:rsidR="00D126B4" w:rsidRDefault="0053055B">
            <w:pPr>
              <w:pStyle w:val="TableParagraph"/>
              <w:spacing w:before="3"/>
              <w:ind w:left="485"/>
              <w:rPr>
                <w:sz w:val="21"/>
              </w:rPr>
            </w:pPr>
            <w:r>
              <w:rPr>
                <w:sz w:val="21"/>
              </w:rPr>
              <w:t>（</w:t>
            </w:r>
            <w:r>
              <w:rPr>
                <w:rFonts w:ascii="Times New Roman" w:eastAsia="Times New Roman"/>
                <w:sz w:val="21"/>
              </w:rPr>
              <w:t>GB3095-2012</w:t>
            </w:r>
            <w:r>
              <w:rPr>
                <w:sz w:val="21"/>
              </w:rPr>
              <w:t>）二级标准</w:t>
            </w:r>
          </w:p>
        </w:tc>
        <w:tc>
          <w:tcPr>
            <w:tcW w:w="119" w:type="dxa"/>
            <w:vMerge w:val="restart"/>
            <w:tcBorders>
              <w:top w:val="nil"/>
              <w:left w:val="single" w:sz="6" w:space="0" w:color="000000"/>
              <w:bottom w:val="nil"/>
            </w:tcBorders>
            <w:shd w:val="clear" w:color="auto" w:fill="auto"/>
          </w:tcPr>
          <w:p w:rsidR="00D126B4" w:rsidRDefault="00D126B4">
            <w:pPr>
              <w:pStyle w:val="TableParagraph"/>
              <w:rPr>
                <w:rFonts w:ascii="Times New Roman"/>
              </w:rPr>
            </w:pPr>
          </w:p>
        </w:tc>
      </w:tr>
      <w:tr w:rsidR="00D126B4">
        <w:trPr>
          <w:trHeight w:val="535"/>
        </w:trPr>
        <w:tc>
          <w:tcPr>
            <w:tcW w:w="116" w:type="dxa"/>
            <w:vMerge/>
            <w:tcBorders>
              <w:top w:val="nil"/>
              <w:bottom w:val="nil"/>
              <w:right w:val="single" w:sz="6" w:space="0" w:color="000000"/>
            </w:tcBorders>
            <w:shd w:val="clear" w:color="auto" w:fill="auto"/>
          </w:tcPr>
          <w:p w:rsidR="00D126B4" w:rsidRDefault="00D126B4">
            <w:pPr>
              <w:rPr>
                <w:sz w:val="2"/>
                <w:szCs w:val="2"/>
              </w:rPr>
            </w:pPr>
          </w:p>
        </w:tc>
        <w:tc>
          <w:tcPr>
            <w:tcW w:w="1198" w:type="dxa"/>
            <w:vMerge/>
            <w:tcBorders>
              <w:left w:val="single" w:sz="6" w:space="0" w:color="000000"/>
              <w:right w:val="single" w:sz="6" w:space="0" w:color="000000"/>
            </w:tcBorders>
            <w:shd w:val="clear" w:color="auto" w:fill="auto"/>
          </w:tcPr>
          <w:p w:rsidR="00D126B4" w:rsidRDefault="00D126B4">
            <w:pPr>
              <w:rPr>
                <w:sz w:val="2"/>
                <w:szCs w:val="2"/>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Pr>
          <w:p w:rsidR="00D126B4" w:rsidRDefault="0053055B">
            <w:pPr>
              <w:pStyle w:val="TableParagraph"/>
              <w:spacing w:before="133"/>
              <w:ind w:left="262"/>
              <w:rPr>
                <w:sz w:val="21"/>
              </w:rPr>
            </w:pPr>
            <w:r>
              <w:rPr>
                <w:rFonts w:hint="eastAsia"/>
                <w:sz w:val="21"/>
              </w:rPr>
              <w:t>张庙</w:t>
            </w:r>
          </w:p>
        </w:tc>
        <w:tc>
          <w:tcPr>
            <w:tcW w:w="964" w:type="dxa"/>
            <w:tcBorders>
              <w:top w:val="single" w:sz="6" w:space="0" w:color="000000"/>
              <w:left w:val="single" w:sz="6" w:space="0" w:color="000000"/>
              <w:bottom w:val="single" w:sz="6" w:space="0" w:color="000000"/>
              <w:right w:val="single" w:sz="6" w:space="0" w:color="000000"/>
            </w:tcBorders>
            <w:shd w:val="clear" w:color="auto" w:fill="auto"/>
          </w:tcPr>
          <w:p w:rsidR="00D126B4" w:rsidRDefault="0053055B">
            <w:pPr>
              <w:pStyle w:val="TableParagraph"/>
              <w:spacing w:before="142"/>
              <w:ind w:left="34"/>
              <w:jc w:val="center"/>
              <w:rPr>
                <w:rFonts w:ascii="Times New Roman"/>
                <w:sz w:val="21"/>
              </w:rPr>
            </w:pPr>
            <w:r>
              <w:rPr>
                <w:rFonts w:ascii="Times New Roman" w:hint="eastAsia"/>
                <w:sz w:val="21"/>
                <w:lang w:val="en-US"/>
              </w:rPr>
              <w:t>E</w:t>
            </w:r>
            <w:r>
              <w:rPr>
                <w:rFonts w:ascii="Times New Roman"/>
                <w:sz w:val="21"/>
              </w:rPr>
              <w:t>S</w:t>
            </w:r>
          </w:p>
        </w:tc>
        <w:tc>
          <w:tcPr>
            <w:tcW w:w="932" w:type="dxa"/>
            <w:tcBorders>
              <w:top w:val="single" w:sz="6" w:space="0" w:color="000000"/>
              <w:left w:val="single" w:sz="6" w:space="0" w:color="000000"/>
              <w:bottom w:val="single" w:sz="6" w:space="0" w:color="000000"/>
              <w:right w:val="single" w:sz="6" w:space="0" w:color="000000"/>
            </w:tcBorders>
            <w:shd w:val="clear" w:color="auto" w:fill="auto"/>
          </w:tcPr>
          <w:p w:rsidR="00D126B4" w:rsidRDefault="0053055B">
            <w:pPr>
              <w:pStyle w:val="TableParagraph"/>
              <w:spacing w:line="235" w:lineRule="exact"/>
              <w:ind w:left="319"/>
              <w:rPr>
                <w:rFonts w:ascii="Times New Roman"/>
                <w:sz w:val="21"/>
              </w:rPr>
            </w:pPr>
            <w:r>
              <w:rPr>
                <w:rFonts w:ascii="Times New Roman"/>
                <w:sz w:val="21"/>
              </w:rPr>
              <w:t>530</w:t>
            </w:r>
          </w:p>
        </w:tc>
        <w:tc>
          <w:tcPr>
            <w:tcW w:w="1060" w:type="dxa"/>
            <w:tcBorders>
              <w:top w:val="single" w:sz="6" w:space="0" w:color="000000"/>
              <w:left w:val="single" w:sz="6" w:space="0" w:color="000000"/>
              <w:bottom w:val="single" w:sz="6" w:space="0" w:color="000000"/>
              <w:right w:val="single" w:sz="6" w:space="0" w:color="000000"/>
            </w:tcBorders>
            <w:shd w:val="clear" w:color="auto" w:fill="auto"/>
          </w:tcPr>
          <w:p w:rsidR="00D126B4" w:rsidRDefault="0053055B">
            <w:pPr>
              <w:pStyle w:val="TableParagraph"/>
              <w:spacing w:before="142"/>
              <w:ind w:left="383"/>
              <w:rPr>
                <w:rFonts w:ascii="Times New Roman"/>
                <w:sz w:val="21"/>
                <w:lang w:val="en-US"/>
              </w:rPr>
            </w:pPr>
            <w:r>
              <w:rPr>
                <w:rFonts w:ascii="Times New Roman" w:hint="eastAsia"/>
                <w:sz w:val="21"/>
                <w:lang w:val="en-US"/>
              </w:rPr>
              <w:t>2096</w:t>
            </w:r>
          </w:p>
        </w:tc>
        <w:tc>
          <w:tcPr>
            <w:tcW w:w="3410" w:type="dxa"/>
            <w:vMerge/>
            <w:tcBorders>
              <w:left w:val="single" w:sz="6" w:space="0" w:color="000000"/>
              <w:right w:val="single" w:sz="6" w:space="0" w:color="000000"/>
            </w:tcBorders>
            <w:shd w:val="clear" w:color="auto" w:fill="auto"/>
          </w:tcPr>
          <w:p w:rsidR="00D126B4" w:rsidRDefault="00D126B4">
            <w:pPr>
              <w:rPr>
                <w:sz w:val="2"/>
                <w:szCs w:val="2"/>
              </w:rPr>
            </w:pPr>
          </w:p>
        </w:tc>
        <w:tc>
          <w:tcPr>
            <w:tcW w:w="119" w:type="dxa"/>
            <w:vMerge/>
            <w:tcBorders>
              <w:top w:val="nil"/>
              <w:left w:val="single" w:sz="6" w:space="0" w:color="000000"/>
              <w:bottom w:val="nil"/>
            </w:tcBorders>
            <w:shd w:val="clear" w:color="auto" w:fill="auto"/>
          </w:tcPr>
          <w:p w:rsidR="00D126B4" w:rsidRDefault="00D126B4">
            <w:pPr>
              <w:rPr>
                <w:sz w:val="2"/>
                <w:szCs w:val="2"/>
              </w:rPr>
            </w:pPr>
          </w:p>
        </w:tc>
      </w:tr>
      <w:tr w:rsidR="00D126B4">
        <w:trPr>
          <w:trHeight w:val="546"/>
        </w:trPr>
        <w:tc>
          <w:tcPr>
            <w:tcW w:w="116" w:type="dxa"/>
            <w:vMerge/>
            <w:tcBorders>
              <w:top w:val="nil"/>
              <w:bottom w:val="nil"/>
              <w:right w:val="single" w:sz="6" w:space="0" w:color="000000"/>
            </w:tcBorders>
            <w:shd w:val="clear" w:color="auto" w:fill="auto"/>
          </w:tcPr>
          <w:p w:rsidR="00D126B4" w:rsidRDefault="00D126B4">
            <w:pPr>
              <w:rPr>
                <w:sz w:val="2"/>
                <w:szCs w:val="2"/>
              </w:rPr>
            </w:pPr>
          </w:p>
        </w:tc>
        <w:tc>
          <w:tcPr>
            <w:tcW w:w="1198" w:type="dxa"/>
            <w:vMerge/>
            <w:tcBorders>
              <w:left w:val="single" w:sz="6" w:space="0" w:color="000000"/>
              <w:right w:val="single" w:sz="6" w:space="0" w:color="000000"/>
            </w:tcBorders>
            <w:shd w:val="clear" w:color="auto" w:fill="auto"/>
          </w:tcPr>
          <w:p w:rsidR="00D126B4" w:rsidRDefault="00D126B4">
            <w:pPr>
              <w:rPr>
                <w:sz w:val="2"/>
                <w:szCs w:val="2"/>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Pr>
          <w:p w:rsidR="00D126B4" w:rsidRDefault="0053055B">
            <w:pPr>
              <w:pStyle w:val="TableParagraph"/>
              <w:spacing w:before="2" w:line="270" w:lineRule="atLeast"/>
              <w:ind w:left="471" w:right="127" w:hanging="315"/>
              <w:rPr>
                <w:sz w:val="21"/>
              </w:rPr>
            </w:pPr>
            <w:r>
              <w:rPr>
                <w:rFonts w:hint="eastAsia"/>
                <w:sz w:val="21"/>
              </w:rPr>
              <w:t>长</w:t>
            </w:r>
            <w:proofErr w:type="gramStart"/>
            <w:r>
              <w:rPr>
                <w:rFonts w:hint="eastAsia"/>
                <w:sz w:val="21"/>
              </w:rPr>
              <w:t>郢</w:t>
            </w:r>
            <w:proofErr w:type="gramEnd"/>
            <w:r>
              <w:rPr>
                <w:rFonts w:hint="eastAsia"/>
                <w:sz w:val="21"/>
              </w:rPr>
              <w:t>村</w:t>
            </w:r>
          </w:p>
        </w:tc>
        <w:tc>
          <w:tcPr>
            <w:tcW w:w="964" w:type="dxa"/>
            <w:tcBorders>
              <w:top w:val="single" w:sz="6" w:space="0" w:color="000000"/>
              <w:left w:val="single" w:sz="6" w:space="0" w:color="000000"/>
              <w:bottom w:val="single" w:sz="6" w:space="0" w:color="000000"/>
              <w:right w:val="single" w:sz="6" w:space="0" w:color="000000"/>
            </w:tcBorders>
            <w:shd w:val="clear" w:color="auto" w:fill="auto"/>
          </w:tcPr>
          <w:p w:rsidR="00D126B4" w:rsidRDefault="0053055B">
            <w:pPr>
              <w:spacing w:before="147"/>
              <w:jc w:val="center"/>
              <w:rPr>
                <w:rFonts w:ascii="Times New Roman"/>
                <w:sz w:val="21"/>
              </w:rPr>
            </w:pPr>
            <w:r>
              <w:rPr>
                <w:rFonts w:ascii="Times New Roman" w:hint="eastAsia"/>
                <w:sz w:val="21"/>
                <w:lang w:val="en-US"/>
              </w:rPr>
              <w:t>E</w:t>
            </w:r>
            <w:r>
              <w:rPr>
                <w:rFonts w:ascii="Times New Roman"/>
                <w:sz w:val="21"/>
              </w:rPr>
              <w:t>S</w:t>
            </w:r>
          </w:p>
        </w:tc>
        <w:tc>
          <w:tcPr>
            <w:tcW w:w="932" w:type="dxa"/>
            <w:tcBorders>
              <w:top w:val="single" w:sz="6" w:space="0" w:color="000000"/>
              <w:left w:val="single" w:sz="6" w:space="0" w:color="000000"/>
              <w:bottom w:val="single" w:sz="6" w:space="0" w:color="000000"/>
              <w:right w:val="single" w:sz="6" w:space="0" w:color="000000"/>
            </w:tcBorders>
            <w:shd w:val="clear" w:color="auto" w:fill="auto"/>
          </w:tcPr>
          <w:p w:rsidR="00D126B4" w:rsidRDefault="0053055B">
            <w:pPr>
              <w:pStyle w:val="TableParagraph"/>
              <w:spacing w:line="237" w:lineRule="exact"/>
              <w:ind w:left="319"/>
              <w:rPr>
                <w:rFonts w:ascii="Times New Roman"/>
                <w:sz w:val="21"/>
              </w:rPr>
            </w:pPr>
            <w:r>
              <w:rPr>
                <w:rFonts w:ascii="Times New Roman"/>
                <w:sz w:val="21"/>
              </w:rPr>
              <w:t>780</w:t>
            </w:r>
          </w:p>
        </w:tc>
        <w:tc>
          <w:tcPr>
            <w:tcW w:w="1060" w:type="dxa"/>
            <w:tcBorders>
              <w:top w:val="single" w:sz="6" w:space="0" w:color="000000"/>
              <w:left w:val="single" w:sz="6" w:space="0" w:color="000000"/>
              <w:bottom w:val="single" w:sz="6" w:space="0" w:color="000000"/>
              <w:right w:val="single" w:sz="6" w:space="0" w:color="000000"/>
            </w:tcBorders>
            <w:shd w:val="clear" w:color="auto" w:fill="auto"/>
          </w:tcPr>
          <w:p w:rsidR="00D126B4" w:rsidRDefault="0053055B">
            <w:pPr>
              <w:pStyle w:val="TableParagraph"/>
              <w:spacing w:before="147"/>
              <w:ind w:left="383"/>
              <w:rPr>
                <w:rFonts w:ascii="Times New Roman"/>
                <w:sz w:val="21"/>
              </w:rPr>
            </w:pPr>
            <w:r>
              <w:rPr>
                <w:rFonts w:ascii="Times New Roman"/>
                <w:sz w:val="21"/>
              </w:rPr>
              <w:t>510</w:t>
            </w:r>
          </w:p>
        </w:tc>
        <w:tc>
          <w:tcPr>
            <w:tcW w:w="3410" w:type="dxa"/>
            <w:vMerge/>
            <w:tcBorders>
              <w:left w:val="single" w:sz="6" w:space="0" w:color="000000"/>
              <w:right w:val="single" w:sz="6" w:space="0" w:color="000000"/>
            </w:tcBorders>
            <w:shd w:val="clear" w:color="auto" w:fill="auto"/>
          </w:tcPr>
          <w:p w:rsidR="00D126B4" w:rsidRDefault="00D126B4">
            <w:pPr>
              <w:rPr>
                <w:sz w:val="2"/>
                <w:szCs w:val="2"/>
              </w:rPr>
            </w:pPr>
          </w:p>
        </w:tc>
        <w:tc>
          <w:tcPr>
            <w:tcW w:w="119" w:type="dxa"/>
            <w:vMerge/>
            <w:tcBorders>
              <w:top w:val="nil"/>
              <w:left w:val="single" w:sz="6" w:space="0" w:color="000000"/>
              <w:bottom w:val="nil"/>
            </w:tcBorders>
            <w:shd w:val="clear" w:color="auto" w:fill="auto"/>
          </w:tcPr>
          <w:p w:rsidR="00D126B4" w:rsidRDefault="00D126B4">
            <w:pPr>
              <w:rPr>
                <w:sz w:val="2"/>
                <w:szCs w:val="2"/>
              </w:rPr>
            </w:pPr>
          </w:p>
        </w:tc>
      </w:tr>
      <w:tr w:rsidR="00D126B4">
        <w:trPr>
          <w:trHeight w:val="534"/>
        </w:trPr>
        <w:tc>
          <w:tcPr>
            <w:tcW w:w="116" w:type="dxa"/>
            <w:vMerge/>
            <w:tcBorders>
              <w:top w:val="nil"/>
              <w:bottom w:val="nil"/>
              <w:right w:val="single" w:sz="6" w:space="0" w:color="000000"/>
            </w:tcBorders>
            <w:shd w:val="clear" w:color="auto" w:fill="auto"/>
          </w:tcPr>
          <w:p w:rsidR="00D126B4" w:rsidRDefault="00D126B4">
            <w:pPr>
              <w:rPr>
                <w:sz w:val="2"/>
                <w:szCs w:val="2"/>
              </w:rPr>
            </w:pPr>
          </w:p>
        </w:tc>
        <w:tc>
          <w:tcPr>
            <w:tcW w:w="1198" w:type="dxa"/>
            <w:vMerge/>
            <w:tcBorders>
              <w:left w:val="single" w:sz="6" w:space="0" w:color="000000"/>
              <w:right w:val="single" w:sz="6" w:space="0" w:color="000000"/>
            </w:tcBorders>
            <w:shd w:val="clear" w:color="auto" w:fill="auto"/>
          </w:tcPr>
          <w:p w:rsidR="00D126B4" w:rsidRDefault="00D126B4">
            <w:pPr>
              <w:rPr>
                <w:sz w:val="2"/>
                <w:szCs w:val="2"/>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Pr>
          <w:p w:rsidR="00D126B4" w:rsidRDefault="0053055B">
            <w:pPr>
              <w:pStyle w:val="TableParagraph"/>
              <w:spacing w:before="133"/>
              <w:ind w:left="262"/>
              <w:rPr>
                <w:sz w:val="21"/>
              </w:rPr>
            </w:pPr>
            <w:r>
              <w:rPr>
                <w:rFonts w:hint="eastAsia"/>
                <w:sz w:val="21"/>
              </w:rPr>
              <w:t>李海孜</w:t>
            </w:r>
          </w:p>
        </w:tc>
        <w:tc>
          <w:tcPr>
            <w:tcW w:w="964" w:type="dxa"/>
            <w:tcBorders>
              <w:top w:val="single" w:sz="6" w:space="0" w:color="000000"/>
              <w:left w:val="single" w:sz="6" w:space="0" w:color="000000"/>
              <w:bottom w:val="single" w:sz="6" w:space="0" w:color="000000"/>
              <w:right w:val="single" w:sz="6" w:space="0" w:color="000000"/>
            </w:tcBorders>
            <w:shd w:val="clear" w:color="auto" w:fill="auto"/>
          </w:tcPr>
          <w:p w:rsidR="00D126B4" w:rsidRDefault="0053055B">
            <w:pPr>
              <w:spacing w:before="139"/>
              <w:jc w:val="center"/>
              <w:rPr>
                <w:rFonts w:ascii="Times New Roman"/>
                <w:sz w:val="21"/>
              </w:rPr>
            </w:pPr>
            <w:r>
              <w:rPr>
                <w:rFonts w:ascii="Times New Roman" w:hint="eastAsia"/>
                <w:sz w:val="21"/>
                <w:lang w:val="en-US"/>
              </w:rPr>
              <w:t>E</w:t>
            </w:r>
            <w:r>
              <w:rPr>
                <w:rFonts w:ascii="Times New Roman"/>
                <w:sz w:val="21"/>
              </w:rPr>
              <w:t>S</w:t>
            </w:r>
          </w:p>
        </w:tc>
        <w:tc>
          <w:tcPr>
            <w:tcW w:w="932" w:type="dxa"/>
            <w:tcBorders>
              <w:top w:val="single" w:sz="6" w:space="0" w:color="000000"/>
              <w:left w:val="single" w:sz="6" w:space="0" w:color="000000"/>
              <w:bottom w:val="single" w:sz="6" w:space="0" w:color="000000"/>
              <w:right w:val="single" w:sz="6" w:space="0" w:color="000000"/>
            </w:tcBorders>
            <w:shd w:val="clear" w:color="auto" w:fill="auto"/>
          </w:tcPr>
          <w:p w:rsidR="00D126B4" w:rsidRDefault="0053055B">
            <w:pPr>
              <w:pStyle w:val="TableParagraph"/>
              <w:spacing w:line="235" w:lineRule="exact"/>
              <w:ind w:left="319"/>
              <w:rPr>
                <w:rFonts w:ascii="Times New Roman"/>
                <w:sz w:val="21"/>
              </w:rPr>
            </w:pPr>
            <w:r>
              <w:rPr>
                <w:rFonts w:ascii="Times New Roman"/>
                <w:sz w:val="21"/>
              </w:rPr>
              <w:t>450</w:t>
            </w:r>
          </w:p>
        </w:tc>
        <w:tc>
          <w:tcPr>
            <w:tcW w:w="1060" w:type="dxa"/>
            <w:tcBorders>
              <w:top w:val="single" w:sz="6" w:space="0" w:color="000000"/>
              <w:left w:val="single" w:sz="6" w:space="0" w:color="000000"/>
              <w:bottom w:val="single" w:sz="6" w:space="0" w:color="000000"/>
              <w:right w:val="single" w:sz="6" w:space="0" w:color="000000"/>
            </w:tcBorders>
            <w:shd w:val="clear" w:color="auto" w:fill="auto"/>
          </w:tcPr>
          <w:p w:rsidR="00D126B4" w:rsidRDefault="0053055B">
            <w:pPr>
              <w:pStyle w:val="TableParagraph"/>
              <w:spacing w:before="139"/>
              <w:ind w:left="383"/>
              <w:rPr>
                <w:rFonts w:ascii="Times New Roman"/>
                <w:sz w:val="21"/>
              </w:rPr>
            </w:pPr>
            <w:r>
              <w:rPr>
                <w:rFonts w:ascii="Times New Roman"/>
                <w:sz w:val="21"/>
              </w:rPr>
              <w:t>480</w:t>
            </w:r>
          </w:p>
        </w:tc>
        <w:tc>
          <w:tcPr>
            <w:tcW w:w="3410" w:type="dxa"/>
            <w:vMerge/>
            <w:tcBorders>
              <w:left w:val="single" w:sz="6" w:space="0" w:color="000000"/>
              <w:right w:val="single" w:sz="6" w:space="0" w:color="000000"/>
            </w:tcBorders>
            <w:shd w:val="clear" w:color="auto" w:fill="auto"/>
          </w:tcPr>
          <w:p w:rsidR="00D126B4" w:rsidRDefault="00D126B4">
            <w:pPr>
              <w:rPr>
                <w:sz w:val="2"/>
                <w:szCs w:val="2"/>
              </w:rPr>
            </w:pPr>
          </w:p>
        </w:tc>
        <w:tc>
          <w:tcPr>
            <w:tcW w:w="119" w:type="dxa"/>
            <w:vMerge/>
            <w:tcBorders>
              <w:top w:val="nil"/>
              <w:left w:val="single" w:sz="6" w:space="0" w:color="000000"/>
              <w:bottom w:val="nil"/>
            </w:tcBorders>
            <w:shd w:val="clear" w:color="auto" w:fill="auto"/>
          </w:tcPr>
          <w:p w:rsidR="00D126B4" w:rsidRDefault="00D126B4">
            <w:pPr>
              <w:rPr>
                <w:sz w:val="2"/>
                <w:szCs w:val="2"/>
              </w:rPr>
            </w:pPr>
          </w:p>
        </w:tc>
      </w:tr>
      <w:tr w:rsidR="00D126B4">
        <w:trPr>
          <w:trHeight w:val="534"/>
        </w:trPr>
        <w:tc>
          <w:tcPr>
            <w:tcW w:w="116" w:type="dxa"/>
            <w:vMerge/>
            <w:tcBorders>
              <w:top w:val="nil"/>
              <w:bottom w:val="nil"/>
              <w:right w:val="single" w:sz="6" w:space="0" w:color="000000"/>
            </w:tcBorders>
            <w:shd w:val="clear" w:color="auto" w:fill="auto"/>
          </w:tcPr>
          <w:p w:rsidR="00D126B4" w:rsidRDefault="00D126B4">
            <w:pPr>
              <w:rPr>
                <w:sz w:val="2"/>
                <w:szCs w:val="2"/>
              </w:rPr>
            </w:pPr>
          </w:p>
        </w:tc>
        <w:tc>
          <w:tcPr>
            <w:tcW w:w="1198" w:type="dxa"/>
            <w:vMerge/>
            <w:tcBorders>
              <w:left w:val="single" w:sz="6" w:space="0" w:color="000000"/>
              <w:right w:val="single" w:sz="6" w:space="0" w:color="000000"/>
            </w:tcBorders>
            <w:shd w:val="clear" w:color="auto" w:fill="auto"/>
          </w:tcPr>
          <w:p w:rsidR="00D126B4" w:rsidRDefault="00D126B4">
            <w:pPr>
              <w:rPr>
                <w:sz w:val="2"/>
                <w:szCs w:val="2"/>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Pr>
          <w:p w:rsidR="00D126B4" w:rsidRDefault="0053055B">
            <w:pPr>
              <w:pStyle w:val="TableParagraph"/>
              <w:spacing w:before="49"/>
              <w:ind w:left="156"/>
              <w:rPr>
                <w:sz w:val="21"/>
              </w:rPr>
            </w:pPr>
            <w:r>
              <w:rPr>
                <w:rFonts w:hint="eastAsia"/>
                <w:sz w:val="21"/>
              </w:rPr>
              <w:t>岭头村</w:t>
            </w:r>
          </w:p>
        </w:tc>
        <w:tc>
          <w:tcPr>
            <w:tcW w:w="964" w:type="dxa"/>
            <w:tcBorders>
              <w:top w:val="single" w:sz="6" w:space="0" w:color="000000"/>
              <w:left w:val="single" w:sz="6" w:space="0" w:color="000000"/>
              <w:bottom w:val="single" w:sz="6" w:space="0" w:color="000000"/>
              <w:right w:val="single" w:sz="6" w:space="0" w:color="000000"/>
            </w:tcBorders>
            <w:shd w:val="clear" w:color="auto" w:fill="auto"/>
          </w:tcPr>
          <w:p w:rsidR="00D126B4" w:rsidRDefault="0053055B">
            <w:pPr>
              <w:pStyle w:val="TableParagraph"/>
              <w:spacing w:before="58"/>
              <w:ind w:left="32"/>
              <w:jc w:val="center"/>
              <w:rPr>
                <w:rFonts w:ascii="Times New Roman"/>
                <w:sz w:val="21"/>
              </w:rPr>
            </w:pPr>
            <w:r>
              <w:rPr>
                <w:rFonts w:ascii="Times New Roman" w:hint="eastAsia"/>
                <w:sz w:val="21"/>
                <w:lang w:val="en-US"/>
              </w:rPr>
              <w:t>E</w:t>
            </w:r>
            <w:r>
              <w:rPr>
                <w:rFonts w:ascii="Times New Roman"/>
                <w:sz w:val="21"/>
              </w:rPr>
              <w:t>S</w:t>
            </w:r>
          </w:p>
        </w:tc>
        <w:tc>
          <w:tcPr>
            <w:tcW w:w="932" w:type="dxa"/>
            <w:tcBorders>
              <w:top w:val="single" w:sz="6" w:space="0" w:color="000000"/>
              <w:left w:val="single" w:sz="6" w:space="0" w:color="000000"/>
              <w:bottom w:val="single" w:sz="6" w:space="0" w:color="000000"/>
              <w:right w:val="single" w:sz="6" w:space="0" w:color="000000"/>
            </w:tcBorders>
            <w:shd w:val="clear" w:color="auto" w:fill="auto"/>
          </w:tcPr>
          <w:p w:rsidR="00D126B4" w:rsidRDefault="0053055B">
            <w:pPr>
              <w:pStyle w:val="TableParagraph"/>
              <w:spacing w:line="237" w:lineRule="exact"/>
              <w:ind w:left="319"/>
              <w:rPr>
                <w:rFonts w:ascii="Times New Roman"/>
                <w:sz w:val="21"/>
              </w:rPr>
            </w:pPr>
            <w:r>
              <w:rPr>
                <w:rFonts w:ascii="Times New Roman"/>
                <w:sz w:val="21"/>
              </w:rPr>
              <w:t>7</w:t>
            </w:r>
            <w:r>
              <w:rPr>
                <w:rFonts w:ascii="Times New Roman" w:hint="eastAsia"/>
                <w:sz w:val="21"/>
                <w:lang w:val="en-US"/>
              </w:rPr>
              <w:t>83</w:t>
            </w:r>
          </w:p>
        </w:tc>
        <w:tc>
          <w:tcPr>
            <w:tcW w:w="1060" w:type="dxa"/>
            <w:tcBorders>
              <w:top w:val="single" w:sz="6" w:space="0" w:color="000000"/>
              <w:left w:val="single" w:sz="6" w:space="0" w:color="000000"/>
              <w:bottom w:val="single" w:sz="6" w:space="0" w:color="000000"/>
              <w:right w:val="single" w:sz="6" w:space="0" w:color="000000"/>
            </w:tcBorders>
            <w:shd w:val="clear" w:color="auto" w:fill="auto"/>
          </w:tcPr>
          <w:p w:rsidR="00D126B4" w:rsidRDefault="0053055B">
            <w:pPr>
              <w:pStyle w:val="TableParagraph"/>
              <w:spacing w:before="58"/>
              <w:ind w:left="383"/>
              <w:rPr>
                <w:rFonts w:ascii="Times New Roman"/>
                <w:sz w:val="21"/>
              </w:rPr>
            </w:pPr>
            <w:r>
              <w:rPr>
                <w:rFonts w:ascii="Times New Roman" w:hint="eastAsia"/>
                <w:sz w:val="21"/>
                <w:lang w:val="en-US"/>
              </w:rPr>
              <w:t>56</w:t>
            </w:r>
          </w:p>
        </w:tc>
        <w:tc>
          <w:tcPr>
            <w:tcW w:w="3410" w:type="dxa"/>
            <w:vMerge/>
            <w:tcBorders>
              <w:left w:val="single" w:sz="6" w:space="0" w:color="000000"/>
              <w:right w:val="single" w:sz="6" w:space="0" w:color="000000"/>
            </w:tcBorders>
            <w:shd w:val="clear" w:color="auto" w:fill="auto"/>
          </w:tcPr>
          <w:p w:rsidR="00D126B4" w:rsidRDefault="00D126B4">
            <w:pPr>
              <w:rPr>
                <w:sz w:val="2"/>
                <w:szCs w:val="2"/>
              </w:rPr>
            </w:pPr>
          </w:p>
        </w:tc>
        <w:tc>
          <w:tcPr>
            <w:tcW w:w="119" w:type="dxa"/>
            <w:vMerge/>
            <w:tcBorders>
              <w:top w:val="nil"/>
              <w:left w:val="single" w:sz="6" w:space="0" w:color="000000"/>
              <w:bottom w:val="nil"/>
            </w:tcBorders>
            <w:shd w:val="clear" w:color="auto" w:fill="auto"/>
          </w:tcPr>
          <w:p w:rsidR="00D126B4" w:rsidRDefault="00D126B4">
            <w:pPr>
              <w:rPr>
                <w:sz w:val="2"/>
                <w:szCs w:val="2"/>
              </w:rPr>
            </w:pPr>
          </w:p>
        </w:tc>
      </w:tr>
      <w:tr w:rsidR="00D126B4">
        <w:trPr>
          <w:trHeight w:val="534"/>
        </w:trPr>
        <w:tc>
          <w:tcPr>
            <w:tcW w:w="116" w:type="dxa"/>
            <w:tcBorders>
              <w:top w:val="nil"/>
              <w:bottom w:val="nil"/>
              <w:right w:val="single" w:sz="6" w:space="0" w:color="000000"/>
            </w:tcBorders>
            <w:shd w:val="clear" w:color="auto" w:fill="auto"/>
          </w:tcPr>
          <w:p w:rsidR="00D126B4" w:rsidRDefault="00D126B4">
            <w:pPr>
              <w:rPr>
                <w:sz w:val="2"/>
                <w:szCs w:val="2"/>
              </w:rPr>
            </w:pPr>
          </w:p>
        </w:tc>
        <w:tc>
          <w:tcPr>
            <w:tcW w:w="1198" w:type="dxa"/>
            <w:vMerge/>
            <w:tcBorders>
              <w:left w:val="single" w:sz="6" w:space="0" w:color="000000"/>
              <w:right w:val="single" w:sz="6" w:space="0" w:color="000000"/>
            </w:tcBorders>
            <w:shd w:val="clear" w:color="auto" w:fill="auto"/>
          </w:tcPr>
          <w:p w:rsidR="00D126B4" w:rsidRDefault="00D126B4">
            <w:pPr>
              <w:rPr>
                <w:sz w:val="2"/>
                <w:szCs w:val="2"/>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Pr>
          <w:p w:rsidR="00D126B4" w:rsidRDefault="0053055B">
            <w:pPr>
              <w:pStyle w:val="TableParagraph"/>
              <w:spacing w:before="49"/>
              <w:ind w:left="156"/>
              <w:rPr>
                <w:sz w:val="21"/>
              </w:rPr>
            </w:pPr>
            <w:r>
              <w:rPr>
                <w:rFonts w:hint="eastAsia"/>
                <w:sz w:val="21"/>
              </w:rPr>
              <w:t>后王庄</w:t>
            </w:r>
          </w:p>
        </w:tc>
        <w:tc>
          <w:tcPr>
            <w:tcW w:w="964" w:type="dxa"/>
            <w:tcBorders>
              <w:top w:val="single" w:sz="6" w:space="0" w:color="000000"/>
              <w:left w:val="single" w:sz="6" w:space="0" w:color="000000"/>
              <w:bottom w:val="single" w:sz="6" w:space="0" w:color="000000"/>
              <w:right w:val="single" w:sz="6" w:space="0" w:color="000000"/>
            </w:tcBorders>
            <w:shd w:val="clear" w:color="auto" w:fill="auto"/>
          </w:tcPr>
          <w:p w:rsidR="00D126B4" w:rsidRDefault="0053055B">
            <w:pPr>
              <w:pStyle w:val="TableParagraph"/>
              <w:spacing w:before="58"/>
              <w:ind w:left="32"/>
              <w:jc w:val="center"/>
              <w:rPr>
                <w:rFonts w:ascii="Times New Roman"/>
                <w:sz w:val="21"/>
                <w:lang w:val="en-US"/>
              </w:rPr>
            </w:pPr>
            <w:r>
              <w:rPr>
                <w:rFonts w:ascii="Times New Roman" w:hint="eastAsia"/>
                <w:sz w:val="21"/>
                <w:lang w:val="en-US"/>
              </w:rPr>
              <w:t>SW</w:t>
            </w:r>
          </w:p>
        </w:tc>
        <w:tc>
          <w:tcPr>
            <w:tcW w:w="932" w:type="dxa"/>
            <w:tcBorders>
              <w:top w:val="single" w:sz="6" w:space="0" w:color="000000"/>
              <w:left w:val="single" w:sz="6" w:space="0" w:color="000000"/>
              <w:bottom w:val="single" w:sz="6" w:space="0" w:color="000000"/>
              <w:right w:val="single" w:sz="6" w:space="0" w:color="000000"/>
            </w:tcBorders>
            <w:shd w:val="clear" w:color="auto" w:fill="auto"/>
          </w:tcPr>
          <w:p w:rsidR="00D126B4" w:rsidRDefault="0053055B">
            <w:pPr>
              <w:pStyle w:val="TableParagraph"/>
              <w:spacing w:line="237" w:lineRule="exact"/>
              <w:ind w:left="319"/>
              <w:rPr>
                <w:rFonts w:ascii="Times New Roman"/>
                <w:sz w:val="21"/>
                <w:lang w:val="en-US"/>
              </w:rPr>
            </w:pPr>
            <w:r>
              <w:rPr>
                <w:rFonts w:ascii="Times New Roman" w:hint="eastAsia"/>
                <w:sz w:val="21"/>
                <w:lang w:val="en-US"/>
              </w:rPr>
              <w:t>564</w:t>
            </w:r>
          </w:p>
        </w:tc>
        <w:tc>
          <w:tcPr>
            <w:tcW w:w="1060" w:type="dxa"/>
            <w:tcBorders>
              <w:top w:val="single" w:sz="6" w:space="0" w:color="000000"/>
              <w:left w:val="single" w:sz="6" w:space="0" w:color="000000"/>
              <w:bottom w:val="single" w:sz="6" w:space="0" w:color="000000"/>
              <w:right w:val="single" w:sz="6" w:space="0" w:color="000000"/>
            </w:tcBorders>
            <w:shd w:val="clear" w:color="auto" w:fill="auto"/>
          </w:tcPr>
          <w:p w:rsidR="00D126B4" w:rsidRDefault="0053055B">
            <w:pPr>
              <w:pStyle w:val="TableParagraph"/>
              <w:spacing w:before="58"/>
              <w:ind w:left="383"/>
              <w:rPr>
                <w:rFonts w:ascii="Times New Roman"/>
                <w:sz w:val="21"/>
                <w:lang w:val="en-US"/>
              </w:rPr>
            </w:pPr>
            <w:r>
              <w:rPr>
                <w:rFonts w:ascii="Times New Roman" w:hint="eastAsia"/>
                <w:sz w:val="21"/>
                <w:lang w:val="en-US"/>
              </w:rPr>
              <w:t>2294</w:t>
            </w:r>
          </w:p>
        </w:tc>
        <w:tc>
          <w:tcPr>
            <w:tcW w:w="3410" w:type="dxa"/>
            <w:vMerge/>
            <w:tcBorders>
              <w:left w:val="single" w:sz="6" w:space="0" w:color="000000"/>
              <w:right w:val="single" w:sz="6" w:space="0" w:color="000000"/>
            </w:tcBorders>
            <w:shd w:val="clear" w:color="auto" w:fill="auto"/>
          </w:tcPr>
          <w:p w:rsidR="00D126B4" w:rsidRDefault="00D126B4">
            <w:pPr>
              <w:rPr>
                <w:sz w:val="2"/>
                <w:szCs w:val="2"/>
              </w:rPr>
            </w:pPr>
          </w:p>
        </w:tc>
        <w:tc>
          <w:tcPr>
            <w:tcW w:w="119" w:type="dxa"/>
            <w:tcBorders>
              <w:top w:val="nil"/>
              <w:left w:val="single" w:sz="6" w:space="0" w:color="000000"/>
              <w:bottom w:val="nil"/>
            </w:tcBorders>
            <w:shd w:val="clear" w:color="auto" w:fill="auto"/>
          </w:tcPr>
          <w:p w:rsidR="00D126B4" w:rsidRDefault="00D126B4">
            <w:pPr>
              <w:rPr>
                <w:sz w:val="2"/>
                <w:szCs w:val="2"/>
              </w:rPr>
            </w:pPr>
          </w:p>
        </w:tc>
      </w:tr>
      <w:tr w:rsidR="00D126B4">
        <w:trPr>
          <w:trHeight w:val="534"/>
        </w:trPr>
        <w:tc>
          <w:tcPr>
            <w:tcW w:w="116" w:type="dxa"/>
            <w:tcBorders>
              <w:top w:val="nil"/>
              <w:bottom w:val="nil"/>
              <w:right w:val="single" w:sz="6" w:space="0" w:color="000000"/>
            </w:tcBorders>
            <w:shd w:val="clear" w:color="auto" w:fill="auto"/>
          </w:tcPr>
          <w:p w:rsidR="00D126B4" w:rsidRDefault="00D126B4">
            <w:pPr>
              <w:rPr>
                <w:sz w:val="2"/>
                <w:szCs w:val="2"/>
              </w:rPr>
            </w:pPr>
          </w:p>
        </w:tc>
        <w:tc>
          <w:tcPr>
            <w:tcW w:w="1198" w:type="dxa"/>
            <w:vMerge/>
            <w:tcBorders>
              <w:left w:val="single" w:sz="6" w:space="0" w:color="000000"/>
              <w:right w:val="single" w:sz="6" w:space="0" w:color="000000"/>
            </w:tcBorders>
            <w:shd w:val="clear" w:color="auto" w:fill="auto"/>
          </w:tcPr>
          <w:p w:rsidR="00D126B4" w:rsidRDefault="00D126B4">
            <w:pPr>
              <w:rPr>
                <w:sz w:val="2"/>
                <w:szCs w:val="2"/>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Pr>
          <w:p w:rsidR="00D126B4" w:rsidRDefault="0053055B">
            <w:pPr>
              <w:pStyle w:val="TableParagraph"/>
              <w:spacing w:before="49"/>
              <w:ind w:left="156"/>
              <w:rPr>
                <w:sz w:val="21"/>
              </w:rPr>
            </w:pPr>
            <w:r>
              <w:rPr>
                <w:rFonts w:hint="eastAsia"/>
                <w:sz w:val="21"/>
              </w:rPr>
              <w:t>小苏庄</w:t>
            </w:r>
          </w:p>
        </w:tc>
        <w:tc>
          <w:tcPr>
            <w:tcW w:w="964" w:type="dxa"/>
            <w:tcBorders>
              <w:top w:val="single" w:sz="6" w:space="0" w:color="000000"/>
              <w:left w:val="single" w:sz="6" w:space="0" w:color="000000"/>
              <w:bottom w:val="single" w:sz="6" w:space="0" w:color="000000"/>
              <w:right w:val="single" w:sz="6" w:space="0" w:color="000000"/>
            </w:tcBorders>
            <w:shd w:val="clear" w:color="auto" w:fill="auto"/>
          </w:tcPr>
          <w:p w:rsidR="00D126B4" w:rsidRDefault="0053055B">
            <w:pPr>
              <w:spacing w:before="58"/>
              <w:jc w:val="center"/>
              <w:rPr>
                <w:rFonts w:ascii="Times New Roman"/>
                <w:sz w:val="21"/>
                <w:lang w:val="en-US"/>
              </w:rPr>
            </w:pPr>
            <w:r>
              <w:rPr>
                <w:rFonts w:ascii="Times New Roman" w:hint="eastAsia"/>
                <w:sz w:val="21"/>
                <w:lang w:val="en-US"/>
              </w:rPr>
              <w:t>SW</w:t>
            </w:r>
          </w:p>
        </w:tc>
        <w:tc>
          <w:tcPr>
            <w:tcW w:w="932" w:type="dxa"/>
            <w:tcBorders>
              <w:top w:val="single" w:sz="6" w:space="0" w:color="000000"/>
              <w:left w:val="single" w:sz="6" w:space="0" w:color="000000"/>
              <w:bottom w:val="single" w:sz="6" w:space="0" w:color="000000"/>
              <w:right w:val="single" w:sz="6" w:space="0" w:color="000000"/>
            </w:tcBorders>
            <w:shd w:val="clear" w:color="auto" w:fill="auto"/>
          </w:tcPr>
          <w:p w:rsidR="00D126B4" w:rsidRDefault="0053055B">
            <w:pPr>
              <w:pStyle w:val="TableParagraph"/>
              <w:spacing w:line="237" w:lineRule="exact"/>
              <w:ind w:left="319"/>
              <w:rPr>
                <w:rFonts w:ascii="Times New Roman"/>
                <w:sz w:val="21"/>
                <w:lang w:val="en-US"/>
              </w:rPr>
            </w:pPr>
            <w:r>
              <w:rPr>
                <w:rFonts w:ascii="Times New Roman" w:hint="eastAsia"/>
                <w:sz w:val="21"/>
                <w:lang w:val="en-US"/>
              </w:rPr>
              <w:t>458</w:t>
            </w:r>
          </w:p>
        </w:tc>
        <w:tc>
          <w:tcPr>
            <w:tcW w:w="1060" w:type="dxa"/>
            <w:tcBorders>
              <w:top w:val="single" w:sz="6" w:space="0" w:color="000000"/>
              <w:left w:val="single" w:sz="6" w:space="0" w:color="000000"/>
              <w:bottom w:val="single" w:sz="6" w:space="0" w:color="000000"/>
              <w:right w:val="single" w:sz="6" w:space="0" w:color="000000"/>
            </w:tcBorders>
            <w:shd w:val="clear" w:color="auto" w:fill="auto"/>
          </w:tcPr>
          <w:p w:rsidR="00D126B4" w:rsidRDefault="0053055B">
            <w:pPr>
              <w:pStyle w:val="TableParagraph"/>
              <w:spacing w:before="58"/>
              <w:ind w:left="383"/>
              <w:rPr>
                <w:rFonts w:ascii="Times New Roman"/>
                <w:sz w:val="21"/>
                <w:lang w:val="en-US"/>
              </w:rPr>
            </w:pPr>
            <w:r>
              <w:rPr>
                <w:rFonts w:ascii="Times New Roman" w:hint="eastAsia"/>
                <w:sz w:val="21"/>
                <w:lang w:val="en-US"/>
              </w:rPr>
              <w:t>1889</w:t>
            </w:r>
          </w:p>
        </w:tc>
        <w:tc>
          <w:tcPr>
            <w:tcW w:w="3410" w:type="dxa"/>
            <w:vMerge/>
            <w:tcBorders>
              <w:left w:val="single" w:sz="6" w:space="0" w:color="000000"/>
              <w:right w:val="single" w:sz="6" w:space="0" w:color="000000"/>
            </w:tcBorders>
            <w:shd w:val="clear" w:color="auto" w:fill="auto"/>
          </w:tcPr>
          <w:p w:rsidR="00D126B4" w:rsidRDefault="00D126B4">
            <w:pPr>
              <w:rPr>
                <w:sz w:val="2"/>
                <w:szCs w:val="2"/>
              </w:rPr>
            </w:pPr>
          </w:p>
        </w:tc>
        <w:tc>
          <w:tcPr>
            <w:tcW w:w="119" w:type="dxa"/>
            <w:tcBorders>
              <w:top w:val="nil"/>
              <w:left w:val="single" w:sz="6" w:space="0" w:color="000000"/>
              <w:bottom w:val="nil"/>
            </w:tcBorders>
            <w:shd w:val="clear" w:color="auto" w:fill="auto"/>
          </w:tcPr>
          <w:p w:rsidR="00D126B4" w:rsidRDefault="00D126B4">
            <w:pPr>
              <w:rPr>
                <w:sz w:val="2"/>
                <w:szCs w:val="2"/>
              </w:rPr>
            </w:pPr>
          </w:p>
        </w:tc>
      </w:tr>
      <w:tr w:rsidR="00D126B4">
        <w:trPr>
          <w:trHeight w:val="534"/>
        </w:trPr>
        <w:tc>
          <w:tcPr>
            <w:tcW w:w="116" w:type="dxa"/>
            <w:tcBorders>
              <w:top w:val="nil"/>
              <w:bottom w:val="nil"/>
              <w:right w:val="single" w:sz="6" w:space="0" w:color="000000"/>
            </w:tcBorders>
            <w:shd w:val="clear" w:color="auto" w:fill="auto"/>
          </w:tcPr>
          <w:p w:rsidR="00D126B4" w:rsidRDefault="00D126B4">
            <w:pPr>
              <w:rPr>
                <w:sz w:val="2"/>
                <w:szCs w:val="2"/>
              </w:rPr>
            </w:pPr>
          </w:p>
        </w:tc>
        <w:tc>
          <w:tcPr>
            <w:tcW w:w="1198" w:type="dxa"/>
            <w:vMerge/>
            <w:tcBorders>
              <w:left w:val="single" w:sz="6" w:space="0" w:color="000000"/>
              <w:right w:val="single" w:sz="6" w:space="0" w:color="000000"/>
            </w:tcBorders>
            <w:shd w:val="clear" w:color="auto" w:fill="auto"/>
          </w:tcPr>
          <w:p w:rsidR="00D126B4" w:rsidRDefault="00D126B4">
            <w:pPr>
              <w:rPr>
                <w:sz w:val="2"/>
                <w:szCs w:val="2"/>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Pr>
          <w:p w:rsidR="00D126B4" w:rsidRDefault="0053055B">
            <w:pPr>
              <w:pStyle w:val="TableParagraph"/>
              <w:spacing w:before="49"/>
              <w:ind w:left="156"/>
              <w:rPr>
                <w:sz w:val="21"/>
              </w:rPr>
            </w:pPr>
            <w:r>
              <w:rPr>
                <w:rFonts w:hint="eastAsia"/>
                <w:sz w:val="21"/>
              </w:rPr>
              <w:t>中塘村</w:t>
            </w:r>
          </w:p>
        </w:tc>
        <w:tc>
          <w:tcPr>
            <w:tcW w:w="964" w:type="dxa"/>
            <w:tcBorders>
              <w:top w:val="single" w:sz="6" w:space="0" w:color="000000"/>
              <w:left w:val="single" w:sz="6" w:space="0" w:color="000000"/>
              <w:bottom w:val="single" w:sz="6" w:space="0" w:color="000000"/>
              <w:right w:val="single" w:sz="6" w:space="0" w:color="000000"/>
            </w:tcBorders>
            <w:shd w:val="clear" w:color="auto" w:fill="auto"/>
          </w:tcPr>
          <w:p w:rsidR="00D126B4" w:rsidRDefault="0053055B">
            <w:pPr>
              <w:spacing w:before="58"/>
              <w:jc w:val="center"/>
              <w:rPr>
                <w:rFonts w:ascii="Times New Roman"/>
                <w:sz w:val="21"/>
                <w:lang w:val="en-US"/>
              </w:rPr>
            </w:pPr>
            <w:r>
              <w:rPr>
                <w:rFonts w:ascii="Times New Roman" w:hint="eastAsia"/>
                <w:sz w:val="21"/>
                <w:lang w:val="en-US"/>
              </w:rPr>
              <w:t>SW</w:t>
            </w:r>
          </w:p>
        </w:tc>
        <w:tc>
          <w:tcPr>
            <w:tcW w:w="932" w:type="dxa"/>
            <w:tcBorders>
              <w:top w:val="single" w:sz="6" w:space="0" w:color="000000"/>
              <w:left w:val="single" w:sz="6" w:space="0" w:color="000000"/>
              <w:bottom w:val="single" w:sz="6" w:space="0" w:color="000000"/>
              <w:right w:val="single" w:sz="6" w:space="0" w:color="000000"/>
            </w:tcBorders>
            <w:shd w:val="clear" w:color="auto" w:fill="auto"/>
          </w:tcPr>
          <w:p w:rsidR="00D126B4" w:rsidRDefault="0053055B">
            <w:pPr>
              <w:pStyle w:val="TableParagraph"/>
              <w:spacing w:line="237" w:lineRule="exact"/>
              <w:ind w:left="319"/>
              <w:rPr>
                <w:rFonts w:ascii="Times New Roman"/>
                <w:sz w:val="21"/>
                <w:lang w:val="en-US"/>
              </w:rPr>
            </w:pPr>
            <w:r>
              <w:rPr>
                <w:rFonts w:ascii="Times New Roman" w:hint="eastAsia"/>
                <w:sz w:val="21"/>
                <w:lang w:val="en-US"/>
              </w:rPr>
              <w:t>483</w:t>
            </w:r>
          </w:p>
        </w:tc>
        <w:tc>
          <w:tcPr>
            <w:tcW w:w="1060" w:type="dxa"/>
            <w:tcBorders>
              <w:top w:val="single" w:sz="6" w:space="0" w:color="000000"/>
              <w:left w:val="single" w:sz="6" w:space="0" w:color="000000"/>
              <w:bottom w:val="single" w:sz="6" w:space="0" w:color="000000"/>
              <w:right w:val="single" w:sz="6" w:space="0" w:color="000000"/>
            </w:tcBorders>
            <w:shd w:val="clear" w:color="auto" w:fill="auto"/>
          </w:tcPr>
          <w:p w:rsidR="00D126B4" w:rsidRDefault="0053055B">
            <w:pPr>
              <w:pStyle w:val="TableParagraph"/>
              <w:spacing w:before="58"/>
              <w:ind w:left="383"/>
              <w:rPr>
                <w:rFonts w:ascii="Times New Roman"/>
                <w:sz w:val="21"/>
                <w:lang w:val="en-US"/>
              </w:rPr>
            </w:pPr>
            <w:r>
              <w:rPr>
                <w:rFonts w:ascii="Times New Roman" w:hint="eastAsia"/>
                <w:sz w:val="21"/>
                <w:lang w:val="en-US"/>
              </w:rPr>
              <w:t>2451</w:t>
            </w:r>
          </w:p>
        </w:tc>
        <w:tc>
          <w:tcPr>
            <w:tcW w:w="3410" w:type="dxa"/>
            <w:vMerge/>
            <w:tcBorders>
              <w:left w:val="single" w:sz="6" w:space="0" w:color="000000"/>
              <w:right w:val="single" w:sz="6" w:space="0" w:color="000000"/>
            </w:tcBorders>
            <w:shd w:val="clear" w:color="auto" w:fill="auto"/>
          </w:tcPr>
          <w:p w:rsidR="00D126B4" w:rsidRDefault="00D126B4">
            <w:pPr>
              <w:rPr>
                <w:sz w:val="2"/>
                <w:szCs w:val="2"/>
              </w:rPr>
            </w:pPr>
          </w:p>
        </w:tc>
        <w:tc>
          <w:tcPr>
            <w:tcW w:w="119" w:type="dxa"/>
            <w:tcBorders>
              <w:top w:val="nil"/>
              <w:left w:val="single" w:sz="6" w:space="0" w:color="000000"/>
              <w:bottom w:val="nil"/>
            </w:tcBorders>
            <w:shd w:val="clear" w:color="auto" w:fill="auto"/>
          </w:tcPr>
          <w:p w:rsidR="00D126B4" w:rsidRDefault="00D126B4">
            <w:pPr>
              <w:rPr>
                <w:sz w:val="2"/>
                <w:szCs w:val="2"/>
              </w:rPr>
            </w:pPr>
          </w:p>
        </w:tc>
      </w:tr>
      <w:tr w:rsidR="00D126B4">
        <w:trPr>
          <w:trHeight w:val="534"/>
        </w:trPr>
        <w:tc>
          <w:tcPr>
            <w:tcW w:w="116" w:type="dxa"/>
            <w:tcBorders>
              <w:top w:val="nil"/>
              <w:bottom w:val="nil"/>
              <w:right w:val="single" w:sz="6" w:space="0" w:color="000000"/>
            </w:tcBorders>
            <w:shd w:val="clear" w:color="auto" w:fill="auto"/>
          </w:tcPr>
          <w:p w:rsidR="00D126B4" w:rsidRDefault="00D126B4">
            <w:pPr>
              <w:rPr>
                <w:sz w:val="2"/>
                <w:szCs w:val="2"/>
              </w:rPr>
            </w:pPr>
          </w:p>
        </w:tc>
        <w:tc>
          <w:tcPr>
            <w:tcW w:w="1198" w:type="dxa"/>
            <w:vMerge/>
            <w:tcBorders>
              <w:left w:val="single" w:sz="6" w:space="0" w:color="000000"/>
              <w:right w:val="single" w:sz="6" w:space="0" w:color="000000"/>
            </w:tcBorders>
            <w:shd w:val="clear" w:color="auto" w:fill="auto"/>
          </w:tcPr>
          <w:p w:rsidR="00D126B4" w:rsidRDefault="00D126B4">
            <w:pPr>
              <w:rPr>
                <w:sz w:val="2"/>
                <w:szCs w:val="2"/>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Pr>
          <w:p w:rsidR="00D126B4" w:rsidRDefault="0053055B">
            <w:pPr>
              <w:pStyle w:val="TableParagraph"/>
              <w:spacing w:before="49"/>
              <w:ind w:left="156"/>
              <w:rPr>
                <w:sz w:val="21"/>
              </w:rPr>
            </w:pPr>
            <w:proofErr w:type="gramStart"/>
            <w:r>
              <w:rPr>
                <w:rFonts w:hint="eastAsia"/>
                <w:sz w:val="21"/>
              </w:rPr>
              <w:t>中塘集</w:t>
            </w:r>
            <w:proofErr w:type="gramEnd"/>
          </w:p>
        </w:tc>
        <w:tc>
          <w:tcPr>
            <w:tcW w:w="964" w:type="dxa"/>
            <w:tcBorders>
              <w:top w:val="single" w:sz="6" w:space="0" w:color="000000"/>
              <w:left w:val="single" w:sz="6" w:space="0" w:color="000000"/>
              <w:bottom w:val="single" w:sz="6" w:space="0" w:color="000000"/>
              <w:right w:val="single" w:sz="6" w:space="0" w:color="000000"/>
            </w:tcBorders>
            <w:shd w:val="clear" w:color="auto" w:fill="auto"/>
          </w:tcPr>
          <w:p w:rsidR="00D126B4" w:rsidRDefault="0053055B">
            <w:pPr>
              <w:spacing w:before="58"/>
              <w:jc w:val="center"/>
              <w:rPr>
                <w:rFonts w:ascii="Times New Roman"/>
                <w:sz w:val="21"/>
                <w:lang w:val="en-US"/>
              </w:rPr>
            </w:pPr>
            <w:r>
              <w:rPr>
                <w:rFonts w:ascii="Times New Roman" w:hint="eastAsia"/>
                <w:sz w:val="21"/>
                <w:lang w:val="en-US"/>
              </w:rPr>
              <w:t>SW</w:t>
            </w:r>
          </w:p>
        </w:tc>
        <w:tc>
          <w:tcPr>
            <w:tcW w:w="932" w:type="dxa"/>
            <w:tcBorders>
              <w:top w:val="single" w:sz="6" w:space="0" w:color="000000"/>
              <w:left w:val="single" w:sz="6" w:space="0" w:color="000000"/>
              <w:bottom w:val="single" w:sz="6" w:space="0" w:color="000000"/>
              <w:right w:val="single" w:sz="6" w:space="0" w:color="000000"/>
            </w:tcBorders>
            <w:shd w:val="clear" w:color="auto" w:fill="auto"/>
          </w:tcPr>
          <w:p w:rsidR="00D126B4" w:rsidRDefault="0053055B">
            <w:pPr>
              <w:pStyle w:val="TableParagraph"/>
              <w:spacing w:line="237" w:lineRule="exact"/>
              <w:ind w:left="319"/>
              <w:rPr>
                <w:rFonts w:ascii="Times New Roman"/>
                <w:sz w:val="21"/>
                <w:lang w:val="en-US"/>
              </w:rPr>
            </w:pPr>
            <w:r>
              <w:rPr>
                <w:rFonts w:ascii="Times New Roman" w:hint="eastAsia"/>
                <w:sz w:val="21"/>
                <w:lang w:val="en-US"/>
              </w:rPr>
              <w:t>490</w:t>
            </w:r>
          </w:p>
        </w:tc>
        <w:tc>
          <w:tcPr>
            <w:tcW w:w="1060" w:type="dxa"/>
            <w:tcBorders>
              <w:top w:val="single" w:sz="6" w:space="0" w:color="000000"/>
              <w:left w:val="single" w:sz="6" w:space="0" w:color="000000"/>
              <w:bottom w:val="single" w:sz="6" w:space="0" w:color="000000"/>
              <w:right w:val="single" w:sz="6" w:space="0" w:color="000000"/>
            </w:tcBorders>
            <w:shd w:val="clear" w:color="auto" w:fill="auto"/>
          </w:tcPr>
          <w:p w:rsidR="00D126B4" w:rsidRDefault="0053055B">
            <w:pPr>
              <w:pStyle w:val="TableParagraph"/>
              <w:spacing w:before="58"/>
              <w:ind w:left="383"/>
              <w:rPr>
                <w:rFonts w:ascii="Times New Roman"/>
                <w:sz w:val="21"/>
                <w:lang w:val="en-US"/>
              </w:rPr>
            </w:pPr>
            <w:r>
              <w:rPr>
                <w:rFonts w:ascii="Times New Roman" w:hint="eastAsia"/>
                <w:sz w:val="21"/>
                <w:lang w:val="en-US"/>
              </w:rPr>
              <w:t>1985</w:t>
            </w:r>
          </w:p>
        </w:tc>
        <w:tc>
          <w:tcPr>
            <w:tcW w:w="3410" w:type="dxa"/>
            <w:vMerge/>
            <w:tcBorders>
              <w:left w:val="single" w:sz="6" w:space="0" w:color="000000"/>
              <w:right w:val="single" w:sz="6" w:space="0" w:color="000000"/>
            </w:tcBorders>
            <w:shd w:val="clear" w:color="auto" w:fill="auto"/>
          </w:tcPr>
          <w:p w:rsidR="00D126B4" w:rsidRDefault="00D126B4">
            <w:pPr>
              <w:rPr>
                <w:sz w:val="2"/>
                <w:szCs w:val="2"/>
              </w:rPr>
            </w:pPr>
          </w:p>
        </w:tc>
        <w:tc>
          <w:tcPr>
            <w:tcW w:w="119" w:type="dxa"/>
            <w:tcBorders>
              <w:top w:val="nil"/>
              <w:left w:val="single" w:sz="6" w:space="0" w:color="000000"/>
              <w:bottom w:val="nil"/>
            </w:tcBorders>
            <w:shd w:val="clear" w:color="auto" w:fill="auto"/>
          </w:tcPr>
          <w:p w:rsidR="00D126B4" w:rsidRDefault="00D126B4">
            <w:pPr>
              <w:rPr>
                <w:sz w:val="2"/>
                <w:szCs w:val="2"/>
              </w:rPr>
            </w:pPr>
          </w:p>
        </w:tc>
      </w:tr>
      <w:tr w:rsidR="00D126B4">
        <w:trPr>
          <w:trHeight w:val="534"/>
        </w:trPr>
        <w:tc>
          <w:tcPr>
            <w:tcW w:w="116" w:type="dxa"/>
            <w:tcBorders>
              <w:top w:val="nil"/>
              <w:bottom w:val="nil"/>
              <w:right w:val="single" w:sz="6" w:space="0" w:color="000000"/>
            </w:tcBorders>
            <w:shd w:val="clear" w:color="auto" w:fill="auto"/>
          </w:tcPr>
          <w:p w:rsidR="00D126B4" w:rsidRDefault="00D126B4">
            <w:pPr>
              <w:rPr>
                <w:sz w:val="2"/>
                <w:szCs w:val="2"/>
              </w:rPr>
            </w:pPr>
          </w:p>
        </w:tc>
        <w:tc>
          <w:tcPr>
            <w:tcW w:w="1198" w:type="dxa"/>
            <w:vMerge/>
            <w:tcBorders>
              <w:left w:val="single" w:sz="6" w:space="0" w:color="000000"/>
              <w:right w:val="single" w:sz="6" w:space="0" w:color="000000"/>
            </w:tcBorders>
            <w:shd w:val="clear" w:color="auto" w:fill="auto"/>
          </w:tcPr>
          <w:p w:rsidR="00D126B4" w:rsidRDefault="00D126B4">
            <w:pPr>
              <w:rPr>
                <w:sz w:val="2"/>
                <w:szCs w:val="2"/>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Pr>
          <w:p w:rsidR="00D126B4" w:rsidRDefault="0053055B">
            <w:pPr>
              <w:pStyle w:val="TableParagraph"/>
              <w:spacing w:before="49"/>
              <w:ind w:left="156"/>
              <w:rPr>
                <w:sz w:val="21"/>
              </w:rPr>
            </w:pPr>
            <w:r>
              <w:rPr>
                <w:rFonts w:hint="eastAsia"/>
                <w:sz w:val="21"/>
              </w:rPr>
              <w:t>廖海孜</w:t>
            </w:r>
          </w:p>
        </w:tc>
        <w:tc>
          <w:tcPr>
            <w:tcW w:w="964" w:type="dxa"/>
            <w:tcBorders>
              <w:top w:val="single" w:sz="6" w:space="0" w:color="000000"/>
              <w:left w:val="single" w:sz="6" w:space="0" w:color="000000"/>
              <w:bottom w:val="single" w:sz="6" w:space="0" w:color="000000"/>
              <w:right w:val="single" w:sz="6" w:space="0" w:color="000000"/>
            </w:tcBorders>
            <w:shd w:val="clear" w:color="auto" w:fill="auto"/>
          </w:tcPr>
          <w:p w:rsidR="00D126B4" w:rsidRDefault="0053055B">
            <w:pPr>
              <w:spacing w:before="58"/>
              <w:jc w:val="center"/>
              <w:rPr>
                <w:rFonts w:ascii="Times New Roman"/>
                <w:sz w:val="21"/>
                <w:lang w:val="en-US"/>
              </w:rPr>
            </w:pPr>
            <w:r>
              <w:rPr>
                <w:rFonts w:ascii="Times New Roman" w:hint="eastAsia"/>
                <w:sz w:val="21"/>
                <w:lang w:val="en-US"/>
              </w:rPr>
              <w:t>W</w:t>
            </w:r>
          </w:p>
        </w:tc>
        <w:tc>
          <w:tcPr>
            <w:tcW w:w="932" w:type="dxa"/>
            <w:tcBorders>
              <w:top w:val="single" w:sz="6" w:space="0" w:color="000000"/>
              <w:left w:val="single" w:sz="6" w:space="0" w:color="000000"/>
              <w:bottom w:val="single" w:sz="6" w:space="0" w:color="000000"/>
              <w:right w:val="single" w:sz="6" w:space="0" w:color="000000"/>
            </w:tcBorders>
            <w:shd w:val="clear" w:color="auto" w:fill="auto"/>
          </w:tcPr>
          <w:p w:rsidR="00D126B4" w:rsidRDefault="0053055B">
            <w:pPr>
              <w:pStyle w:val="TableParagraph"/>
              <w:spacing w:line="237" w:lineRule="exact"/>
              <w:ind w:left="319"/>
              <w:rPr>
                <w:rFonts w:ascii="Times New Roman"/>
                <w:sz w:val="21"/>
                <w:lang w:val="en-US"/>
              </w:rPr>
            </w:pPr>
            <w:r>
              <w:rPr>
                <w:rFonts w:ascii="Times New Roman" w:hint="eastAsia"/>
                <w:sz w:val="21"/>
                <w:lang w:val="en-US"/>
              </w:rPr>
              <w:t>100</w:t>
            </w:r>
          </w:p>
        </w:tc>
        <w:tc>
          <w:tcPr>
            <w:tcW w:w="1060" w:type="dxa"/>
            <w:tcBorders>
              <w:top w:val="single" w:sz="6" w:space="0" w:color="000000"/>
              <w:left w:val="single" w:sz="6" w:space="0" w:color="000000"/>
              <w:bottom w:val="single" w:sz="6" w:space="0" w:color="000000"/>
              <w:right w:val="single" w:sz="6" w:space="0" w:color="000000"/>
            </w:tcBorders>
            <w:shd w:val="clear" w:color="auto" w:fill="auto"/>
          </w:tcPr>
          <w:p w:rsidR="00D126B4" w:rsidRDefault="0053055B">
            <w:pPr>
              <w:pStyle w:val="TableParagraph"/>
              <w:spacing w:before="58"/>
              <w:ind w:left="383"/>
              <w:rPr>
                <w:rFonts w:ascii="Times New Roman"/>
                <w:sz w:val="21"/>
                <w:lang w:val="en-US"/>
              </w:rPr>
            </w:pPr>
            <w:r>
              <w:rPr>
                <w:rFonts w:ascii="Times New Roman" w:hint="eastAsia"/>
                <w:sz w:val="21"/>
                <w:lang w:val="en-US"/>
              </w:rPr>
              <w:t>1913</w:t>
            </w:r>
          </w:p>
        </w:tc>
        <w:tc>
          <w:tcPr>
            <w:tcW w:w="3410" w:type="dxa"/>
            <w:vMerge/>
            <w:tcBorders>
              <w:left w:val="single" w:sz="6" w:space="0" w:color="000000"/>
              <w:right w:val="single" w:sz="6" w:space="0" w:color="000000"/>
            </w:tcBorders>
            <w:shd w:val="clear" w:color="auto" w:fill="auto"/>
          </w:tcPr>
          <w:p w:rsidR="00D126B4" w:rsidRDefault="00D126B4">
            <w:pPr>
              <w:rPr>
                <w:sz w:val="2"/>
                <w:szCs w:val="2"/>
              </w:rPr>
            </w:pPr>
          </w:p>
        </w:tc>
        <w:tc>
          <w:tcPr>
            <w:tcW w:w="119" w:type="dxa"/>
            <w:tcBorders>
              <w:top w:val="nil"/>
              <w:left w:val="single" w:sz="6" w:space="0" w:color="000000"/>
              <w:bottom w:val="nil"/>
            </w:tcBorders>
            <w:shd w:val="clear" w:color="auto" w:fill="auto"/>
          </w:tcPr>
          <w:p w:rsidR="00D126B4" w:rsidRDefault="00D126B4">
            <w:pPr>
              <w:rPr>
                <w:sz w:val="2"/>
                <w:szCs w:val="2"/>
              </w:rPr>
            </w:pPr>
          </w:p>
        </w:tc>
      </w:tr>
      <w:tr w:rsidR="00D126B4">
        <w:trPr>
          <w:trHeight w:val="534"/>
        </w:trPr>
        <w:tc>
          <w:tcPr>
            <w:tcW w:w="116" w:type="dxa"/>
            <w:tcBorders>
              <w:top w:val="nil"/>
              <w:bottom w:val="nil"/>
              <w:right w:val="single" w:sz="6" w:space="0" w:color="000000"/>
            </w:tcBorders>
            <w:shd w:val="clear" w:color="auto" w:fill="auto"/>
          </w:tcPr>
          <w:p w:rsidR="00D126B4" w:rsidRDefault="00D126B4">
            <w:pPr>
              <w:rPr>
                <w:sz w:val="2"/>
                <w:szCs w:val="2"/>
              </w:rPr>
            </w:pPr>
          </w:p>
        </w:tc>
        <w:tc>
          <w:tcPr>
            <w:tcW w:w="1198" w:type="dxa"/>
            <w:vMerge/>
            <w:tcBorders>
              <w:left w:val="single" w:sz="6" w:space="0" w:color="000000"/>
              <w:right w:val="single" w:sz="6" w:space="0" w:color="000000"/>
            </w:tcBorders>
            <w:shd w:val="clear" w:color="auto" w:fill="auto"/>
          </w:tcPr>
          <w:p w:rsidR="00D126B4" w:rsidRDefault="00D126B4">
            <w:pPr>
              <w:rPr>
                <w:sz w:val="2"/>
                <w:szCs w:val="2"/>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Pr>
          <w:p w:rsidR="00D126B4" w:rsidRDefault="0053055B">
            <w:pPr>
              <w:pStyle w:val="TableParagraph"/>
              <w:spacing w:before="49"/>
              <w:ind w:left="156"/>
              <w:rPr>
                <w:sz w:val="21"/>
              </w:rPr>
            </w:pPr>
            <w:r>
              <w:rPr>
                <w:rFonts w:hint="eastAsia"/>
                <w:sz w:val="21"/>
              </w:rPr>
              <w:t>小康庄</w:t>
            </w:r>
          </w:p>
        </w:tc>
        <w:tc>
          <w:tcPr>
            <w:tcW w:w="964" w:type="dxa"/>
            <w:tcBorders>
              <w:top w:val="single" w:sz="6" w:space="0" w:color="000000"/>
              <w:left w:val="single" w:sz="6" w:space="0" w:color="000000"/>
              <w:bottom w:val="single" w:sz="6" w:space="0" w:color="000000"/>
              <w:right w:val="single" w:sz="6" w:space="0" w:color="000000"/>
            </w:tcBorders>
            <w:shd w:val="clear" w:color="auto" w:fill="auto"/>
          </w:tcPr>
          <w:p w:rsidR="00D126B4" w:rsidRDefault="0053055B">
            <w:pPr>
              <w:spacing w:before="58"/>
              <w:jc w:val="center"/>
              <w:rPr>
                <w:rFonts w:ascii="Times New Roman"/>
                <w:sz w:val="21"/>
                <w:lang w:val="en-US"/>
              </w:rPr>
            </w:pPr>
            <w:r>
              <w:rPr>
                <w:rFonts w:ascii="Times New Roman" w:hint="eastAsia"/>
                <w:sz w:val="21"/>
                <w:lang w:val="en-US"/>
              </w:rPr>
              <w:t>W</w:t>
            </w:r>
          </w:p>
        </w:tc>
        <w:tc>
          <w:tcPr>
            <w:tcW w:w="932" w:type="dxa"/>
            <w:tcBorders>
              <w:top w:val="single" w:sz="6" w:space="0" w:color="000000"/>
              <w:left w:val="single" w:sz="6" w:space="0" w:color="000000"/>
              <w:bottom w:val="single" w:sz="6" w:space="0" w:color="000000"/>
              <w:right w:val="single" w:sz="6" w:space="0" w:color="000000"/>
            </w:tcBorders>
            <w:shd w:val="clear" w:color="auto" w:fill="auto"/>
          </w:tcPr>
          <w:p w:rsidR="00D126B4" w:rsidRDefault="0053055B">
            <w:pPr>
              <w:pStyle w:val="TableParagraph"/>
              <w:spacing w:line="237" w:lineRule="exact"/>
              <w:ind w:left="319"/>
              <w:rPr>
                <w:rFonts w:ascii="Times New Roman"/>
                <w:sz w:val="21"/>
                <w:lang w:val="en-US"/>
              </w:rPr>
            </w:pPr>
            <w:r>
              <w:rPr>
                <w:rFonts w:ascii="Times New Roman" w:hint="eastAsia"/>
                <w:sz w:val="21"/>
                <w:lang w:val="en-US"/>
              </w:rPr>
              <w:t>85</w:t>
            </w:r>
          </w:p>
        </w:tc>
        <w:tc>
          <w:tcPr>
            <w:tcW w:w="1060" w:type="dxa"/>
            <w:tcBorders>
              <w:top w:val="single" w:sz="6" w:space="0" w:color="000000"/>
              <w:left w:val="single" w:sz="6" w:space="0" w:color="000000"/>
              <w:bottom w:val="single" w:sz="6" w:space="0" w:color="000000"/>
              <w:right w:val="single" w:sz="6" w:space="0" w:color="000000"/>
            </w:tcBorders>
            <w:shd w:val="clear" w:color="auto" w:fill="auto"/>
          </w:tcPr>
          <w:p w:rsidR="00D126B4" w:rsidRDefault="0053055B">
            <w:pPr>
              <w:pStyle w:val="TableParagraph"/>
              <w:spacing w:before="58"/>
              <w:ind w:left="383"/>
              <w:rPr>
                <w:rFonts w:ascii="Times New Roman"/>
                <w:sz w:val="21"/>
                <w:lang w:val="en-US"/>
              </w:rPr>
            </w:pPr>
            <w:r>
              <w:rPr>
                <w:rFonts w:ascii="Times New Roman" w:hint="eastAsia"/>
                <w:sz w:val="21"/>
                <w:lang w:val="en-US"/>
              </w:rPr>
              <w:t>1877</w:t>
            </w:r>
          </w:p>
        </w:tc>
        <w:tc>
          <w:tcPr>
            <w:tcW w:w="3410" w:type="dxa"/>
            <w:vMerge/>
            <w:tcBorders>
              <w:left w:val="single" w:sz="6" w:space="0" w:color="000000"/>
              <w:right w:val="single" w:sz="6" w:space="0" w:color="000000"/>
            </w:tcBorders>
            <w:shd w:val="clear" w:color="auto" w:fill="auto"/>
          </w:tcPr>
          <w:p w:rsidR="00D126B4" w:rsidRDefault="00D126B4">
            <w:pPr>
              <w:rPr>
                <w:sz w:val="2"/>
                <w:szCs w:val="2"/>
              </w:rPr>
            </w:pPr>
          </w:p>
        </w:tc>
        <w:tc>
          <w:tcPr>
            <w:tcW w:w="119" w:type="dxa"/>
            <w:tcBorders>
              <w:top w:val="nil"/>
              <w:left w:val="single" w:sz="6" w:space="0" w:color="000000"/>
              <w:bottom w:val="nil"/>
            </w:tcBorders>
            <w:shd w:val="clear" w:color="auto" w:fill="auto"/>
          </w:tcPr>
          <w:p w:rsidR="00D126B4" w:rsidRDefault="00D126B4">
            <w:pPr>
              <w:rPr>
                <w:sz w:val="2"/>
                <w:szCs w:val="2"/>
              </w:rPr>
            </w:pPr>
          </w:p>
        </w:tc>
      </w:tr>
      <w:tr w:rsidR="00D126B4">
        <w:trPr>
          <w:trHeight w:val="534"/>
        </w:trPr>
        <w:tc>
          <w:tcPr>
            <w:tcW w:w="116" w:type="dxa"/>
            <w:tcBorders>
              <w:top w:val="nil"/>
              <w:bottom w:val="nil"/>
              <w:right w:val="single" w:sz="6" w:space="0" w:color="000000"/>
            </w:tcBorders>
            <w:shd w:val="clear" w:color="auto" w:fill="auto"/>
          </w:tcPr>
          <w:p w:rsidR="00D126B4" w:rsidRDefault="00D126B4">
            <w:pPr>
              <w:rPr>
                <w:sz w:val="2"/>
                <w:szCs w:val="2"/>
              </w:rPr>
            </w:pPr>
          </w:p>
        </w:tc>
        <w:tc>
          <w:tcPr>
            <w:tcW w:w="1198" w:type="dxa"/>
            <w:vMerge/>
            <w:tcBorders>
              <w:left w:val="single" w:sz="6" w:space="0" w:color="000000"/>
              <w:right w:val="single" w:sz="6" w:space="0" w:color="000000"/>
            </w:tcBorders>
            <w:shd w:val="clear" w:color="auto" w:fill="auto"/>
          </w:tcPr>
          <w:p w:rsidR="00D126B4" w:rsidRDefault="00D126B4">
            <w:pPr>
              <w:rPr>
                <w:sz w:val="2"/>
                <w:szCs w:val="2"/>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Pr>
          <w:p w:rsidR="00D126B4" w:rsidRDefault="0053055B">
            <w:pPr>
              <w:pStyle w:val="TableParagraph"/>
              <w:spacing w:before="49"/>
              <w:ind w:left="156"/>
              <w:rPr>
                <w:sz w:val="21"/>
              </w:rPr>
            </w:pPr>
            <w:r>
              <w:rPr>
                <w:rFonts w:hint="eastAsia"/>
                <w:sz w:val="21"/>
              </w:rPr>
              <w:t>古维寺</w:t>
            </w:r>
          </w:p>
        </w:tc>
        <w:tc>
          <w:tcPr>
            <w:tcW w:w="964" w:type="dxa"/>
            <w:tcBorders>
              <w:top w:val="single" w:sz="6" w:space="0" w:color="000000"/>
              <w:left w:val="single" w:sz="6" w:space="0" w:color="000000"/>
              <w:bottom w:val="single" w:sz="6" w:space="0" w:color="000000"/>
              <w:right w:val="single" w:sz="6" w:space="0" w:color="000000"/>
            </w:tcBorders>
            <w:shd w:val="clear" w:color="auto" w:fill="auto"/>
          </w:tcPr>
          <w:p w:rsidR="00D126B4" w:rsidRDefault="0053055B">
            <w:pPr>
              <w:spacing w:before="58"/>
              <w:jc w:val="center"/>
              <w:rPr>
                <w:rFonts w:ascii="Times New Roman"/>
                <w:sz w:val="21"/>
                <w:lang w:val="en-US"/>
              </w:rPr>
            </w:pPr>
            <w:r>
              <w:rPr>
                <w:rFonts w:ascii="Times New Roman" w:hint="eastAsia"/>
                <w:sz w:val="21"/>
                <w:lang w:val="en-US"/>
              </w:rPr>
              <w:t>EN</w:t>
            </w:r>
          </w:p>
        </w:tc>
        <w:tc>
          <w:tcPr>
            <w:tcW w:w="932" w:type="dxa"/>
            <w:tcBorders>
              <w:top w:val="single" w:sz="6" w:space="0" w:color="000000"/>
              <w:left w:val="single" w:sz="6" w:space="0" w:color="000000"/>
              <w:bottom w:val="single" w:sz="6" w:space="0" w:color="000000"/>
              <w:right w:val="single" w:sz="6" w:space="0" w:color="000000"/>
            </w:tcBorders>
            <w:shd w:val="clear" w:color="auto" w:fill="auto"/>
          </w:tcPr>
          <w:p w:rsidR="00D126B4" w:rsidRDefault="0053055B">
            <w:pPr>
              <w:pStyle w:val="TableParagraph"/>
              <w:spacing w:line="237" w:lineRule="exact"/>
              <w:ind w:left="319"/>
              <w:rPr>
                <w:rFonts w:ascii="Times New Roman"/>
                <w:sz w:val="21"/>
                <w:lang w:val="en-US"/>
              </w:rPr>
            </w:pPr>
            <w:r>
              <w:rPr>
                <w:rFonts w:ascii="Times New Roman" w:hint="eastAsia"/>
                <w:sz w:val="21"/>
                <w:lang w:val="en-US"/>
              </w:rPr>
              <w:t>3250</w:t>
            </w:r>
          </w:p>
        </w:tc>
        <w:tc>
          <w:tcPr>
            <w:tcW w:w="1060" w:type="dxa"/>
            <w:tcBorders>
              <w:top w:val="single" w:sz="6" w:space="0" w:color="000000"/>
              <w:left w:val="single" w:sz="6" w:space="0" w:color="000000"/>
              <w:bottom w:val="single" w:sz="6" w:space="0" w:color="000000"/>
              <w:right w:val="single" w:sz="6" w:space="0" w:color="000000"/>
            </w:tcBorders>
            <w:shd w:val="clear" w:color="auto" w:fill="auto"/>
          </w:tcPr>
          <w:p w:rsidR="00D126B4" w:rsidRDefault="0053055B">
            <w:pPr>
              <w:pStyle w:val="TableParagraph"/>
              <w:spacing w:before="58"/>
              <w:ind w:left="383"/>
              <w:rPr>
                <w:rFonts w:ascii="Times New Roman"/>
                <w:sz w:val="21"/>
                <w:lang w:val="en-US"/>
              </w:rPr>
            </w:pPr>
            <w:r>
              <w:rPr>
                <w:rFonts w:ascii="Times New Roman" w:hint="eastAsia"/>
                <w:sz w:val="21"/>
                <w:lang w:val="en-US"/>
              </w:rPr>
              <w:t>1054</w:t>
            </w:r>
          </w:p>
        </w:tc>
        <w:tc>
          <w:tcPr>
            <w:tcW w:w="3410" w:type="dxa"/>
            <w:vMerge/>
            <w:tcBorders>
              <w:left w:val="single" w:sz="6" w:space="0" w:color="000000"/>
              <w:right w:val="single" w:sz="6" w:space="0" w:color="000000"/>
            </w:tcBorders>
            <w:shd w:val="clear" w:color="auto" w:fill="auto"/>
          </w:tcPr>
          <w:p w:rsidR="00D126B4" w:rsidRDefault="00D126B4">
            <w:pPr>
              <w:rPr>
                <w:sz w:val="2"/>
                <w:szCs w:val="2"/>
              </w:rPr>
            </w:pPr>
          </w:p>
        </w:tc>
        <w:tc>
          <w:tcPr>
            <w:tcW w:w="119" w:type="dxa"/>
            <w:tcBorders>
              <w:top w:val="nil"/>
              <w:left w:val="single" w:sz="6" w:space="0" w:color="000000"/>
              <w:bottom w:val="nil"/>
            </w:tcBorders>
            <w:shd w:val="clear" w:color="auto" w:fill="auto"/>
          </w:tcPr>
          <w:p w:rsidR="00D126B4" w:rsidRDefault="00D126B4">
            <w:pPr>
              <w:rPr>
                <w:sz w:val="2"/>
                <w:szCs w:val="2"/>
              </w:rPr>
            </w:pPr>
          </w:p>
        </w:tc>
      </w:tr>
      <w:tr w:rsidR="00D126B4">
        <w:trPr>
          <w:trHeight w:val="534"/>
        </w:trPr>
        <w:tc>
          <w:tcPr>
            <w:tcW w:w="116" w:type="dxa"/>
            <w:tcBorders>
              <w:top w:val="nil"/>
              <w:bottom w:val="nil"/>
              <w:right w:val="single" w:sz="6" w:space="0" w:color="000000"/>
            </w:tcBorders>
            <w:shd w:val="clear" w:color="auto" w:fill="auto"/>
          </w:tcPr>
          <w:p w:rsidR="00D126B4" w:rsidRDefault="00D126B4">
            <w:pPr>
              <w:rPr>
                <w:sz w:val="2"/>
                <w:szCs w:val="2"/>
              </w:rPr>
            </w:pPr>
          </w:p>
        </w:tc>
        <w:tc>
          <w:tcPr>
            <w:tcW w:w="1198" w:type="dxa"/>
            <w:vMerge/>
            <w:tcBorders>
              <w:left w:val="single" w:sz="6" w:space="0" w:color="000000"/>
              <w:right w:val="single" w:sz="6" w:space="0" w:color="000000"/>
            </w:tcBorders>
            <w:shd w:val="clear" w:color="auto" w:fill="auto"/>
          </w:tcPr>
          <w:p w:rsidR="00D126B4" w:rsidRDefault="00D126B4">
            <w:pPr>
              <w:rPr>
                <w:sz w:val="2"/>
                <w:szCs w:val="2"/>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Pr>
          <w:p w:rsidR="00D126B4" w:rsidRDefault="0053055B">
            <w:pPr>
              <w:pStyle w:val="TableParagraph"/>
              <w:spacing w:before="49"/>
              <w:ind w:left="156"/>
              <w:rPr>
                <w:sz w:val="21"/>
              </w:rPr>
            </w:pPr>
            <w:r>
              <w:rPr>
                <w:rFonts w:hint="eastAsia"/>
                <w:sz w:val="21"/>
              </w:rPr>
              <w:t>清泉村</w:t>
            </w:r>
          </w:p>
        </w:tc>
        <w:tc>
          <w:tcPr>
            <w:tcW w:w="964" w:type="dxa"/>
            <w:tcBorders>
              <w:top w:val="single" w:sz="6" w:space="0" w:color="000000"/>
              <w:left w:val="single" w:sz="6" w:space="0" w:color="000000"/>
              <w:bottom w:val="single" w:sz="6" w:space="0" w:color="000000"/>
              <w:right w:val="single" w:sz="6" w:space="0" w:color="000000"/>
            </w:tcBorders>
            <w:shd w:val="clear" w:color="auto" w:fill="auto"/>
          </w:tcPr>
          <w:p w:rsidR="00D126B4" w:rsidRDefault="0053055B">
            <w:pPr>
              <w:spacing w:before="58"/>
              <w:jc w:val="center"/>
              <w:rPr>
                <w:rFonts w:ascii="Times New Roman"/>
                <w:sz w:val="21"/>
                <w:lang w:val="en-US"/>
              </w:rPr>
            </w:pPr>
            <w:r>
              <w:rPr>
                <w:rFonts w:ascii="Times New Roman" w:hint="eastAsia"/>
                <w:sz w:val="21"/>
                <w:lang w:val="en-US"/>
              </w:rPr>
              <w:t>N</w:t>
            </w:r>
          </w:p>
        </w:tc>
        <w:tc>
          <w:tcPr>
            <w:tcW w:w="932" w:type="dxa"/>
            <w:tcBorders>
              <w:top w:val="single" w:sz="6" w:space="0" w:color="000000"/>
              <w:left w:val="single" w:sz="6" w:space="0" w:color="000000"/>
              <w:bottom w:val="single" w:sz="6" w:space="0" w:color="000000"/>
              <w:right w:val="single" w:sz="6" w:space="0" w:color="000000"/>
            </w:tcBorders>
            <w:shd w:val="clear" w:color="auto" w:fill="auto"/>
          </w:tcPr>
          <w:p w:rsidR="00D126B4" w:rsidRDefault="0053055B">
            <w:pPr>
              <w:pStyle w:val="TableParagraph"/>
              <w:spacing w:line="237" w:lineRule="exact"/>
              <w:ind w:left="319"/>
              <w:rPr>
                <w:rFonts w:ascii="Times New Roman"/>
                <w:sz w:val="21"/>
                <w:lang w:val="en-US"/>
              </w:rPr>
            </w:pPr>
            <w:r>
              <w:rPr>
                <w:rFonts w:ascii="Times New Roman" w:hint="eastAsia"/>
                <w:sz w:val="21"/>
                <w:lang w:val="en-US"/>
              </w:rPr>
              <w:t>385</w:t>
            </w:r>
          </w:p>
        </w:tc>
        <w:tc>
          <w:tcPr>
            <w:tcW w:w="1060" w:type="dxa"/>
            <w:tcBorders>
              <w:top w:val="single" w:sz="6" w:space="0" w:color="000000"/>
              <w:left w:val="single" w:sz="6" w:space="0" w:color="000000"/>
              <w:bottom w:val="single" w:sz="6" w:space="0" w:color="000000"/>
              <w:right w:val="single" w:sz="6" w:space="0" w:color="000000"/>
            </w:tcBorders>
            <w:shd w:val="clear" w:color="auto" w:fill="auto"/>
          </w:tcPr>
          <w:p w:rsidR="00D126B4" w:rsidRDefault="0053055B">
            <w:pPr>
              <w:pStyle w:val="TableParagraph"/>
              <w:spacing w:before="58"/>
              <w:ind w:left="383"/>
              <w:rPr>
                <w:rFonts w:ascii="Times New Roman"/>
                <w:sz w:val="21"/>
                <w:lang w:val="en-US"/>
              </w:rPr>
            </w:pPr>
            <w:r>
              <w:rPr>
                <w:rFonts w:ascii="Times New Roman" w:hint="eastAsia"/>
                <w:sz w:val="21"/>
                <w:lang w:val="en-US"/>
              </w:rPr>
              <w:t>2174</w:t>
            </w:r>
          </w:p>
        </w:tc>
        <w:tc>
          <w:tcPr>
            <w:tcW w:w="3410" w:type="dxa"/>
            <w:vMerge/>
            <w:tcBorders>
              <w:left w:val="single" w:sz="6" w:space="0" w:color="000000"/>
              <w:right w:val="single" w:sz="6" w:space="0" w:color="000000"/>
            </w:tcBorders>
            <w:shd w:val="clear" w:color="auto" w:fill="auto"/>
          </w:tcPr>
          <w:p w:rsidR="00D126B4" w:rsidRDefault="00D126B4">
            <w:pPr>
              <w:rPr>
                <w:sz w:val="2"/>
                <w:szCs w:val="2"/>
              </w:rPr>
            </w:pPr>
          </w:p>
        </w:tc>
        <w:tc>
          <w:tcPr>
            <w:tcW w:w="119" w:type="dxa"/>
            <w:tcBorders>
              <w:top w:val="nil"/>
              <w:left w:val="single" w:sz="6" w:space="0" w:color="000000"/>
              <w:bottom w:val="nil"/>
            </w:tcBorders>
            <w:shd w:val="clear" w:color="auto" w:fill="auto"/>
          </w:tcPr>
          <w:p w:rsidR="00D126B4" w:rsidRDefault="00D126B4">
            <w:pPr>
              <w:rPr>
                <w:sz w:val="2"/>
                <w:szCs w:val="2"/>
              </w:rPr>
            </w:pPr>
          </w:p>
        </w:tc>
      </w:tr>
      <w:tr w:rsidR="00D126B4">
        <w:trPr>
          <w:trHeight w:val="534"/>
        </w:trPr>
        <w:tc>
          <w:tcPr>
            <w:tcW w:w="116" w:type="dxa"/>
            <w:tcBorders>
              <w:top w:val="nil"/>
              <w:bottom w:val="nil"/>
              <w:right w:val="single" w:sz="6" w:space="0" w:color="000000"/>
            </w:tcBorders>
            <w:shd w:val="clear" w:color="auto" w:fill="auto"/>
          </w:tcPr>
          <w:p w:rsidR="00D126B4" w:rsidRDefault="00D126B4">
            <w:pPr>
              <w:rPr>
                <w:sz w:val="2"/>
                <w:szCs w:val="2"/>
              </w:rPr>
            </w:pPr>
          </w:p>
        </w:tc>
        <w:tc>
          <w:tcPr>
            <w:tcW w:w="1198" w:type="dxa"/>
            <w:vMerge/>
            <w:tcBorders>
              <w:left w:val="single" w:sz="6" w:space="0" w:color="000000"/>
              <w:bottom w:val="single" w:sz="6" w:space="0" w:color="000000"/>
              <w:right w:val="single" w:sz="6" w:space="0" w:color="000000"/>
            </w:tcBorders>
            <w:shd w:val="clear" w:color="auto" w:fill="auto"/>
          </w:tcPr>
          <w:p w:rsidR="00D126B4" w:rsidRDefault="00D126B4">
            <w:pPr>
              <w:rPr>
                <w:sz w:val="2"/>
                <w:szCs w:val="2"/>
              </w:rPr>
            </w:pPr>
          </w:p>
        </w:tc>
        <w:tc>
          <w:tcPr>
            <w:tcW w:w="1144" w:type="dxa"/>
            <w:tcBorders>
              <w:top w:val="single" w:sz="6" w:space="0" w:color="000000"/>
              <w:left w:val="single" w:sz="6" w:space="0" w:color="000000"/>
              <w:bottom w:val="single" w:sz="6" w:space="0" w:color="000000"/>
              <w:right w:val="single" w:sz="6" w:space="0" w:color="000000"/>
            </w:tcBorders>
            <w:shd w:val="clear" w:color="auto" w:fill="auto"/>
          </w:tcPr>
          <w:p w:rsidR="00D126B4" w:rsidRDefault="0053055B">
            <w:pPr>
              <w:pStyle w:val="TableParagraph"/>
              <w:spacing w:before="49"/>
              <w:ind w:left="156"/>
              <w:rPr>
                <w:sz w:val="21"/>
              </w:rPr>
            </w:pPr>
            <w:r>
              <w:rPr>
                <w:rFonts w:hint="eastAsia"/>
                <w:sz w:val="21"/>
              </w:rPr>
              <w:t>圩西村</w:t>
            </w:r>
          </w:p>
        </w:tc>
        <w:tc>
          <w:tcPr>
            <w:tcW w:w="964" w:type="dxa"/>
            <w:tcBorders>
              <w:top w:val="single" w:sz="6" w:space="0" w:color="000000"/>
              <w:left w:val="single" w:sz="6" w:space="0" w:color="000000"/>
              <w:bottom w:val="single" w:sz="6" w:space="0" w:color="000000"/>
              <w:right w:val="single" w:sz="6" w:space="0" w:color="000000"/>
            </w:tcBorders>
            <w:shd w:val="clear" w:color="auto" w:fill="auto"/>
          </w:tcPr>
          <w:p w:rsidR="00D126B4" w:rsidRDefault="0053055B">
            <w:pPr>
              <w:pStyle w:val="TableParagraph"/>
              <w:spacing w:before="58"/>
              <w:ind w:left="32"/>
              <w:jc w:val="center"/>
              <w:rPr>
                <w:rFonts w:ascii="Times New Roman"/>
                <w:sz w:val="21"/>
                <w:lang w:val="en-US"/>
              </w:rPr>
            </w:pPr>
            <w:r>
              <w:rPr>
                <w:rFonts w:ascii="Times New Roman" w:hint="eastAsia"/>
                <w:sz w:val="21"/>
                <w:lang w:val="en-US"/>
              </w:rPr>
              <w:t>E</w:t>
            </w:r>
          </w:p>
        </w:tc>
        <w:tc>
          <w:tcPr>
            <w:tcW w:w="932" w:type="dxa"/>
            <w:tcBorders>
              <w:top w:val="single" w:sz="6" w:space="0" w:color="000000"/>
              <w:left w:val="single" w:sz="6" w:space="0" w:color="000000"/>
              <w:bottom w:val="single" w:sz="6" w:space="0" w:color="000000"/>
              <w:right w:val="single" w:sz="6" w:space="0" w:color="000000"/>
            </w:tcBorders>
            <w:shd w:val="clear" w:color="auto" w:fill="auto"/>
          </w:tcPr>
          <w:p w:rsidR="00D126B4" w:rsidRDefault="0053055B">
            <w:pPr>
              <w:pStyle w:val="TableParagraph"/>
              <w:spacing w:line="237" w:lineRule="exact"/>
              <w:ind w:left="319"/>
              <w:rPr>
                <w:rFonts w:ascii="Times New Roman"/>
                <w:sz w:val="21"/>
                <w:lang w:val="en-US"/>
              </w:rPr>
            </w:pPr>
            <w:r>
              <w:rPr>
                <w:rFonts w:ascii="Times New Roman" w:hint="eastAsia"/>
                <w:sz w:val="21"/>
                <w:lang w:val="en-US"/>
              </w:rPr>
              <w:t>2130</w:t>
            </w:r>
          </w:p>
        </w:tc>
        <w:tc>
          <w:tcPr>
            <w:tcW w:w="1060" w:type="dxa"/>
            <w:tcBorders>
              <w:top w:val="single" w:sz="6" w:space="0" w:color="000000"/>
              <w:left w:val="single" w:sz="6" w:space="0" w:color="000000"/>
              <w:bottom w:val="single" w:sz="6" w:space="0" w:color="000000"/>
              <w:right w:val="single" w:sz="6" w:space="0" w:color="000000"/>
            </w:tcBorders>
            <w:shd w:val="clear" w:color="auto" w:fill="auto"/>
          </w:tcPr>
          <w:p w:rsidR="00D126B4" w:rsidRDefault="0053055B">
            <w:pPr>
              <w:pStyle w:val="TableParagraph"/>
              <w:spacing w:before="58"/>
              <w:ind w:left="383"/>
              <w:rPr>
                <w:rFonts w:ascii="Times New Roman"/>
                <w:sz w:val="21"/>
                <w:lang w:val="en-US"/>
              </w:rPr>
            </w:pPr>
            <w:r>
              <w:rPr>
                <w:rFonts w:ascii="Times New Roman" w:hint="eastAsia"/>
                <w:sz w:val="21"/>
                <w:lang w:val="en-US"/>
              </w:rPr>
              <w:t>136</w:t>
            </w:r>
          </w:p>
        </w:tc>
        <w:tc>
          <w:tcPr>
            <w:tcW w:w="3410" w:type="dxa"/>
            <w:vMerge/>
            <w:tcBorders>
              <w:left w:val="single" w:sz="6" w:space="0" w:color="000000"/>
              <w:bottom w:val="single" w:sz="6" w:space="0" w:color="000000"/>
              <w:right w:val="single" w:sz="6" w:space="0" w:color="000000"/>
            </w:tcBorders>
            <w:shd w:val="clear" w:color="auto" w:fill="auto"/>
          </w:tcPr>
          <w:p w:rsidR="00D126B4" w:rsidRDefault="00D126B4">
            <w:pPr>
              <w:rPr>
                <w:sz w:val="2"/>
                <w:szCs w:val="2"/>
              </w:rPr>
            </w:pPr>
          </w:p>
        </w:tc>
        <w:tc>
          <w:tcPr>
            <w:tcW w:w="119" w:type="dxa"/>
            <w:tcBorders>
              <w:top w:val="nil"/>
              <w:left w:val="single" w:sz="6" w:space="0" w:color="000000"/>
              <w:bottom w:val="nil"/>
            </w:tcBorders>
            <w:shd w:val="clear" w:color="auto" w:fill="auto"/>
          </w:tcPr>
          <w:p w:rsidR="00D126B4" w:rsidRDefault="00D126B4">
            <w:pPr>
              <w:rPr>
                <w:sz w:val="2"/>
                <w:szCs w:val="2"/>
              </w:rPr>
            </w:pPr>
          </w:p>
        </w:tc>
      </w:tr>
      <w:tr w:rsidR="00D126B4">
        <w:trPr>
          <w:trHeight w:val="543"/>
        </w:trPr>
        <w:tc>
          <w:tcPr>
            <w:tcW w:w="116" w:type="dxa"/>
            <w:tcBorders>
              <w:top w:val="nil"/>
              <w:right w:val="single" w:sz="6" w:space="0" w:color="000000"/>
            </w:tcBorders>
            <w:shd w:val="clear" w:color="auto" w:fill="auto"/>
          </w:tcPr>
          <w:p w:rsidR="00D126B4" w:rsidRDefault="00D126B4">
            <w:pPr>
              <w:pStyle w:val="TableParagraph"/>
              <w:rPr>
                <w:rFonts w:ascii="Times New Roman"/>
              </w:rPr>
            </w:pPr>
          </w:p>
        </w:tc>
        <w:tc>
          <w:tcPr>
            <w:tcW w:w="1198" w:type="dxa"/>
            <w:tcBorders>
              <w:top w:val="single" w:sz="6" w:space="0" w:color="000000"/>
              <w:left w:val="single" w:sz="6" w:space="0" w:color="000000"/>
              <w:bottom w:val="single" w:sz="18" w:space="0" w:color="000000"/>
              <w:right w:val="single" w:sz="6" w:space="0" w:color="000000"/>
            </w:tcBorders>
            <w:shd w:val="clear" w:color="auto" w:fill="auto"/>
          </w:tcPr>
          <w:p w:rsidR="00D126B4" w:rsidRDefault="0053055B">
            <w:pPr>
              <w:pStyle w:val="TableParagraph"/>
              <w:spacing w:before="1"/>
              <w:ind w:left="164" w:right="138"/>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地表水环</w:t>
            </w:r>
          </w:p>
          <w:p w:rsidR="00D126B4" w:rsidRDefault="0053055B">
            <w:pPr>
              <w:pStyle w:val="TableParagraph"/>
              <w:spacing w:before="4" w:line="249" w:lineRule="exact"/>
              <w:ind w:left="164" w:right="135"/>
              <w:jc w:val="center"/>
              <w:rPr>
                <w:rFonts w:asciiTheme="minorEastAsia" w:eastAsiaTheme="minorEastAsia" w:hAnsiTheme="minorEastAsia" w:cstheme="minorEastAsia"/>
                <w:sz w:val="21"/>
                <w:szCs w:val="21"/>
              </w:rPr>
            </w:pPr>
            <w:proofErr w:type="gramStart"/>
            <w:r>
              <w:rPr>
                <w:rFonts w:asciiTheme="minorEastAsia" w:eastAsiaTheme="minorEastAsia" w:hAnsiTheme="minorEastAsia" w:cstheme="minorEastAsia" w:hint="eastAsia"/>
                <w:sz w:val="21"/>
                <w:szCs w:val="21"/>
              </w:rPr>
              <w:t>境功能</w:t>
            </w:r>
            <w:proofErr w:type="gramEnd"/>
          </w:p>
        </w:tc>
        <w:tc>
          <w:tcPr>
            <w:tcW w:w="1144" w:type="dxa"/>
            <w:tcBorders>
              <w:top w:val="single" w:sz="6" w:space="0" w:color="000000"/>
              <w:left w:val="single" w:sz="6" w:space="0" w:color="000000"/>
              <w:bottom w:val="thickThinMediumGap" w:sz="6" w:space="0" w:color="000000"/>
              <w:right w:val="single" w:sz="6" w:space="0" w:color="000000"/>
            </w:tcBorders>
            <w:shd w:val="clear" w:color="auto" w:fill="auto"/>
          </w:tcPr>
          <w:p w:rsidR="00D126B4" w:rsidRDefault="0053055B">
            <w:pPr>
              <w:pStyle w:val="TableParagraph"/>
              <w:spacing w:before="137"/>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西</w:t>
            </w:r>
            <w:proofErr w:type="gramStart"/>
            <w:r>
              <w:rPr>
                <w:rFonts w:asciiTheme="minorEastAsia" w:eastAsiaTheme="minorEastAsia" w:hAnsiTheme="minorEastAsia" w:cstheme="minorEastAsia" w:hint="eastAsia"/>
                <w:sz w:val="21"/>
                <w:szCs w:val="21"/>
              </w:rPr>
              <w:t>淝</w:t>
            </w:r>
            <w:proofErr w:type="gramEnd"/>
            <w:r>
              <w:rPr>
                <w:rFonts w:asciiTheme="minorEastAsia" w:eastAsiaTheme="minorEastAsia" w:hAnsiTheme="minorEastAsia" w:cstheme="minorEastAsia" w:hint="eastAsia"/>
                <w:sz w:val="21"/>
                <w:szCs w:val="21"/>
              </w:rPr>
              <w:t>河（港河）</w:t>
            </w:r>
          </w:p>
        </w:tc>
        <w:tc>
          <w:tcPr>
            <w:tcW w:w="964" w:type="dxa"/>
            <w:tcBorders>
              <w:top w:val="single" w:sz="6" w:space="0" w:color="000000"/>
              <w:left w:val="single" w:sz="6" w:space="0" w:color="000000"/>
              <w:bottom w:val="thickThinMediumGap" w:sz="6" w:space="0" w:color="000000"/>
              <w:right w:val="single" w:sz="6" w:space="0" w:color="000000"/>
            </w:tcBorders>
            <w:shd w:val="clear" w:color="auto" w:fill="auto"/>
          </w:tcPr>
          <w:p w:rsidR="00D126B4" w:rsidRDefault="0053055B">
            <w:pPr>
              <w:pStyle w:val="TableParagraph"/>
              <w:spacing w:before="144"/>
              <w:ind w:left="34"/>
              <w:jc w:val="center"/>
              <w:rPr>
                <w:rFonts w:asciiTheme="minorEastAsia" w:eastAsiaTheme="minorEastAsia" w:hAnsiTheme="minorEastAsia" w:cstheme="minorEastAsia"/>
                <w:sz w:val="21"/>
                <w:szCs w:val="21"/>
                <w:lang w:val="en-US"/>
              </w:rPr>
            </w:pPr>
            <w:r>
              <w:rPr>
                <w:rFonts w:asciiTheme="minorEastAsia" w:eastAsiaTheme="minorEastAsia" w:hAnsiTheme="minorEastAsia" w:cstheme="minorEastAsia" w:hint="eastAsia"/>
                <w:sz w:val="21"/>
                <w:szCs w:val="21"/>
                <w:lang w:val="en-US"/>
              </w:rPr>
              <w:t>S</w:t>
            </w:r>
          </w:p>
        </w:tc>
        <w:tc>
          <w:tcPr>
            <w:tcW w:w="932" w:type="dxa"/>
            <w:tcBorders>
              <w:top w:val="single" w:sz="6" w:space="0" w:color="000000"/>
              <w:left w:val="single" w:sz="6" w:space="0" w:color="000000"/>
              <w:bottom w:val="thickThinMediumGap" w:sz="6" w:space="0" w:color="000000"/>
              <w:right w:val="single" w:sz="6" w:space="0" w:color="000000"/>
            </w:tcBorders>
            <w:shd w:val="clear" w:color="auto" w:fill="auto"/>
          </w:tcPr>
          <w:p w:rsidR="00D126B4" w:rsidRDefault="0053055B">
            <w:pPr>
              <w:pStyle w:val="TableParagraph"/>
              <w:spacing w:line="235" w:lineRule="exact"/>
              <w:ind w:left="35"/>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w:t>
            </w:r>
          </w:p>
        </w:tc>
        <w:tc>
          <w:tcPr>
            <w:tcW w:w="1060" w:type="dxa"/>
            <w:tcBorders>
              <w:top w:val="single" w:sz="6" w:space="0" w:color="000000"/>
              <w:left w:val="single" w:sz="6" w:space="0" w:color="000000"/>
              <w:bottom w:val="thickThinMediumGap" w:sz="6" w:space="0" w:color="000000"/>
              <w:right w:val="single" w:sz="6" w:space="0" w:color="000000"/>
            </w:tcBorders>
            <w:shd w:val="clear" w:color="auto" w:fill="auto"/>
          </w:tcPr>
          <w:p w:rsidR="00D126B4" w:rsidRDefault="0053055B">
            <w:pPr>
              <w:pStyle w:val="TableParagraph"/>
              <w:spacing w:before="144"/>
              <w:ind w:left="331"/>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5000</w:t>
            </w:r>
          </w:p>
        </w:tc>
        <w:tc>
          <w:tcPr>
            <w:tcW w:w="3410" w:type="dxa"/>
            <w:tcBorders>
              <w:top w:val="single" w:sz="6" w:space="0" w:color="000000"/>
              <w:left w:val="single" w:sz="6" w:space="0" w:color="000000"/>
              <w:bottom w:val="single" w:sz="18" w:space="0" w:color="000000"/>
              <w:right w:val="single" w:sz="6" w:space="0" w:color="000000"/>
            </w:tcBorders>
            <w:shd w:val="clear" w:color="auto" w:fill="auto"/>
          </w:tcPr>
          <w:p w:rsidR="00D126B4" w:rsidRDefault="0053055B">
            <w:pPr>
              <w:pStyle w:val="TableParagraph"/>
              <w:spacing w:before="1"/>
              <w:ind w:left="404"/>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满足《地表水环境质量标准》</w:t>
            </w:r>
          </w:p>
          <w:p w:rsidR="00D126B4" w:rsidRDefault="0053055B">
            <w:pPr>
              <w:pStyle w:val="TableParagraph"/>
              <w:spacing w:before="4" w:line="249" w:lineRule="exact"/>
              <w:ind w:left="49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（GB3838-2002）Ⅳ 类标准</w:t>
            </w:r>
          </w:p>
        </w:tc>
        <w:tc>
          <w:tcPr>
            <w:tcW w:w="119" w:type="dxa"/>
            <w:tcBorders>
              <w:top w:val="nil"/>
              <w:left w:val="single" w:sz="6" w:space="0" w:color="000000"/>
            </w:tcBorders>
            <w:shd w:val="clear" w:color="auto" w:fill="auto"/>
          </w:tcPr>
          <w:p w:rsidR="00D126B4" w:rsidRDefault="00D126B4">
            <w:pPr>
              <w:pStyle w:val="TableParagraph"/>
              <w:rPr>
                <w:rFonts w:ascii="Times New Roman"/>
              </w:rPr>
            </w:pPr>
          </w:p>
        </w:tc>
      </w:tr>
    </w:tbl>
    <w:p w:rsidR="00D126B4" w:rsidRDefault="00D126B4">
      <w:pPr>
        <w:pStyle w:val="a5"/>
        <w:rPr>
          <w:rFonts w:ascii="Times New Roman"/>
          <w:sz w:val="20"/>
        </w:rPr>
      </w:pPr>
    </w:p>
    <w:p w:rsidR="00D126B4" w:rsidRDefault="00D126B4">
      <w:pPr>
        <w:pStyle w:val="a5"/>
        <w:spacing w:before="9"/>
        <w:rPr>
          <w:rFonts w:ascii="Times New Roman"/>
          <w:sz w:val="20"/>
        </w:rPr>
      </w:pPr>
    </w:p>
    <w:p w:rsidR="00D126B4" w:rsidRDefault="00D126B4">
      <w:pPr>
        <w:spacing w:before="92"/>
        <w:ind w:right="293"/>
        <w:jc w:val="both"/>
        <w:rPr>
          <w:rFonts w:ascii="Times New Roman"/>
          <w:sz w:val="18"/>
        </w:rPr>
        <w:sectPr w:rsidR="00D126B4">
          <w:pgSz w:w="11910" w:h="16840"/>
          <w:pgMar w:top="1300" w:right="860" w:bottom="280" w:left="1160" w:header="720" w:footer="720" w:gutter="0"/>
          <w:cols w:space="720"/>
        </w:sectPr>
      </w:pPr>
    </w:p>
    <w:p w:rsidR="00D126B4" w:rsidRDefault="004E198F">
      <w:pPr>
        <w:spacing w:before="29" w:after="5"/>
        <w:rPr>
          <w:sz w:val="36"/>
        </w:rPr>
      </w:pPr>
      <w:r>
        <w:rPr>
          <w:sz w:val="28"/>
        </w:rPr>
        <w:lastRenderedPageBreak/>
        <w:pict>
          <v:shape id="_x0000_s1750" type="#_x0000_t202" style="position:absolute;margin-left:35.4pt;margin-top:25pt;width:427.5pt;height:732.75pt;z-index:251828224;mso-width-relative:page;mso-height-relative:page">
            <v:textbox>
              <w:txbxContent>
                <w:p w:rsidR="00EE2547" w:rsidRDefault="00EE2547">
                  <w:pPr>
                    <w:widowControl/>
                    <w:adjustRightInd w:val="0"/>
                    <w:snapToGrid w:val="0"/>
                    <w:spacing w:line="500" w:lineRule="exact"/>
                    <w:ind w:firstLineChars="200" w:firstLine="480"/>
                    <w:rPr>
                      <w:sz w:val="24"/>
                    </w:rPr>
                  </w:pPr>
                  <w:r>
                    <w:rPr>
                      <w:rFonts w:hint="eastAsia"/>
                      <w:sz w:val="24"/>
                      <w:lang w:val="en-US"/>
                    </w:rPr>
                    <w:t>1</w:t>
                  </w:r>
                  <w:r>
                    <w:rPr>
                      <w:rFonts w:hint="eastAsia"/>
                      <w:sz w:val="24"/>
                    </w:rPr>
                    <w:t>、环境空气</w:t>
                  </w:r>
                </w:p>
                <w:p w:rsidR="00EE2547" w:rsidRDefault="00EE2547">
                  <w:pPr>
                    <w:widowControl/>
                    <w:adjustRightInd w:val="0"/>
                    <w:snapToGrid w:val="0"/>
                    <w:spacing w:line="500" w:lineRule="exact"/>
                    <w:ind w:firstLineChars="200" w:firstLine="480"/>
                    <w:rPr>
                      <w:sz w:val="24"/>
                    </w:rPr>
                  </w:pPr>
                  <w:r>
                    <w:rPr>
                      <w:rFonts w:hint="eastAsia"/>
                      <w:sz w:val="24"/>
                    </w:rPr>
                    <w:t>项目执行《环境空气质量标准》</w:t>
                  </w:r>
                  <w:r>
                    <w:rPr>
                      <w:sz w:val="24"/>
                    </w:rPr>
                    <w:t>（GB3095-2012）二</w:t>
                  </w:r>
                  <w:r>
                    <w:rPr>
                      <w:rFonts w:hint="eastAsia"/>
                      <w:sz w:val="24"/>
                    </w:rPr>
                    <w:t>级标准，</w:t>
                  </w:r>
                  <w:r>
                    <w:rPr>
                      <w:sz w:val="24"/>
                    </w:rPr>
                    <w:t>标准</w:t>
                  </w:r>
                  <w:r>
                    <w:rPr>
                      <w:rFonts w:hint="eastAsia"/>
                      <w:sz w:val="24"/>
                    </w:rPr>
                    <w:t>见下表：</w:t>
                  </w:r>
                </w:p>
                <w:p w:rsidR="00EE2547" w:rsidRDefault="00EE2547">
                  <w:pPr>
                    <w:pStyle w:val="1"/>
                    <w:ind w:firstLineChars="300" w:firstLine="723"/>
                    <w:rPr>
                      <w:kern w:val="2"/>
                      <w:sz w:val="24"/>
                      <w:szCs w:val="24"/>
                      <w:vertAlign w:val="superscript"/>
                      <w:lang w:val="en-US"/>
                    </w:rPr>
                  </w:pPr>
                  <w:r>
                    <w:rPr>
                      <w:rFonts w:hint="eastAsia"/>
                      <w:kern w:val="2"/>
                      <w:sz w:val="24"/>
                      <w:szCs w:val="24"/>
                      <w:lang w:val="en-US"/>
                    </w:rPr>
                    <w:t>表11   环境空气质量标准       单位：</w:t>
                  </w:r>
                  <w:proofErr w:type="gramStart"/>
                  <w:r>
                    <w:rPr>
                      <w:rFonts w:hint="eastAsia"/>
                      <w:kern w:val="2"/>
                      <w:sz w:val="24"/>
                      <w:szCs w:val="24"/>
                      <w:lang w:val="en-US"/>
                    </w:rPr>
                    <w:t>mg/m</w:t>
                  </w:r>
                  <w:r>
                    <w:rPr>
                      <w:rFonts w:hint="eastAsia"/>
                      <w:kern w:val="2"/>
                      <w:sz w:val="24"/>
                      <w:szCs w:val="24"/>
                      <w:vertAlign w:val="superscript"/>
                      <w:lang w:val="en-US"/>
                    </w:rPr>
                    <w:t>3</w:t>
                  </w:r>
                  <w:proofErr w:type="gramEnd"/>
                </w:p>
                <w:tbl>
                  <w:tblPr>
                    <w:tblW w:w="8281" w:type="dxa"/>
                    <w:jc w:val="center"/>
                    <w:tblInd w:w="-1"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388"/>
                    <w:gridCol w:w="1656"/>
                    <w:gridCol w:w="1164"/>
                    <w:gridCol w:w="1029"/>
                    <w:gridCol w:w="3044"/>
                  </w:tblGrid>
                  <w:tr w:rsidR="00EE2547">
                    <w:trPr>
                      <w:trHeight w:hRule="exact" w:val="284"/>
                      <w:jc w:val="center"/>
                    </w:trPr>
                    <w:tc>
                      <w:tcPr>
                        <w:tcW w:w="1388" w:type="dxa"/>
                        <w:tcBorders>
                          <w:top w:val="single" w:sz="6" w:space="0" w:color="000000"/>
                          <w:left w:val="single" w:sz="0" w:space="0" w:color="auto"/>
                          <w:bottom w:val="single" w:sz="6" w:space="0" w:color="000000"/>
                          <w:right w:val="single" w:sz="6" w:space="0" w:color="000000"/>
                        </w:tcBorders>
                        <w:shd w:val="clear" w:color="auto" w:fill="auto"/>
                        <w:tcMar>
                          <w:top w:w="0" w:type="dxa"/>
                          <w:left w:w="105" w:type="dxa"/>
                          <w:bottom w:w="0" w:type="dxa"/>
                          <w:right w:w="105" w:type="dxa"/>
                        </w:tcMar>
                        <w:vAlign w:val="center"/>
                      </w:tcPr>
                      <w:p w:rsidR="00EE2547" w:rsidRDefault="00EE2547">
                        <w:pPr>
                          <w:pStyle w:val="a7"/>
                          <w:spacing w:before="0" w:beforeAutospacing="0" w:after="0" w:afterAutospacing="0"/>
                          <w:ind w:left="45" w:right="45"/>
                          <w:jc w:val="center"/>
                          <w:rPr>
                            <w:rFonts w:ascii="Times New Roman" w:hAnsi="Times New Roman" w:hint="default"/>
                          </w:rPr>
                        </w:pPr>
                        <w:r>
                          <w:rPr>
                            <w:rFonts w:ascii="Times New Roman" w:hAnsi="Times New Roman" w:hint="default"/>
                            <w:b/>
                            <w:sz w:val="21"/>
                            <w:szCs w:val="21"/>
                          </w:rPr>
                          <w:t>污染物名称</w:t>
                        </w:r>
                      </w:p>
                    </w:tc>
                    <w:tc>
                      <w:tcPr>
                        <w:tcW w:w="1656"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tcPr>
                      <w:p w:rsidR="00EE2547" w:rsidRDefault="00EE2547">
                        <w:pPr>
                          <w:pStyle w:val="a7"/>
                          <w:spacing w:before="0" w:beforeAutospacing="0" w:after="0" w:afterAutospacing="0"/>
                          <w:ind w:left="45" w:right="45"/>
                          <w:jc w:val="center"/>
                          <w:rPr>
                            <w:rFonts w:ascii="Times New Roman" w:hAnsi="Times New Roman" w:hint="default"/>
                          </w:rPr>
                        </w:pPr>
                        <w:r>
                          <w:rPr>
                            <w:rFonts w:ascii="Times New Roman" w:hAnsi="Times New Roman" w:hint="default"/>
                            <w:b/>
                            <w:sz w:val="21"/>
                            <w:szCs w:val="21"/>
                          </w:rPr>
                          <w:t>取值时间</w:t>
                        </w:r>
                      </w:p>
                    </w:tc>
                    <w:tc>
                      <w:tcPr>
                        <w:tcW w:w="116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tcPr>
                      <w:p w:rsidR="00EE2547" w:rsidRDefault="00EE2547">
                        <w:pPr>
                          <w:pStyle w:val="a7"/>
                          <w:spacing w:before="0" w:beforeAutospacing="0" w:after="0" w:afterAutospacing="0"/>
                          <w:ind w:left="45" w:right="45"/>
                          <w:jc w:val="center"/>
                          <w:rPr>
                            <w:rFonts w:ascii="Times New Roman" w:hAnsi="Times New Roman" w:hint="default"/>
                          </w:rPr>
                        </w:pPr>
                        <w:r>
                          <w:rPr>
                            <w:rFonts w:ascii="Times New Roman" w:hAnsi="Times New Roman" w:hint="default"/>
                            <w:b/>
                            <w:sz w:val="21"/>
                            <w:szCs w:val="21"/>
                          </w:rPr>
                          <w:t>浓度限值</w:t>
                        </w:r>
                      </w:p>
                    </w:tc>
                    <w:tc>
                      <w:tcPr>
                        <w:tcW w:w="1029"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tcPr>
                      <w:p w:rsidR="00EE2547" w:rsidRDefault="00EE2547">
                        <w:pPr>
                          <w:pStyle w:val="a7"/>
                          <w:spacing w:before="0" w:beforeAutospacing="0" w:after="0" w:afterAutospacing="0"/>
                          <w:ind w:left="45" w:right="45"/>
                          <w:jc w:val="center"/>
                          <w:rPr>
                            <w:rFonts w:ascii="Times New Roman" w:hAnsi="Times New Roman" w:hint="default"/>
                          </w:rPr>
                        </w:pPr>
                        <w:r>
                          <w:rPr>
                            <w:rFonts w:ascii="Times New Roman" w:hAnsi="Times New Roman" w:hint="default"/>
                            <w:b/>
                            <w:sz w:val="21"/>
                            <w:szCs w:val="21"/>
                          </w:rPr>
                          <w:t>单位</w:t>
                        </w:r>
                      </w:p>
                    </w:tc>
                    <w:tc>
                      <w:tcPr>
                        <w:tcW w:w="304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tcPr>
                      <w:p w:rsidR="00EE2547" w:rsidRDefault="00EE2547">
                        <w:pPr>
                          <w:pStyle w:val="a7"/>
                          <w:spacing w:before="0" w:beforeAutospacing="0" w:after="0" w:afterAutospacing="0"/>
                          <w:ind w:left="45" w:right="45"/>
                          <w:jc w:val="center"/>
                          <w:rPr>
                            <w:rFonts w:ascii="Times New Roman" w:hAnsi="Times New Roman" w:hint="default"/>
                          </w:rPr>
                        </w:pPr>
                        <w:r>
                          <w:rPr>
                            <w:rFonts w:ascii="Times New Roman" w:hAnsi="Times New Roman" w:hint="default"/>
                            <w:b/>
                            <w:sz w:val="21"/>
                            <w:szCs w:val="21"/>
                          </w:rPr>
                          <w:t>标准来源</w:t>
                        </w:r>
                      </w:p>
                    </w:tc>
                  </w:tr>
                  <w:tr w:rsidR="00EE2547">
                    <w:trPr>
                      <w:trHeight w:hRule="exact" w:val="284"/>
                      <w:jc w:val="center"/>
                    </w:trPr>
                    <w:tc>
                      <w:tcPr>
                        <w:tcW w:w="1388" w:type="dxa"/>
                        <w:vMerge w:val="restart"/>
                        <w:tcBorders>
                          <w:top w:val="single" w:sz="6" w:space="0" w:color="000000"/>
                          <w:left w:val="single" w:sz="4" w:space="0" w:color="000000"/>
                          <w:bottom w:val="single" w:sz="6" w:space="0" w:color="000000"/>
                          <w:right w:val="single" w:sz="6" w:space="0" w:color="000000"/>
                        </w:tcBorders>
                        <w:shd w:val="clear" w:color="auto" w:fill="auto"/>
                        <w:tcMar>
                          <w:top w:w="0" w:type="dxa"/>
                          <w:left w:w="105" w:type="dxa"/>
                          <w:bottom w:w="0" w:type="dxa"/>
                          <w:right w:w="105" w:type="dxa"/>
                        </w:tcMar>
                        <w:vAlign w:val="center"/>
                      </w:tcPr>
                      <w:p w:rsidR="00EE2547" w:rsidRDefault="00EE2547">
                        <w:pPr>
                          <w:pStyle w:val="a7"/>
                          <w:spacing w:before="0" w:beforeAutospacing="0" w:after="0" w:afterAutospacing="0"/>
                          <w:ind w:left="45" w:right="45"/>
                          <w:jc w:val="center"/>
                          <w:rPr>
                            <w:rFonts w:ascii="Times New Roman" w:hAnsi="Times New Roman" w:hint="default"/>
                          </w:rPr>
                        </w:pPr>
                        <w:r>
                          <w:rPr>
                            <w:rFonts w:ascii="Times New Roman" w:hAnsi="Times New Roman" w:hint="default"/>
                            <w:sz w:val="21"/>
                            <w:szCs w:val="21"/>
                          </w:rPr>
                          <w:t>SO</w:t>
                        </w:r>
                        <w:r>
                          <w:rPr>
                            <w:rFonts w:ascii="Times New Roman" w:hAnsi="Times New Roman" w:hint="default"/>
                            <w:sz w:val="21"/>
                            <w:szCs w:val="21"/>
                            <w:vertAlign w:val="subscript"/>
                          </w:rPr>
                          <w:t>2</w:t>
                        </w:r>
                      </w:p>
                    </w:tc>
                    <w:tc>
                      <w:tcPr>
                        <w:tcW w:w="1656"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tcPr>
                      <w:p w:rsidR="00EE2547" w:rsidRDefault="00EE2547">
                        <w:pPr>
                          <w:pStyle w:val="a7"/>
                          <w:spacing w:before="0" w:beforeAutospacing="0" w:after="0" w:afterAutospacing="0"/>
                          <w:ind w:left="45" w:right="45"/>
                          <w:jc w:val="center"/>
                          <w:rPr>
                            <w:rFonts w:ascii="Times New Roman" w:hAnsi="Times New Roman" w:hint="default"/>
                          </w:rPr>
                        </w:pPr>
                        <w:r>
                          <w:rPr>
                            <w:rFonts w:ascii="Times New Roman" w:hAnsi="Times New Roman" w:hint="default"/>
                            <w:sz w:val="21"/>
                            <w:szCs w:val="21"/>
                          </w:rPr>
                          <w:t>年平均</w:t>
                        </w:r>
                      </w:p>
                    </w:tc>
                    <w:tc>
                      <w:tcPr>
                        <w:tcW w:w="116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tcPr>
                      <w:p w:rsidR="00EE2547" w:rsidRDefault="00EE2547">
                        <w:pPr>
                          <w:pStyle w:val="a7"/>
                          <w:spacing w:before="0" w:beforeAutospacing="0" w:after="0" w:afterAutospacing="0"/>
                          <w:ind w:left="45" w:right="45"/>
                          <w:jc w:val="center"/>
                          <w:rPr>
                            <w:rFonts w:ascii="Times New Roman" w:hAnsi="Times New Roman" w:hint="default"/>
                          </w:rPr>
                        </w:pPr>
                        <w:r>
                          <w:rPr>
                            <w:rFonts w:ascii="Times New Roman" w:hAnsi="Times New Roman"/>
                            <w:sz w:val="21"/>
                            <w:szCs w:val="21"/>
                          </w:rPr>
                          <w:t>60</w:t>
                        </w:r>
                      </w:p>
                    </w:tc>
                    <w:tc>
                      <w:tcPr>
                        <w:tcW w:w="1029" w:type="dxa"/>
                        <w:vMerge w:val="restart"/>
                        <w:tcBorders>
                          <w:top w:val="single" w:sz="6" w:space="0" w:color="000000"/>
                          <w:left w:val="single" w:sz="6" w:space="0" w:color="000000"/>
                          <w:right w:val="single" w:sz="6" w:space="0" w:color="000000"/>
                        </w:tcBorders>
                        <w:shd w:val="clear" w:color="auto" w:fill="auto"/>
                        <w:tcMar>
                          <w:top w:w="0" w:type="dxa"/>
                          <w:left w:w="105" w:type="dxa"/>
                          <w:bottom w:w="0" w:type="dxa"/>
                          <w:right w:w="105" w:type="dxa"/>
                        </w:tcMar>
                        <w:vAlign w:val="center"/>
                      </w:tcPr>
                      <w:p w:rsidR="00EE2547" w:rsidRDefault="00EE2547">
                        <w:pPr>
                          <w:pStyle w:val="a7"/>
                          <w:spacing w:before="0" w:beforeAutospacing="0" w:after="0" w:afterAutospacing="0"/>
                          <w:ind w:left="45" w:right="45"/>
                          <w:jc w:val="center"/>
                          <w:rPr>
                            <w:rFonts w:ascii="Times New Roman" w:hAnsi="Times New Roman" w:hint="default"/>
                          </w:rPr>
                        </w:pPr>
                        <w:r>
                          <w:rPr>
                            <w:rFonts w:ascii="Times New Roman" w:hAnsi="Times New Roman" w:hint="default"/>
                            <w:sz w:val="21"/>
                            <w:szCs w:val="21"/>
                          </w:rPr>
                          <w:t>μg/Nm</w:t>
                        </w:r>
                        <w:r>
                          <w:rPr>
                            <w:rFonts w:ascii="Times New Roman" w:hAnsi="Times New Roman" w:hint="default"/>
                            <w:sz w:val="21"/>
                            <w:szCs w:val="21"/>
                            <w:vertAlign w:val="superscript"/>
                          </w:rPr>
                          <w:t>3</w:t>
                        </w:r>
                      </w:p>
                    </w:tc>
                    <w:tc>
                      <w:tcPr>
                        <w:tcW w:w="3044" w:type="dxa"/>
                        <w:vMerge w:val="restart"/>
                        <w:tcBorders>
                          <w:top w:val="single" w:sz="6" w:space="0" w:color="000000"/>
                          <w:left w:val="single" w:sz="6" w:space="0" w:color="000000"/>
                          <w:right w:val="single" w:sz="6" w:space="0" w:color="000000"/>
                        </w:tcBorders>
                        <w:shd w:val="clear" w:color="auto" w:fill="auto"/>
                        <w:tcMar>
                          <w:top w:w="0" w:type="dxa"/>
                          <w:left w:w="105" w:type="dxa"/>
                          <w:bottom w:w="0" w:type="dxa"/>
                          <w:right w:w="105" w:type="dxa"/>
                        </w:tcMar>
                        <w:vAlign w:val="center"/>
                      </w:tcPr>
                      <w:p w:rsidR="00EE2547" w:rsidRDefault="00EE2547">
                        <w:pPr>
                          <w:pStyle w:val="a7"/>
                          <w:spacing w:before="0" w:beforeAutospacing="0" w:after="0" w:afterAutospacing="0"/>
                          <w:ind w:left="45" w:right="45"/>
                          <w:jc w:val="center"/>
                          <w:rPr>
                            <w:rFonts w:ascii="Times New Roman" w:hAnsi="Times New Roman" w:hint="default"/>
                          </w:rPr>
                        </w:pPr>
                        <w:r>
                          <w:rPr>
                            <w:rFonts w:ascii="Times New Roman" w:hAnsi="Times New Roman" w:hint="default"/>
                            <w:sz w:val="21"/>
                            <w:szCs w:val="21"/>
                          </w:rPr>
                          <w:t>《环境空气质量标准》</w:t>
                        </w:r>
                        <w:r>
                          <w:rPr>
                            <w:rFonts w:ascii="Times New Roman" w:hAnsi="Times New Roman" w:hint="default"/>
                            <w:sz w:val="21"/>
                            <w:szCs w:val="21"/>
                          </w:rPr>
                          <w:t>(GB3095-2012)</w:t>
                        </w:r>
                        <w:r>
                          <w:rPr>
                            <w:rFonts w:ascii="Times New Roman" w:hAnsi="Times New Roman" w:hint="default"/>
                            <w:sz w:val="21"/>
                            <w:szCs w:val="21"/>
                          </w:rPr>
                          <w:t>二级标准</w:t>
                        </w:r>
                      </w:p>
                    </w:tc>
                  </w:tr>
                  <w:tr w:rsidR="00EE2547">
                    <w:trPr>
                      <w:trHeight w:hRule="exact" w:val="284"/>
                      <w:jc w:val="center"/>
                    </w:trPr>
                    <w:tc>
                      <w:tcPr>
                        <w:tcW w:w="1388"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5" w:type="dxa"/>
                          <w:bottom w:w="0" w:type="dxa"/>
                          <w:right w:w="105" w:type="dxa"/>
                        </w:tcMar>
                        <w:vAlign w:val="center"/>
                      </w:tcPr>
                      <w:p w:rsidR="00EE2547" w:rsidRDefault="00EE2547">
                        <w:pPr>
                          <w:widowControl/>
                          <w:jc w:val="center"/>
                          <w:rPr>
                            <w:sz w:val="18"/>
                            <w:szCs w:val="18"/>
                          </w:rPr>
                        </w:pPr>
                      </w:p>
                    </w:tc>
                    <w:tc>
                      <w:tcPr>
                        <w:tcW w:w="1656"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tcPr>
                      <w:p w:rsidR="00EE2547" w:rsidRDefault="00EE2547">
                        <w:pPr>
                          <w:pStyle w:val="a7"/>
                          <w:spacing w:before="0" w:beforeAutospacing="0" w:after="0" w:afterAutospacing="0"/>
                          <w:ind w:left="45" w:right="45"/>
                          <w:jc w:val="center"/>
                          <w:rPr>
                            <w:rFonts w:ascii="Times New Roman" w:hAnsi="Times New Roman" w:hint="default"/>
                          </w:rPr>
                        </w:pPr>
                        <w:r>
                          <w:rPr>
                            <w:rFonts w:ascii="Times New Roman" w:hAnsi="Times New Roman" w:hint="default"/>
                            <w:sz w:val="21"/>
                            <w:szCs w:val="21"/>
                          </w:rPr>
                          <w:t>24</w:t>
                        </w:r>
                        <w:r>
                          <w:rPr>
                            <w:rFonts w:ascii="Times New Roman" w:hAnsi="Times New Roman" w:hint="default"/>
                            <w:sz w:val="21"/>
                            <w:szCs w:val="21"/>
                          </w:rPr>
                          <w:t>小时平均</w:t>
                        </w:r>
                      </w:p>
                    </w:tc>
                    <w:tc>
                      <w:tcPr>
                        <w:tcW w:w="116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tcPr>
                      <w:p w:rsidR="00EE2547" w:rsidRDefault="00EE2547">
                        <w:pPr>
                          <w:pStyle w:val="a7"/>
                          <w:spacing w:before="0" w:beforeAutospacing="0" w:after="0" w:afterAutospacing="0"/>
                          <w:ind w:left="45" w:right="45"/>
                          <w:jc w:val="center"/>
                          <w:rPr>
                            <w:rFonts w:ascii="Times New Roman" w:hAnsi="Times New Roman" w:hint="default"/>
                          </w:rPr>
                        </w:pPr>
                        <w:r>
                          <w:rPr>
                            <w:rFonts w:ascii="Times New Roman" w:hAnsi="Times New Roman"/>
                            <w:sz w:val="21"/>
                            <w:szCs w:val="21"/>
                          </w:rPr>
                          <w:t>150</w:t>
                        </w:r>
                      </w:p>
                    </w:tc>
                    <w:tc>
                      <w:tcPr>
                        <w:tcW w:w="1029" w:type="dxa"/>
                        <w:vMerge/>
                        <w:tcBorders>
                          <w:left w:val="single" w:sz="6" w:space="0" w:color="000000"/>
                          <w:right w:val="single" w:sz="6" w:space="0" w:color="000000"/>
                        </w:tcBorders>
                        <w:shd w:val="clear" w:color="auto" w:fill="auto"/>
                        <w:tcMar>
                          <w:top w:w="0" w:type="dxa"/>
                          <w:left w:w="105" w:type="dxa"/>
                          <w:bottom w:w="0" w:type="dxa"/>
                          <w:right w:w="105" w:type="dxa"/>
                        </w:tcMar>
                        <w:vAlign w:val="center"/>
                      </w:tcPr>
                      <w:p w:rsidR="00EE2547" w:rsidRDefault="00EE2547">
                        <w:pPr>
                          <w:widowControl/>
                          <w:jc w:val="center"/>
                          <w:rPr>
                            <w:sz w:val="18"/>
                            <w:szCs w:val="18"/>
                          </w:rPr>
                        </w:pPr>
                      </w:p>
                    </w:tc>
                    <w:tc>
                      <w:tcPr>
                        <w:tcW w:w="3044" w:type="dxa"/>
                        <w:vMerge/>
                        <w:tcBorders>
                          <w:left w:val="single" w:sz="6" w:space="0" w:color="000000"/>
                          <w:right w:val="single" w:sz="6" w:space="0" w:color="000000"/>
                        </w:tcBorders>
                        <w:shd w:val="clear" w:color="auto" w:fill="auto"/>
                        <w:tcMar>
                          <w:top w:w="0" w:type="dxa"/>
                          <w:left w:w="105" w:type="dxa"/>
                          <w:bottom w:w="0" w:type="dxa"/>
                          <w:right w:w="105" w:type="dxa"/>
                        </w:tcMar>
                        <w:vAlign w:val="center"/>
                      </w:tcPr>
                      <w:p w:rsidR="00EE2547" w:rsidRDefault="00EE2547">
                        <w:pPr>
                          <w:widowControl/>
                          <w:jc w:val="center"/>
                          <w:rPr>
                            <w:sz w:val="18"/>
                            <w:szCs w:val="18"/>
                          </w:rPr>
                        </w:pPr>
                      </w:p>
                    </w:tc>
                  </w:tr>
                  <w:tr w:rsidR="00EE2547">
                    <w:trPr>
                      <w:trHeight w:hRule="exact" w:val="284"/>
                      <w:jc w:val="center"/>
                    </w:trPr>
                    <w:tc>
                      <w:tcPr>
                        <w:tcW w:w="1388"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5" w:type="dxa"/>
                          <w:bottom w:w="0" w:type="dxa"/>
                          <w:right w:w="105" w:type="dxa"/>
                        </w:tcMar>
                        <w:vAlign w:val="center"/>
                      </w:tcPr>
                      <w:p w:rsidR="00EE2547" w:rsidRDefault="00EE2547">
                        <w:pPr>
                          <w:widowControl/>
                          <w:jc w:val="center"/>
                          <w:rPr>
                            <w:sz w:val="18"/>
                            <w:szCs w:val="18"/>
                          </w:rPr>
                        </w:pPr>
                      </w:p>
                    </w:tc>
                    <w:tc>
                      <w:tcPr>
                        <w:tcW w:w="1656"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tcPr>
                      <w:p w:rsidR="00EE2547" w:rsidRDefault="00EE2547">
                        <w:pPr>
                          <w:pStyle w:val="a7"/>
                          <w:spacing w:before="0" w:beforeAutospacing="0" w:after="0" w:afterAutospacing="0"/>
                          <w:ind w:left="45" w:right="45"/>
                          <w:jc w:val="center"/>
                          <w:rPr>
                            <w:rFonts w:ascii="Times New Roman" w:hAnsi="Times New Roman" w:hint="default"/>
                          </w:rPr>
                        </w:pPr>
                        <w:r>
                          <w:rPr>
                            <w:rFonts w:ascii="Times New Roman" w:hAnsi="Times New Roman" w:hint="default"/>
                            <w:sz w:val="21"/>
                            <w:szCs w:val="21"/>
                          </w:rPr>
                          <w:t>1</w:t>
                        </w:r>
                        <w:r>
                          <w:rPr>
                            <w:rFonts w:ascii="Times New Roman" w:hAnsi="Times New Roman" w:hint="default"/>
                            <w:sz w:val="21"/>
                            <w:szCs w:val="21"/>
                          </w:rPr>
                          <w:t>小时平均</w:t>
                        </w:r>
                      </w:p>
                    </w:tc>
                    <w:tc>
                      <w:tcPr>
                        <w:tcW w:w="116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tcPr>
                      <w:p w:rsidR="00EE2547" w:rsidRDefault="00EE2547">
                        <w:pPr>
                          <w:pStyle w:val="a7"/>
                          <w:spacing w:before="0" w:beforeAutospacing="0" w:after="0" w:afterAutospacing="0"/>
                          <w:ind w:left="45" w:right="45"/>
                          <w:jc w:val="center"/>
                          <w:rPr>
                            <w:rFonts w:ascii="Times New Roman" w:hAnsi="Times New Roman" w:hint="default"/>
                          </w:rPr>
                        </w:pPr>
                        <w:r>
                          <w:rPr>
                            <w:rFonts w:ascii="Times New Roman" w:hAnsi="Times New Roman"/>
                            <w:sz w:val="21"/>
                            <w:szCs w:val="21"/>
                          </w:rPr>
                          <w:t>500</w:t>
                        </w:r>
                      </w:p>
                    </w:tc>
                    <w:tc>
                      <w:tcPr>
                        <w:tcW w:w="1029" w:type="dxa"/>
                        <w:vMerge/>
                        <w:tcBorders>
                          <w:left w:val="single" w:sz="6" w:space="0" w:color="000000"/>
                          <w:right w:val="single" w:sz="6" w:space="0" w:color="000000"/>
                        </w:tcBorders>
                        <w:shd w:val="clear" w:color="auto" w:fill="auto"/>
                        <w:tcMar>
                          <w:top w:w="0" w:type="dxa"/>
                          <w:left w:w="105" w:type="dxa"/>
                          <w:bottom w:w="0" w:type="dxa"/>
                          <w:right w:w="105" w:type="dxa"/>
                        </w:tcMar>
                        <w:vAlign w:val="center"/>
                      </w:tcPr>
                      <w:p w:rsidR="00EE2547" w:rsidRDefault="00EE2547">
                        <w:pPr>
                          <w:widowControl/>
                          <w:jc w:val="center"/>
                          <w:rPr>
                            <w:sz w:val="18"/>
                            <w:szCs w:val="18"/>
                          </w:rPr>
                        </w:pPr>
                      </w:p>
                    </w:tc>
                    <w:tc>
                      <w:tcPr>
                        <w:tcW w:w="3044" w:type="dxa"/>
                        <w:vMerge/>
                        <w:tcBorders>
                          <w:left w:val="single" w:sz="6" w:space="0" w:color="000000"/>
                          <w:right w:val="single" w:sz="6" w:space="0" w:color="000000"/>
                        </w:tcBorders>
                        <w:shd w:val="clear" w:color="auto" w:fill="auto"/>
                        <w:tcMar>
                          <w:top w:w="0" w:type="dxa"/>
                          <w:left w:w="105" w:type="dxa"/>
                          <w:bottom w:w="0" w:type="dxa"/>
                          <w:right w:w="105" w:type="dxa"/>
                        </w:tcMar>
                        <w:vAlign w:val="center"/>
                      </w:tcPr>
                      <w:p w:rsidR="00EE2547" w:rsidRDefault="00EE2547">
                        <w:pPr>
                          <w:widowControl/>
                          <w:jc w:val="center"/>
                          <w:rPr>
                            <w:sz w:val="18"/>
                            <w:szCs w:val="18"/>
                          </w:rPr>
                        </w:pPr>
                      </w:p>
                    </w:tc>
                  </w:tr>
                  <w:tr w:rsidR="00EE2547">
                    <w:trPr>
                      <w:trHeight w:hRule="exact" w:val="284"/>
                      <w:jc w:val="center"/>
                    </w:trPr>
                    <w:tc>
                      <w:tcPr>
                        <w:tcW w:w="1388" w:type="dxa"/>
                        <w:vMerge w:val="restart"/>
                        <w:tcBorders>
                          <w:top w:val="single" w:sz="6" w:space="0" w:color="000000"/>
                          <w:left w:val="single" w:sz="4" w:space="0" w:color="000000"/>
                          <w:bottom w:val="single" w:sz="6" w:space="0" w:color="000000"/>
                          <w:right w:val="single" w:sz="6" w:space="0" w:color="000000"/>
                        </w:tcBorders>
                        <w:shd w:val="clear" w:color="auto" w:fill="auto"/>
                        <w:tcMar>
                          <w:top w:w="0" w:type="dxa"/>
                          <w:left w:w="105" w:type="dxa"/>
                          <w:bottom w:w="0" w:type="dxa"/>
                          <w:right w:w="105" w:type="dxa"/>
                        </w:tcMar>
                        <w:vAlign w:val="center"/>
                      </w:tcPr>
                      <w:p w:rsidR="00EE2547" w:rsidRDefault="00EE2547">
                        <w:pPr>
                          <w:pStyle w:val="a7"/>
                          <w:spacing w:before="0" w:beforeAutospacing="0" w:after="0" w:afterAutospacing="0"/>
                          <w:ind w:left="45" w:right="45"/>
                          <w:jc w:val="center"/>
                          <w:rPr>
                            <w:rFonts w:ascii="Times New Roman" w:hAnsi="Times New Roman" w:hint="default"/>
                          </w:rPr>
                        </w:pPr>
                        <w:r>
                          <w:rPr>
                            <w:rFonts w:ascii="Times New Roman" w:hAnsi="Times New Roman" w:hint="default"/>
                            <w:sz w:val="21"/>
                            <w:szCs w:val="21"/>
                          </w:rPr>
                          <w:t>NO</w:t>
                        </w:r>
                        <w:r>
                          <w:rPr>
                            <w:rFonts w:ascii="Times New Roman" w:hAnsi="Times New Roman" w:hint="default"/>
                            <w:sz w:val="21"/>
                            <w:szCs w:val="21"/>
                            <w:vertAlign w:val="subscript"/>
                          </w:rPr>
                          <w:t>2</w:t>
                        </w:r>
                      </w:p>
                    </w:tc>
                    <w:tc>
                      <w:tcPr>
                        <w:tcW w:w="1656"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tcPr>
                      <w:p w:rsidR="00EE2547" w:rsidRDefault="00EE2547">
                        <w:pPr>
                          <w:pStyle w:val="a7"/>
                          <w:spacing w:before="0" w:beforeAutospacing="0" w:after="0" w:afterAutospacing="0"/>
                          <w:ind w:left="45" w:right="45"/>
                          <w:jc w:val="center"/>
                          <w:rPr>
                            <w:rFonts w:ascii="Times New Roman" w:hAnsi="Times New Roman" w:hint="default"/>
                          </w:rPr>
                        </w:pPr>
                        <w:r>
                          <w:rPr>
                            <w:rFonts w:ascii="Times New Roman" w:hAnsi="Times New Roman" w:hint="default"/>
                            <w:sz w:val="21"/>
                            <w:szCs w:val="21"/>
                          </w:rPr>
                          <w:t>年平均</w:t>
                        </w:r>
                      </w:p>
                    </w:tc>
                    <w:tc>
                      <w:tcPr>
                        <w:tcW w:w="116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tcPr>
                      <w:p w:rsidR="00EE2547" w:rsidRDefault="00EE2547">
                        <w:pPr>
                          <w:pStyle w:val="a7"/>
                          <w:spacing w:before="0" w:beforeAutospacing="0" w:after="0" w:afterAutospacing="0"/>
                          <w:ind w:left="45" w:right="45"/>
                          <w:jc w:val="center"/>
                          <w:rPr>
                            <w:rFonts w:ascii="Times New Roman" w:hAnsi="Times New Roman" w:hint="default"/>
                          </w:rPr>
                        </w:pPr>
                        <w:r>
                          <w:rPr>
                            <w:rFonts w:ascii="Times New Roman" w:hAnsi="Times New Roman"/>
                            <w:sz w:val="21"/>
                            <w:szCs w:val="21"/>
                          </w:rPr>
                          <w:t>40</w:t>
                        </w:r>
                      </w:p>
                    </w:tc>
                    <w:tc>
                      <w:tcPr>
                        <w:tcW w:w="1029" w:type="dxa"/>
                        <w:vMerge/>
                        <w:tcBorders>
                          <w:left w:val="single" w:sz="6" w:space="0" w:color="000000"/>
                          <w:right w:val="single" w:sz="6" w:space="0" w:color="000000"/>
                        </w:tcBorders>
                        <w:shd w:val="clear" w:color="auto" w:fill="auto"/>
                        <w:tcMar>
                          <w:top w:w="0" w:type="dxa"/>
                          <w:left w:w="105" w:type="dxa"/>
                          <w:bottom w:w="0" w:type="dxa"/>
                          <w:right w:w="105" w:type="dxa"/>
                        </w:tcMar>
                        <w:vAlign w:val="center"/>
                      </w:tcPr>
                      <w:p w:rsidR="00EE2547" w:rsidRDefault="00EE2547">
                        <w:pPr>
                          <w:widowControl/>
                          <w:jc w:val="center"/>
                          <w:rPr>
                            <w:sz w:val="18"/>
                            <w:szCs w:val="18"/>
                          </w:rPr>
                        </w:pPr>
                      </w:p>
                    </w:tc>
                    <w:tc>
                      <w:tcPr>
                        <w:tcW w:w="3044" w:type="dxa"/>
                        <w:vMerge/>
                        <w:tcBorders>
                          <w:left w:val="single" w:sz="6" w:space="0" w:color="000000"/>
                          <w:right w:val="single" w:sz="6" w:space="0" w:color="000000"/>
                        </w:tcBorders>
                        <w:shd w:val="clear" w:color="auto" w:fill="auto"/>
                        <w:tcMar>
                          <w:top w:w="0" w:type="dxa"/>
                          <w:left w:w="105" w:type="dxa"/>
                          <w:bottom w:w="0" w:type="dxa"/>
                          <w:right w:w="105" w:type="dxa"/>
                        </w:tcMar>
                        <w:vAlign w:val="center"/>
                      </w:tcPr>
                      <w:p w:rsidR="00EE2547" w:rsidRDefault="00EE2547">
                        <w:pPr>
                          <w:widowControl/>
                          <w:jc w:val="center"/>
                          <w:rPr>
                            <w:sz w:val="18"/>
                            <w:szCs w:val="18"/>
                          </w:rPr>
                        </w:pPr>
                      </w:p>
                    </w:tc>
                  </w:tr>
                  <w:tr w:rsidR="00EE2547">
                    <w:trPr>
                      <w:trHeight w:hRule="exact" w:val="284"/>
                      <w:jc w:val="center"/>
                    </w:trPr>
                    <w:tc>
                      <w:tcPr>
                        <w:tcW w:w="1388"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5" w:type="dxa"/>
                          <w:bottom w:w="0" w:type="dxa"/>
                          <w:right w:w="105" w:type="dxa"/>
                        </w:tcMar>
                        <w:vAlign w:val="center"/>
                      </w:tcPr>
                      <w:p w:rsidR="00EE2547" w:rsidRDefault="00EE2547">
                        <w:pPr>
                          <w:widowControl/>
                          <w:jc w:val="center"/>
                          <w:rPr>
                            <w:sz w:val="18"/>
                            <w:szCs w:val="18"/>
                          </w:rPr>
                        </w:pPr>
                      </w:p>
                    </w:tc>
                    <w:tc>
                      <w:tcPr>
                        <w:tcW w:w="1656"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tcPr>
                      <w:p w:rsidR="00EE2547" w:rsidRDefault="00EE2547">
                        <w:pPr>
                          <w:pStyle w:val="a7"/>
                          <w:spacing w:before="0" w:beforeAutospacing="0" w:after="0" w:afterAutospacing="0"/>
                          <w:ind w:left="45" w:right="45"/>
                          <w:jc w:val="center"/>
                          <w:rPr>
                            <w:rFonts w:ascii="Times New Roman" w:hAnsi="Times New Roman" w:hint="default"/>
                          </w:rPr>
                        </w:pPr>
                        <w:r>
                          <w:rPr>
                            <w:rFonts w:ascii="Times New Roman" w:hAnsi="Times New Roman" w:hint="default"/>
                            <w:sz w:val="21"/>
                            <w:szCs w:val="21"/>
                          </w:rPr>
                          <w:t>24</w:t>
                        </w:r>
                        <w:r>
                          <w:rPr>
                            <w:rFonts w:ascii="Times New Roman" w:hAnsi="Times New Roman" w:hint="default"/>
                            <w:sz w:val="21"/>
                            <w:szCs w:val="21"/>
                          </w:rPr>
                          <w:t>小时平均</w:t>
                        </w:r>
                      </w:p>
                    </w:tc>
                    <w:tc>
                      <w:tcPr>
                        <w:tcW w:w="116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tcPr>
                      <w:p w:rsidR="00EE2547" w:rsidRDefault="00EE2547">
                        <w:pPr>
                          <w:pStyle w:val="a7"/>
                          <w:spacing w:before="0" w:beforeAutospacing="0" w:after="0" w:afterAutospacing="0"/>
                          <w:ind w:left="45" w:right="45"/>
                          <w:jc w:val="center"/>
                          <w:rPr>
                            <w:rFonts w:ascii="Times New Roman" w:hAnsi="Times New Roman" w:hint="default"/>
                          </w:rPr>
                        </w:pPr>
                        <w:r>
                          <w:rPr>
                            <w:rFonts w:ascii="Times New Roman" w:hAnsi="Times New Roman"/>
                            <w:sz w:val="21"/>
                            <w:szCs w:val="21"/>
                          </w:rPr>
                          <w:t>80</w:t>
                        </w:r>
                      </w:p>
                    </w:tc>
                    <w:tc>
                      <w:tcPr>
                        <w:tcW w:w="1029" w:type="dxa"/>
                        <w:vMerge/>
                        <w:tcBorders>
                          <w:left w:val="single" w:sz="6" w:space="0" w:color="000000"/>
                          <w:right w:val="single" w:sz="6" w:space="0" w:color="000000"/>
                        </w:tcBorders>
                        <w:shd w:val="clear" w:color="auto" w:fill="auto"/>
                        <w:tcMar>
                          <w:top w:w="0" w:type="dxa"/>
                          <w:left w:w="105" w:type="dxa"/>
                          <w:bottom w:w="0" w:type="dxa"/>
                          <w:right w:w="105" w:type="dxa"/>
                        </w:tcMar>
                        <w:vAlign w:val="center"/>
                      </w:tcPr>
                      <w:p w:rsidR="00EE2547" w:rsidRDefault="00EE2547">
                        <w:pPr>
                          <w:widowControl/>
                          <w:jc w:val="center"/>
                          <w:rPr>
                            <w:sz w:val="18"/>
                            <w:szCs w:val="18"/>
                          </w:rPr>
                        </w:pPr>
                      </w:p>
                    </w:tc>
                    <w:tc>
                      <w:tcPr>
                        <w:tcW w:w="3044" w:type="dxa"/>
                        <w:vMerge/>
                        <w:tcBorders>
                          <w:left w:val="single" w:sz="6" w:space="0" w:color="000000"/>
                          <w:right w:val="single" w:sz="6" w:space="0" w:color="000000"/>
                        </w:tcBorders>
                        <w:shd w:val="clear" w:color="auto" w:fill="auto"/>
                        <w:tcMar>
                          <w:top w:w="0" w:type="dxa"/>
                          <w:left w:w="105" w:type="dxa"/>
                          <w:bottom w:w="0" w:type="dxa"/>
                          <w:right w:w="105" w:type="dxa"/>
                        </w:tcMar>
                        <w:vAlign w:val="center"/>
                      </w:tcPr>
                      <w:p w:rsidR="00EE2547" w:rsidRDefault="00EE2547">
                        <w:pPr>
                          <w:widowControl/>
                          <w:jc w:val="center"/>
                          <w:rPr>
                            <w:sz w:val="18"/>
                            <w:szCs w:val="18"/>
                          </w:rPr>
                        </w:pPr>
                      </w:p>
                    </w:tc>
                  </w:tr>
                  <w:tr w:rsidR="00EE2547">
                    <w:trPr>
                      <w:trHeight w:hRule="exact" w:val="284"/>
                      <w:jc w:val="center"/>
                    </w:trPr>
                    <w:tc>
                      <w:tcPr>
                        <w:tcW w:w="1388"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5" w:type="dxa"/>
                          <w:bottom w:w="0" w:type="dxa"/>
                          <w:right w:w="105" w:type="dxa"/>
                        </w:tcMar>
                        <w:vAlign w:val="center"/>
                      </w:tcPr>
                      <w:p w:rsidR="00EE2547" w:rsidRDefault="00EE2547">
                        <w:pPr>
                          <w:widowControl/>
                          <w:jc w:val="center"/>
                          <w:rPr>
                            <w:sz w:val="18"/>
                            <w:szCs w:val="18"/>
                          </w:rPr>
                        </w:pPr>
                      </w:p>
                    </w:tc>
                    <w:tc>
                      <w:tcPr>
                        <w:tcW w:w="1656"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tcPr>
                      <w:p w:rsidR="00EE2547" w:rsidRDefault="00EE2547">
                        <w:pPr>
                          <w:pStyle w:val="a7"/>
                          <w:spacing w:before="0" w:beforeAutospacing="0" w:after="0" w:afterAutospacing="0"/>
                          <w:ind w:left="45" w:right="45"/>
                          <w:jc w:val="center"/>
                          <w:rPr>
                            <w:rFonts w:ascii="Times New Roman" w:hAnsi="Times New Roman" w:hint="default"/>
                          </w:rPr>
                        </w:pPr>
                        <w:r>
                          <w:rPr>
                            <w:rFonts w:ascii="Times New Roman" w:hAnsi="Times New Roman" w:hint="default"/>
                            <w:sz w:val="21"/>
                            <w:szCs w:val="21"/>
                          </w:rPr>
                          <w:t>1</w:t>
                        </w:r>
                        <w:r>
                          <w:rPr>
                            <w:rFonts w:ascii="Times New Roman" w:hAnsi="Times New Roman" w:hint="default"/>
                            <w:sz w:val="21"/>
                            <w:szCs w:val="21"/>
                          </w:rPr>
                          <w:t>小时平均</w:t>
                        </w:r>
                      </w:p>
                    </w:tc>
                    <w:tc>
                      <w:tcPr>
                        <w:tcW w:w="116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tcPr>
                      <w:p w:rsidR="00EE2547" w:rsidRDefault="00EE2547">
                        <w:pPr>
                          <w:pStyle w:val="a7"/>
                          <w:spacing w:before="0" w:beforeAutospacing="0" w:after="0" w:afterAutospacing="0"/>
                          <w:ind w:left="45" w:right="45"/>
                          <w:jc w:val="center"/>
                          <w:rPr>
                            <w:rFonts w:ascii="Times New Roman" w:hAnsi="Times New Roman" w:hint="default"/>
                          </w:rPr>
                        </w:pPr>
                        <w:r>
                          <w:rPr>
                            <w:rFonts w:ascii="Times New Roman" w:hAnsi="Times New Roman"/>
                            <w:sz w:val="21"/>
                            <w:szCs w:val="21"/>
                          </w:rPr>
                          <w:t>200</w:t>
                        </w:r>
                      </w:p>
                    </w:tc>
                    <w:tc>
                      <w:tcPr>
                        <w:tcW w:w="1029" w:type="dxa"/>
                        <w:vMerge/>
                        <w:tcBorders>
                          <w:left w:val="single" w:sz="6" w:space="0" w:color="000000"/>
                          <w:right w:val="single" w:sz="6" w:space="0" w:color="000000"/>
                        </w:tcBorders>
                        <w:shd w:val="clear" w:color="auto" w:fill="auto"/>
                        <w:tcMar>
                          <w:top w:w="0" w:type="dxa"/>
                          <w:left w:w="105" w:type="dxa"/>
                          <w:bottom w:w="0" w:type="dxa"/>
                          <w:right w:w="105" w:type="dxa"/>
                        </w:tcMar>
                        <w:vAlign w:val="center"/>
                      </w:tcPr>
                      <w:p w:rsidR="00EE2547" w:rsidRDefault="00EE2547">
                        <w:pPr>
                          <w:widowControl/>
                          <w:jc w:val="center"/>
                          <w:rPr>
                            <w:sz w:val="18"/>
                            <w:szCs w:val="18"/>
                          </w:rPr>
                        </w:pPr>
                      </w:p>
                    </w:tc>
                    <w:tc>
                      <w:tcPr>
                        <w:tcW w:w="3044" w:type="dxa"/>
                        <w:vMerge/>
                        <w:tcBorders>
                          <w:left w:val="single" w:sz="6" w:space="0" w:color="000000"/>
                          <w:right w:val="single" w:sz="6" w:space="0" w:color="000000"/>
                        </w:tcBorders>
                        <w:shd w:val="clear" w:color="auto" w:fill="auto"/>
                        <w:tcMar>
                          <w:top w:w="0" w:type="dxa"/>
                          <w:left w:w="105" w:type="dxa"/>
                          <w:bottom w:w="0" w:type="dxa"/>
                          <w:right w:w="105" w:type="dxa"/>
                        </w:tcMar>
                        <w:vAlign w:val="center"/>
                      </w:tcPr>
                      <w:p w:rsidR="00EE2547" w:rsidRDefault="00EE2547">
                        <w:pPr>
                          <w:widowControl/>
                          <w:jc w:val="center"/>
                          <w:rPr>
                            <w:sz w:val="18"/>
                            <w:szCs w:val="18"/>
                          </w:rPr>
                        </w:pPr>
                      </w:p>
                    </w:tc>
                  </w:tr>
                  <w:tr w:rsidR="00EE2547">
                    <w:trPr>
                      <w:trHeight w:hRule="exact" w:val="284"/>
                      <w:jc w:val="center"/>
                    </w:trPr>
                    <w:tc>
                      <w:tcPr>
                        <w:tcW w:w="1388" w:type="dxa"/>
                        <w:vMerge w:val="restart"/>
                        <w:tcBorders>
                          <w:top w:val="single" w:sz="6" w:space="0" w:color="000000"/>
                          <w:left w:val="single" w:sz="4" w:space="0" w:color="000000"/>
                          <w:bottom w:val="single" w:sz="6" w:space="0" w:color="000000"/>
                          <w:right w:val="single" w:sz="6" w:space="0" w:color="000000"/>
                        </w:tcBorders>
                        <w:shd w:val="clear" w:color="auto" w:fill="auto"/>
                        <w:tcMar>
                          <w:top w:w="0" w:type="dxa"/>
                          <w:left w:w="105" w:type="dxa"/>
                          <w:bottom w:w="0" w:type="dxa"/>
                          <w:right w:w="105" w:type="dxa"/>
                        </w:tcMar>
                        <w:vAlign w:val="center"/>
                      </w:tcPr>
                      <w:p w:rsidR="00EE2547" w:rsidRDefault="00EE2547">
                        <w:pPr>
                          <w:pStyle w:val="a7"/>
                          <w:spacing w:before="0" w:beforeAutospacing="0" w:after="0" w:afterAutospacing="0"/>
                          <w:ind w:left="45" w:right="45"/>
                          <w:jc w:val="center"/>
                          <w:rPr>
                            <w:rFonts w:ascii="Times New Roman" w:hAnsi="Times New Roman" w:hint="default"/>
                          </w:rPr>
                        </w:pPr>
                        <w:r>
                          <w:rPr>
                            <w:rFonts w:ascii="Times New Roman" w:hAnsi="Times New Roman" w:hint="default"/>
                            <w:sz w:val="21"/>
                            <w:szCs w:val="21"/>
                          </w:rPr>
                          <w:t>PM</w:t>
                        </w:r>
                        <w:r>
                          <w:rPr>
                            <w:rFonts w:ascii="Times New Roman" w:hAnsi="Times New Roman" w:hint="default"/>
                            <w:sz w:val="21"/>
                            <w:szCs w:val="21"/>
                            <w:vertAlign w:val="subscript"/>
                          </w:rPr>
                          <w:t>10</w:t>
                        </w:r>
                      </w:p>
                    </w:tc>
                    <w:tc>
                      <w:tcPr>
                        <w:tcW w:w="1656"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tcPr>
                      <w:p w:rsidR="00EE2547" w:rsidRDefault="00EE2547">
                        <w:pPr>
                          <w:pStyle w:val="a7"/>
                          <w:spacing w:before="0" w:beforeAutospacing="0" w:after="0" w:afterAutospacing="0"/>
                          <w:ind w:left="45" w:right="45"/>
                          <w:jc w:val="center"/>
                          <w:rPr>
                            <w:rFonts w:ascii="Times New Roman" w:hAnsi="Times New Roman" w:hint="default"/>
                          </w:rPr>
                        </w:pPr>
                        <w:r>
                          <w:rPr>
                            <w:rFonts w:ascii="Times New Roman" w:hAnsi="Times New Roman" w:hint="default"/>
                            <w:sz w:val="21"/>
                            <w:szCs w:val="21"/>
                          </w:rPr>
                          <w:t>年平均</w:t>
                        </w:r>
                      </w:p>
                    </w:tc>
                    <w:tc>
                      <w:tcPr>
                        <w:tcW w:w="116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tcPr>
                      <w:p w:rsidR="00EE2547" w:rsidRDefault="00EE2547">
                        <w:pPr>
                          <w:pStyle w:val="a7"/>
                          <w:spacing w:before="0" w:beforeAutospacing="0" w:after="0" w:afterAutospacing="0"/>
                          <w:ind w:left="45" w:right="45"/>
                          <w:jc w:val="center"/>
                          <w:rPr>
                            <w:rFonts w:ascii="Times New Roman" w:hAnsi="Times New Roman" w:hint="default"/>
                          </w:rPr>
                        </w:pPr>
                        <w:r>
                          <w:rPr>
                            <w:rFonts w:ascii="Times New Roman" w:hAnsi="Times New Roman"/>
                            <w:sz w:val="21"/>
                            <w:szCs w:val="21"/>
                          </w:rPr>
                          <w:t>70</w:t>
                        </w:r>
                      </w:p>
                    </w:tc>
                    <w:tc>
                      <w:tcPr>
                        <w:tcW w:w="1029" w:type="dxa"/>
                        <w:vMerge/>
                        <w:tcBorders>
                          <w:left w:val="single" w:sz="6" w:space="0" w:color="000000"/>
                          <w:right w:val="single" w:sz="6" w:space="0" w:color="000000"/>
                        </w:tcBorders>
                        <w:shd w:val="clear" w:color="auto" w:fill="auto"/>
                        <w:tcMar>
                          <w:top w:w="0" w:type="dxa"/>
                          <w:left w:w="105" w:type="dxa"/>
                          <w:bottom w:w="0" w:type="dxa"/>
                          <w:right w:w="105" w:type="dxa"/>
                        </w:tcMar>
                        <w:vAlign w:val="center"/>
                      </w:tcPr>
                      <w:p w:rsidR="00EE2547" w:rsidRDefault="00EE2547">
                        <w:pPr>
                          <w:widowControl/>
                          <w:jc w:val="center"/>
                          <w:rPr>
                            <w:sz w:val="18"/>
                            <w:szCs w:val="18"/>
                          </w:rPr>
                        </w:pPr>
                      </w:p>
                    </w:tc>
                    <w:tc>
                      <w:tcPr>
                        <w:tcW w:w="3044" w:type="dxa"/>
                        <w:vMerge/>
                        <w:tcBorders>
                          <w:left w:val="single" w:sz="6" w:space="0" w:color="000000"/>
                          <w:right w:val="single" w:sz="6" w:space="0" w:color="000000"/>
                        </w:tcBorders>
                        <w:shd w:val="clear" w:color="auto" w:fill="auto"/>
                        <w:tcMar>
                          <w:top w:w="0" w:type="dxa"/>
                          <w:left w:w="105" w:type="dxa"/>
                          <w:bottom w:w="0" w:type="dxa"/>
                          <w:right w:w="105" w:type="dxa"/>
                        </w:tcMar>
                        <w:vAlign w:val="center"/>
                      </w:tcPr>
                      <w:p w:rsidR="00EE2547" w:rsidRDefault="00EE2547">
                        <w:pPr>
                          <w:widowControl/>
                          <w:jc w:val="center"/>
                          <w:rPr>
                            <w:sz w:val="18"/>
                            <w:szCs w:val="18"/>
                          </w:rPr>
                        </w:pPr>
                      </w:p>
                    </w:tc>
                  </w:tr>
                  <w:tr w:rsidR="00EE2547">
                    <w:trPr>
                      <w:trHeight w:hRule="exact" w:val="284"/>
                      <w:jc w:val="center"/>
                    </w:trPr>
                    <w:tc>
                      <w:tcPr>
                        <w:tcW w:w="1388" w:type="dxa"/>
                        <w:vMerge/>
                        <w:tcBorders>
                          <w:top w:val="single" w:sz="6" w:space="0" w:color="000000"/>
                          <w:left w:val="single" w:sz="4" w:space="0" w:color="000000"/>
                          <w:bottom w:val="single" w:sz="6" w:space="0" w:color="000000"/>
                          <w:right w:val="single" w:sz="6" w:space="0" w:color="000000"/>
                        </w:tcBorders>
                        <w:shd w:val="clear" w:color="auto" w:fill="auto"/>
                        <w:tcMar>
                          <w:top w:w="0" w:type="dxa"/>
                          <w:left w:w="105" w:type="dxa"/>
                          <w:bottom w:w="0" w:type="dxa"/>
                          <w:right w:w="105" w:type="dxa"/>
                        </w:tcMar>
                        <w:vAlign w:val="center"/>
                      </w:tcPr>
                      <w:p w:rsidR="00EE2547" w:rsidRDefault="00EE2547">
                        <w:pPr>
                          <w:widowControl/>
                          <w:jc w:val="center"/>
                          <w:rPr>
                            <w:sz w:val="18"/>
                            <w:szCs w:val="18"/>
                          </w:rPr>
                        </w:pPr>
                      </w:p>
                    </w:tc>
                    <w:tc>
                      <w:tcPr>
                        <w:tcW w:w="1656"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tcPr>
                      <w:p w:rsidR="00EE2547" w:rsidRDefault="00EE2547">
                        <w:pPr>
                          <w:pStyle w:val="a7"/>
                          <w:spacing w:before="0" w:beforeAutospacing="0" w:after="0" w:afterAutospacing="0"/>
                          <w:ind w:left="45" w:right="45"/>
                          <w:jc w:val="center"/>
                          <w:rPr>
                            <w:rFonts w:ascii="Times New Roman" w:hAnsi="Times New Roman" w:hint="default"/>
                          </w:rPr>
                        </w:pPr>
                        <w:r>
                          <w:rPr>
                            <w:rFonts w:ascii="Times New Roman" w:hAnsi="Times New Roman" w:hint="default"/>
                            <w:sz w:val="21"/>
                            <w:szCs w:val="21"/>
                          </w:rPr>
                          <w:t>24</w:t>
                        </w:r>
                        <w:r>
                          <w:rPr>
                            <w:rFonts w:ascii="Times New Roman" w:hAnsi="Times New Roman" w:hint="default"/>
                            <w:sz w:val="21"/>
                            <w:szCs w:val="21"/>
                          </w:rPr>
                          <w:t>小时平均</w:t>
                        </w:r>
                      </w:p>
                    </w:tc>
                    <w:tc>
                      <w:tcPr>
                        <w:tcW w:w="116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tcPr>
                      <w:p w:rsidR="00EE2547" w:rsidRDefault="00EE2547">
                        <w:pPr>
                          <w:pStyle w:val="a7"/>
                          <w:spacing w:before="0" w:beforeAutospacing="0" w:after="0" w:afterAutospacing="0"/>
                          <w:ind w:left="45" w:right="45"/>
                          <w:jc w:val="center"/>
                          <w:rPr>
                            <w:rFonts w:ascii="Times New Roman" w:hAnsi="Times New Roman" w:hint="default"/>
                          </w:rPr>
                        </w:pPr>
                        <w:r>
                          <w:rPr>
                            <w:rFonts w:ascii="Times New Roman" w:hAnsi="Times New Roman"/>
                            <w:sz w:val="21"/>
                            <w:szCs w:val="21"/>
                          </w:rPr>
                          <w:t>150</w:t>
                        </w:r>
                      </w:p>
                    </w:tc>
                    <w:tc>
                      <w:tcPr>
                        <w:tcW w:w="1029" w:type="dxa"/>
                        <w:vMerge/>
                        <w:tcBorders>
                          <w:left w:val="single" w:sz="6" w:space="0" w:color="000000"/>
                          <w:right w:val="single" w:sz="6" w:space="0" w:color="000000"/>
                        </w:tcBorders>
                        <w:shd w:val="clear" w:color="auto" w:fill="auto"/>
                        <w:tcMar>
                          <w:top w:w="0" w:type="dxa"/>
                          <w:left w:w="105" w:type="dxa"/>
                          <w:bottom w:w="0" w:type="dxa"/>
                          <w:right w:w="105" w:type="dxa"/>
                        </w:tcMar>
                        <w:vAlign w:val="center"/>
                      </w:tcPr>
                      <w:p w:rsidR="00EE2547" w:rsidRDefault="00EE2547">
                        <w:pPr>
                          <w:widowControl/>
                          <w:jc w:val="center"/>
                          <w:rPr>
                            <w:sz w:val="18"/>
                            <w:szCs w:val="18"/>
                          </w:rPr>
                        </w:pPr>
                      </w:p>
                    </w:tc>
                    <w:tc>
                      <w:tcPr>
                        <w:tcW w:w="3044" w:type="dxa"/>
                        <w:vMerge/>
                        <w:tcBorders>
                          <w:left w:val="single" w:sz="6" w:space="0" w:color="000000"/>
                          <w:right w:val="single" w:sz="6" w:space="0" w:color="000000"/>
                        </w:tcBorders>
                        <w:shd w:val="clear" w:color="auto" w:fill="auto"/>
                        <w:tcMar>
                          <w:top w:w="0" w:type="dxa"/>
                          <w:left w:w="105" w:type="dxa"/>
                          <w:bottom w:w="0" w:type="dxa"/>
                          <w:right w:w="105" w:type="dxa"/>
                        </w:tcMar>
                        <w:vAlign w:val="center"/>
                      </w:tcPr>
                      <w:p w:rsidR="00EE2547" w:rsidRDefault="00EE2547">
                        <w:pPr>
                          <w:widowControl/>
                          <w:jc w:val="center"/>
                          <w:rPr>
                            <w:sz w:val="18"/>
                            <w:szCs w:val="18"/>
                          </w:rPr>
                        </w:pPr>
                      </w:p>
                    </w:tc>
                  </w:tr>
                  <w:tr w:rsidR="00EE2547">
                    <w:trPr>
                      <w:trHeight w:hRule="exact" w:val="284"/>
                      <w:jc w:val="center"/>
                    </w:trPr>
                    <w:tc>
                      <w:tcPr>
                        <w:tcW w:w="1388" w:type="dxa"/>
                        <w:vMerge w:val="restart"/>
                        <w:tcBorders>
                          <w:top w:val="single" w:sz="6" w:space="0" w:color="000000"/>
                          <w:left w:val="single" w:sz="4" w:space="0" w:color="000000"/>
                          <w:right w:val="single" w:sz="6" w:space="0" w:color="000000"/>
                        </w:tcBorders>
                        <w:shd w:val="clear" w:color="auto" w:fill="auto"/>
                        <w:tcMar>
                          <w:top w:w="0" w:type="dxa"/>
                          <w:left w:w="105" w:type="dxa"/>
                          <w:bottom w:w="0" w:type="dxa"/>
                          <w:right w:w="105" w:type="dxa"/>
                        </w:tcMar>
                        <w:vAlign w:val="center"/>
                      </w:tcPr>
                      <w:p w:rsidR="00EE2547" w:rsidRDefault="00EE2547">
                        <w:pPr>
                          <w:widowControl/>
                          <w:jc w:val="center"/>
                          <w:rPr>
                            <w:sz w:val="18"/>
                            <w:szCs w:val="18"/>
                          </w:rPr>
                        </w:pPr>
                        <w:r>
                          <w:rPr>
                            <w:szCs w:val="21"/>
                          </w:rPr>
                          <w:t>PM</w:t>
                        </w:r>
                        <w:r>
                          <w:rPr>
                            <w:rFonts w:hint="eastAsia"/>
                            <w:szCs w:val="21"/>
                            <w:vertAlign w:val="subscript"/>
                          </w:rPr>
                          <w:t>2.5</w:t>
                        </w:r>
                      </w:p>
                    </w:tc>
                    <w:tc>
                      <w:tcPr>
                        <w:tcW w:w="1656"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tcPr>
                      <w:p w:rsidR="00EE2547" w:rsidRDefault="00EE2547">
                        <w:pPr>
                          <w:pStyle w:val="a7"/>
                          <w:spacing w:before="0" w:beforeAutospacing="0" w:after="0" w:afterAutospacing="0"/>
                          <w:ind w:left="45" w:right="45"/>
                          <w:jc w:val="center"/>
                          <w:rPr>
                            <w:rFonts w:ascii="Times New Roman" w:hAnsi="Times New Roman" w:hint="default"/>
                          </w:rPr>
                        </w:pPr>
                        <w:r>
                          <w:rPr>
                            <w:rFonts w:ascii="Times New Roman" w:hAnsi="Times New Roman" w:hint="default"/>
                            <w:sz w:val="21"/>
                            <w:szCs w:val="21"/>
                          </w:rPr>
                          <w:t>年平均</w:t>
                        </w:r>
                      </w:p>
                    </w:tc>
                    <w:tc>
                      <w:tcPr>
                        <w:tcW w:w="116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tcPr>
                      <w:p w:rsidR="00EE2547" w:rsidRDefault="00EE2547">
                        <w:pPr>
                          <w:pStyle w:val="a7"/>
                          <w:spacing w:before="0" w:beforeAutospacing="0" w:after="0" w:afterAutospacing="0"/>
                          <w:ind w:left="45" w:right="45"/>
                          <w:jc w:val="center"/>
                          <w:rPr>
                            <w:rFonts w:ascii="Times New Roman" w:hAnsi="Times New Roman" w:hint="default"/>
                            <w:sz w:val="21"/>
                            <w:szCs w:val="21"/>
                          </w:rPr>
                        </w:pPr>
                        <w:r>
                          <w:rPr>
                            <w:rFonts w:ascii="Times New Roman" w:hAnsi="Times New Roman"/>
                            <w:sz w:val="21"/>
                            <w:szCs w:val="21"/>
                          </w:rPr>
                          <w:t>35</w:t>
                        </w:r>
                      </w:p>
                    </w:tc>
                    <w:tc>
                      <w:tcPr>
                        <w:tcW w:w="1029" w:type="dxa"/>
                        <w:vMerge/>
                        <w:tcBorders>
                          <w:left w:val="single" w:sz="6" w:space="0" w:color="000000"/>
                          <w:right w:val="single" w:sz="6" w:space="0" w:color="000000"/>
                        </w:tcBorders>
                        <w:shd w:val="clear" w:color="auto" w:fill="auto"/>
                        <w:tcMar>
                          <w:top w:w="0" w:type="dxa"/>
                          <w:left w:w="105" w:type="dxa"/>
                          <w:bottom w:w="0" w:type="dxa"/>
                          <w:right w:w="105" w:type="dxa"/>
                        </w:tcMar>
                        <w:vAlign w:val="center"/>
                      </w:tcPr>
                      <w:p w:rsidR="00EE2547" w:rsidRDefault="00EE2547">
                        <w:pPr>
                          <w:widowControl/>
                          <w:jc w:val="center"/>
                          <w:rPr>
                            <w:sz w:val="18"/>
                            <w:szCs w:val="18"/>
                          </w:rPr>
                        </w:pPr>
                      </w:p>
                    </w:tc>
                    <w:tc>
                      <w:tcPr>
                        <w:tcW w:w="3044" w:type="dxa"/>
                        <w:vMerge/>
                        <w:tcBorders>
                          <w:left w:val="single" w:sz="6" w:space="0" w:color="000000"/>
                          <w:right w:val="single" w:sz="6" w:space="0" w:color="000000"/>
                        </w:tcBorders>
                        <w:shd w:val="clear" w:color="auto" w:fill="auto"/>
                        <w:tcMar>
                          <w:top w:w="0" w:type="dxa"/>
                          <w:left w:w="105" w:type="dxa"/>
                          <w:bottom w:w="0" w:type="dxa"/>
                          <w:right w:w="105" w:type="dxa"/>
                        </w:tcMar>
                        <w:vAlign w:val="center"/>
                      </w:tcPr>
                      <w:p w:rsidR="00EE2547" w:rsidRDefault="00EE2547">
                        <w:pPr>
                          <w:widowControl/>
                          <w:jc w:val="center"/>
                          <w:rPr>
                            <w:sz w:val="18"/>
                            <w:szCs w:val="18"/>
                          </w:rPr>
                        </w:pPr>
                      </w:p>
                    </w:tc>
                  </w:tr>
                  <w:tr w:rsidR="00EE2547">
                    <w:trPr>
                      <w:trHeight w:hRule="exact" w:val="284"/>
                      <w:jc w:val="center"/>
                    </w:trPr>
                    <w:tc>
                      <w:tcPr>
                        <w:tcW w:w="1388" w:type="dxa"/>
                        <w:vMerge/>
                        <w:tcBorders>
                          <w:left w:val="single" w:sz="4" w:space="0" w:color="000000"/>
                          <w:bottom w:val="single" w:sz="6" w:space="0" w:color="000000"/>
                          <w:right w:val="single" w:sz="6" w:space="0" w:color="000000"/>
                        </w:tcBorders>
                        <w:shd w:val="clear" w:color="auto" w:fill="auto"/>
                        <w:tcMar>
                          <w:top w:w="0" w:type="dxa"/>
                          <w:left w:w="105" w:type="dxa"/>
                          <w:bottom w:w="0" w:type="dxa"/>
                          <w:right w:w="105" w:type="dxa"/>
                        </w:tcMar>
                        <w:vAlign w:val="center"/>
                      </w:tcPr>
                      <w:p w:rsidR="00EE2547" w:rsidRDefault="00EE2547">
                        <w:pPr>
                          <w:widowControl/>
                          <w:jc w:val="center"/>
                          <w:rPr>
                            <w:sz w:val="18"/>
                            <w:szCs w:val="18"/>
                          </w:rPr>
                        </w:pPr>
                      </w:p>
                    </w:tc>
                    <w:tc>
                      <w:tcPr>
                        <w:tcW w:w="1656"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tcPr>
                      <w:p w:rsidR="00EE2547" w:rsidRDefault="00EE2547">
                        <w:pPr>
                          <w:pStyle w:val="a7"/>
                          <w:spacing w:before="0" w:beforeAutospacing="0" w:after="0" w:afterAutospacing="0"/>
                          <w:ind w:left="45" w:right="45"/>
                          <w:jc w:val="center"/>
                          <w:rPr>
                            <w:rFonts w:ascii="Times New Roman" w:hAnsi="Times New Roman" w:hint="default"/>
                          </w:rPr>
                        </w:pPr>
                        <w:r>
                          <w:rPr>
                            <w:rFonts w:ascii="Times New Roman" w:hAnsi="Times New Roman" w:hint="default"/>
                            <w:sz w:val="21"/>
                            <w:szCs w:val="21"/>
                          </w:rPr>
                          <w:t>24</w:t>
                        </w:r>
                        <w:r>
                          <w:rPr>
                            <w:rFonts w:ascii="Times New Roman" w:hAnsi="Times New Roman" w:hint="default"/>
                            <w:sz w:val="21"/>
                            <w:szCs w:val="21"/>
                          </w:rPr>
                          <w:t>小时平均</w:t>
                        </w:r>
                      </w:p>
                    </w:tc>
                    <w:tc>
                      <w:tcPr>
                        <w:tcW w:w="116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tcPr>
                      <w:p w:rsidR="00EE2547" w:rsidRDefault="00EE2547">
                        <w:pPr>
                          <w:pStyle w:val="a7"/>
                          <w:spacing w:before="0" w:beforeAutospacing="0" w:after="0" w:afterAutospacing="0"/>
                          <w:ind w:left="45" w:right="45"/>
                          <w:jc w:val="center"/>
                          <w:rPr>
                            <w:rFonts w:ascii="Times New Roman" w:hAnsi="Times New Roman" w:hint="default"/>
                            <w:sz w:val="21"/>
                            <w:szCs w:val="21"/>
                          </w:rPr>
                        </w:pPr>
                        <w:r>
                          <w:rPr>
                            <w:rFonts w:ascii="Times New Roman" w:hAnsi="Times New Roman"/>
                            <w:sz w:val="21"/>
                            <w:szCs w:val="21"/>
                          </w:rPr>
                          <w:t>75</w:t>
                        </w:r>
                      </w:p>
                    </w:tc>
                    <w:tc>
                      <w:tcPr>
                        <w:tcW w:w="1029" w:type="dxa"/>
                        <w:vMerge/>
                        <w:tcBorders>
                          <w:left w:val="single" w:sz="6" w:space="0" w:color="000000"/>
                          <w:right w:val="single" w:sz="6" w:space="0" w:color="000000"/>
                        </w:tcBorders>
                        <w:shd w:val="clear" w:color="auto" w:fill="auto"/>
                        <w:tcMar>
                          <w:top w:w="0" w:type="dxa"/>
                          <w:left w:w="105" w:type="dxa"/>
                          <w:bottom w:w="0" w:type="dxa"/>
                          <w:right w:w="105" w:type="dxa"/>
                        </w:tcMar>
                        <w:vAlign w:val="center"/>
                      </w:tcPr>
                      <w:p w:rsidR="00EE2547" w:rsidRDefault="00EE2547">
                        <w:pPr>
                          <w:widowControl/>
                          <w:jc w:val="center"/>
                          <w:rPr>
                            <w:sz w:val="18"/>
                            <w:szCs w:val="18"/>
                          </w:rPr>
                        </w:pPr>
                      </w:p>
                    </w:tc>
                    <w:tc>
                      <w:tcPr>
                        <w:tcW w:w="3044" w:type="dxa"/>
                        <w:vMerge/>
                        <w:tcBorders>
                          <w:left w:val="single" w:sz="6" w:space="0" w:color="000000"/>
                          <w:right w:val="single" w:sz="6" w:space="0" w:color="000000"/>
                        </w:tcBorders>
                        <w:shd w:val="clear" w:color="auto" w:fill="auto"/>
                        <w:tcMar>
                          <w:top w:w="0" w:type="dxa"/>
                          <w:left w:w="105" w:type="dxa"/>
                          <w:bottom w:w="0" w:type="dxa"/>
                          <w:right w:w="105" w:type="dxa"/>
                        </w:tcMar>
                        <w:vAlign w:val="center"/>
                      </w:tcPr>
                      <w:p w:rsidR="00EE2547" w:rsidRDefault="00EE2547">
                        <w:pPr>
                          <w:widowControl/>
                          <w:jc w:val="center"/>
                          <w:rPr>
                            <w:sz w:val="18"/>
                            <w:szCs w:val="18"/>
                          </w:rPr>
                        </w:pPr>
                      </w:p>
                    </w:tc>
                  </w:tr>
                  <w:tr w:rsidR="00EE2547">
                    <w:trPr>
                      <w:trHeight w:hRule="exact" w:val="284"/>
                      <w:jc w:val="center"/>
                    </w:trPr>
                    <w:tc>
                      <w:tcPr>
                        <w:tcW w:w="1388" w:type="dxa"/>
                        <w:vMerge w:val="restart"/>
                        <w:tcBorders>
                          <w:top w:val="single" w:sz="6" w:space="0" w:color="000000"/>
                          <w:left w:val="single" w:sz="4" w:space="0" w:color="000000"/>
                          <w:right w:val="single" w:sz="6" w:space="0" w:color="000000"/>
                        </w:tcBorders>
                        <w:shd w:val="clear" w:color="auto" w:fill="auto"/>
                        <w:tcMar>
                          <w:top w:w="0" w:type="dxa"/>
                          <w:left w:w="105" w:type="dxa"/>
                          <w:bottom w:w="0" w:type="dxa"/>
                          <w:right w:w="105" w:type="dxa"/>
                        </w:tcMar>
                        <w:vAlign w:val="center"/>
                      </w:tcPr>
                      <w:p w:rsidR="00EE2547" w:rsidRDefault="00EE2547">
                        <w:pPr>
                          <w:widowControl/>
                          <w:jc w:val="center"/>
                          <w:rPr>
                            <w:sz w:val="18"/>
                            <w:szCs w:val="18"/>
                          </w:rPr>
                        </w:pPr>
                        <w:r>
                          <w:rPr>
                            <w:rFonts w:hint="eastAsia"/>
                            <w:szCs w:val="21"/>
                          </w:rPr>
                          <w:t>TSP</w:t>
                        </w:r>
                      </w:p>
                    </w:tc>
                    <w:tc>
                      <w:tcPr>
                        <w:tcW w:w="1656"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tcPr>
                      <w:p w:rsidR="00EE2547" w:rsidRDefault="00EE2547">
                        <w:pPr>
                          <w:pStyle w:val="a7"/>
                          <w:spacing w:before="0" w:beforeAutospacing="0" w:after="0" w:afterAutospacing="0"/>
                          <w:ind w:left="45" w:right="45"/>
                          <w:jc w:val="center"/>
                          <w:rPr>
                            <w:rFonts w:ascii="Times New Roman" w:hAnsi="Times New Roman" w:hint="default"/>
                          </w:rPr>
                        </w:pPr>
                        <w:r>
                          <w:rPr>
                            <w:rFonts w:ascii="Times New Roman" w:hAnsi="Times New Roman" w:hint="default"/>
                            <w:sz w:val="21"/>
                            <w:szCs w:val="21"/>
                          </w:rPr>
                          <w:t>年平均</w:t>
                        </w:r>
                      </w:p>
                    </w:tc>
                    <w:tc>
                      <w:tcPr>
                        <w:tcW w:w="116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tcPr>
                      <w:p w:rsidR="00EE2547" w:rsidRDefault="00EE2547">
                        <w:pPr>
                          <w:pStyle w:val="a7"/>
                          <w:spacing w:before="0" w:beforeAutospacing="0" w:after="0" w:afterAutospacing="0"/>
                          <w:ind w:left="45" w:right="45"/>
                          <w:jc w:val="center"/>
                          <w:rPr>
                            <w:rFonts w:ascii="Times New Roman" w:hAnsi="Times New Roman" w:hint="default"/>
                            <w:sz w:val="21"/>
                            <w:szCs w:val="21"/>
                          </w:rPr>
                        </w:pPr>
                        <w:r>
                          <w:rPr>
                            <w:rFonts w:ascii="Times New Roman" w:hAnsi="Times New Roman"/>
                            <w:sz w:val="21"/>
                            <w:szCs w:val="21"/>
                          </w:rPr>
                          <w:t>200</w:t>
                        </w:r>
                      </w:p>
                    </w:tc>
                    <w:tc>
                      <w:tcPr>
                        <w:tcW w:w="1029" w:type="dxa"/>
                        <w:vMerge/>
                        <w:tcBorders>
                          <w:left w:val="single" w:sz="6" w:space="0" w:color="000000"/>
                          <w:right w:val="single" w:sz="6" w:space="0" w:color="000000"/>
                        </w:tcBorders>
                        <w:shd w:val="clear" w:color="auto" w:fill="auto"/>
                        <w:tcMar>
                          <w:top w:w="0" w:type="dxa"/>
                          <w:left w:w="105" w:type="dxa"/>
                          <w:bottom w:w="0" w:type="dxa"/>
                          <w:right w:w="105" w:type="dxa"/>
                        </w:tcMar>
                        <w:vAlign w:val="center"/>
                      </w:tcPr>
                      <w:p w:rsidR="00EE2547" w:rsidRDefault="00EE2547">
                        <w:pPr>
                          <w:widowControl/>
                          <w:jc w:val="center"/>
                          <w:rPr>
                            <w:sz w:val="18"/>
                            <w:szCs w:val="18"/>
                          </w:rPr>
                        </w:pPr>
                      </w:p>
                    </w:tc>
                    <w:tc>
                      <w:tcPr>
                        <w:tcW w:w="3044" w:type="dxa"/>
                        <w:vMerge/>
                        <w:tcBorders>
                          <w:left w:val="single" w:sz="6" w:space="0" w:color="000000"/>
                          <w:right w:val="single" w:sz="6" w:space="0" w:color="000000"/>
                        </w:tcBorders>
                        <w:shd w:val="clear" w:color="auto" w:fill="auto"/>
                        <w:tcMar>
                          <w:top w:w="0" w:type="dxa"/>
                          <w:left w:w="105" w:type="dxa"/>
                          <w:bottom w:w="0" w:type="dxa"/>
                          <w:right w:w="105" w:type="dxa"/>
                        </w:tcMar>
                        <w:vAlign w:val="center"/>
                      </w:tcPr>
                      <w:p w:rsidR="00EE2547" w:rsidRDefault="00EE2547">
                        <w:pPr>
                          <w:widowControl/>
                          <w:jc w:val="center"/>
                          <w:rPr>
                            <w:sz w:val="18"/>
                            <w:szCs w:val="18"/>
                          </w:rPr>
                        </w:pPr>
                      </w:p>
                    </w:tc>
                  </w:tr>
                  <w:tr w:rsidR="00EE2547">
                    <w:trPr>
                      <w:trHeight w:hRule="exact" w:val="284"/>
                      <w:jc w:val="center"/>
                    </w:trPr>
                    <w:tc>
                      <w:tcPr>
                        <w:tcW w:w="1388" w:type="dxa"/>
                        <w:vMerge/>
                        <w:tcBorders>
                          <w:left w:val="single" w:sz="4" w:space="0" w:color="000000"/>
                          <w:bottom w:val="single" w:sz="6" w:space="0" w:color="000000"/>
                          <w:right w:val="single" w:sz="6" w:space="0" w:color="000000"/>
                        </w:tcBorders>
                        <w:shd w:val="clear" w:color="auto" w:fill="auto"/>
                        <w:tcMar>
                          <w:top w:w="0" w:type="dxa"/>
                          <w:left w:w="105" w:type="dxa"/>
                          <w:bottom w:w="0" w:type="dxa"/>
                          <w:right w:w="105" w:type="dxa"/>
                        </w:tcMar>
                        <w:vAlign w:val="center"/>
                      </w:tcPr>
                      <w:p w:rsidR="00EE2547" w:rsidRDefault="00EE2547">
                        <w:pPr>
                          <w:widowControl/>
                          <w:jc w:val="center"/>
                          <w:rPr>
                            <w:szCs w:val="21"/>
                          </w:rPr>
                        </w:pPr>
                      </w:p>
                    </w:tc>
                    <w:tc>
                      <w:tcPr>
                        <w:tcW w:w="1656"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tcPr>
                      <w:p w:rsidR="00EE2547" w:rsidRDefault="00EE2547">
                        <w:pPr>
                          <w:pStyle w:val="a7"/>
                          <w:spacing w:before="0" w:beforeAutospacing="0" w:after="0" w:afterAutospacing="0"/>
                          <w:ind w:left="45" w:right="45"/>
                          <w:jc w:val="center"/>
                          <w:rPr>
                            <w:rFonts w:ascii="Times New Roman" w:hAnsi="Times New Roman" w:hint="default"/>
                          </w:rPr>
                        </w:pPr>
                        <w:r>
                          <w:rPr>
                            <w:rFonts w:ascii="Times New Roman" w:hAnsi="Times New Roman" w:hint="default"/>
                            <w:sz w:val="21"/>
                            <w:szCs w:val="21"/>
                          </w:rPr>
                          <w:t>24</w:t>
                        </w:r>
                        <w:r>
                          <w:rPr>
                            <w:rFonts w:ascii="Times New Roman" w:hAnsi="Times New Roman" w:hint="default"/>
                            <w:sz w:val="21"/>
                            <w:szCs w:val="21"/>
                          </w:rPr>
                          <w:t>小时平均</w:t>
                        </w:r>
                      </w:p>
                    </w:tc>
                    <w:tc>
                      <w:tcPr>
                        <w:tcW w:w="1164"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tcPr>
                      <w:p w:rsidR="00EE2547" w:rsidRDefault="00EE2547">
                        <w:pPr>
                          <w:pStyle w:val="a7"/>
                          <w:spacing w:before="0" w:beforeAutospacing="0" w:after="0" w:afterAutospacing="0"/>
                          <w:ind w:left="45" w:right="45"/>
                          <w:jc w:val="center"/>
                          <w:rPr>
                            <w:rFonts w:ascii="Times New Roman" w:hAnsi="Times New Roman" w:hint="default"/>
                            <w:sz w:val="21"/>
                            <w:szCs w:val="21"/>
                          </w:rPr>
                        </w:pPr>
                        <w:r>
                          <w:rPr>
                            <w:rFonts w:ascii="Times New Roman" w:hAnsi="Times New Roman"/>
                            <w:sz w:val="21"/>
                            <w:szCs w:val="21"/>
                          </w:rPr>
                          <w:t>300</w:t>
                        </w:r>
                      </w:p>
                    </w:tc>
                    <w:tc>
                      <w:tcPr>
                        <w:tcW w:w="1029" w:type="dxa"/>
                        <w:vMerge/>
                        <w:tcBorders>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tcPr>
                      <w:p w:rsidR="00EE2547" w:rsidRDefault="00EE2547">
                        <w:pPr>
                          <w:widowControl/>
                          <w:jc w:val="center"/>
                          <w:rPr>
                            <w:sz w:val="18"/>
                            <w:szCs w:val="18"/>
                          </w:rPr>
                        </w:pPr>
                      </w:p>
                    </w:tc>
                    <w:tc>
                      <w:tcPr>
                        <w:tcW w:w="3044" w:type="dxa"/>
                        <w:vMerge/>
                        <w:tcBorders>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center"/>
                      </w:tcPr>
                      <w:p w:rsidR="00EE2547" w:rsidRDefault="00EE2547">
                        <w:pPr>
                          <w:widowControl/>
                          <w:jc w:val="center"/>
                          <w:rPr>
                            <w:sz w:val="18"/>
                            <w:szCs w:val="18"/>
                          </w:rPr>
                        </w:pPr>
                      </w:p>
                    </w:tc>
                  </w:tr>
                </w:tbl>
                <w:p w:rsidR="00EE2547" w:rsidRDefault="00EE2547" w:rsidP="0053055B">
                  <w:pPr>
                    <w:spacing w:line="500" w:lineRule="exact"/>
                    <w:ind w:leftChars="111" w:left="244"/>
                    <w:rPr>
                      <w:sz w:val="24"/>
                    </w:rPr>
                  </w:pPr>
                  <w:r>
                    <w:rPr>
                      <w:rFonts w:hint="eastAsia"/>
                      <w:sz w:val="24"/>
                      <w:lang w:val="en-US"/>
                    </w:rPr>
                    <w:t>2、</w:t>
                  </w:r>
                  <w:r>
                    <w:rPr>
                      <w:sz w:val="24"/>
                    </w:rPr>
                    <w:t>地表水</w:t>
                  </w:r>
                </w:p>
                <w:p w:rsidR="00EE2547" w:rsidRDefault="00EE2547">
                  <w:pPr>
                    <w:spacing w:line="500" w:lineRule="exact"/>
                    <w:rPr>
                      <w:sz w:val="24"/>
                    </w:rPr>
                  </w:pPr>
                  <w:r>
                    <w:rPr>
                      <w:rFonts w:hint="eastAsia"/>
                      <w:sz w:val="24"/>
                    </w:rPr>
                    <w:t xml:space="preserve">    评价区域地表水</w:t>
                  </w:r>
                  <w:r>
                    <w:rPr>
                      <w:rFonts w:hint="eastAsia"/>
                      <w:bCs/>
                      <w:sz w:val="24"/>
                    </w:rPr>
                    <w:t>西</w:t>
                  </w:r>
                  <w:proofErr w:type="gramStart"/>
                  <w:r>
                    <w:rPr>
                      <w:rFonts w:hint="eastAsia"/>
                      <w:bCs/>
                      <w:sz w:val="24"/>
                    </w:rPr>
                    <w:t>淝</w:t>
                  </w:r>
                  <w:proofErr w:type="gramEnd"/>
                  <w:r>
                    <w:rPr>
                      <w:rFonts w:hint="eastAsia"/>
                      <w:bCs/>
                      <w:sz w:val="24"/>
                    </w:rPr>
                    <w:t>河</w:t>
                  </w:r>
                  <w:r>
                    <w:rPr>
                      <w:rFonts w:hint="eastAsia"/>
                      <w:bCs/>
                      <w:sz w:val="24"/>
                      <w:lang w:val="en-US"/>
                    </w:rPr>
                    <w:t>(港河)</w:t>
                  </w:r>
                  <w:r>
                    <w:rPr>
                      <w:rFonts w:hint="eastAsia"/>
                      <w:sz w:val="24"/>
                    </w:rPr>
                    <w:t>水质执行</w:t>
                  </w:r>
                  <w:r>
                    <w:rPr>
                      <w:sz w:val="24"/>
                    </w:rPr>
                    <w:t>《地表水环境质量标准》（GB3838-2002）</w:t>
                  </w:r>
                  <w:r>
                    <w:rPr>
                      <w:rFonts w:hint="eastAsia"/>
                      <w:sz w:val="24"/>
                    </w:rPr>
                    <w:t>Ⅳ</w:t>
                  </w:r>
                  <w:r>
                    <w:rPr>
                      <w:sz w:val="24"/>
                    </w:rPr>
                    <w:t>类标准</w:t>
                  </w:r>
                  <w:r>
                    <w:rPr>
                      <w:rFonts w:hint="eastAsia"/>
                      <w:sz w:val="24"/>
                    </w:rPr>
                    <w:t>，</w:t>
                  </w:r>
                  <w:r>
                    <w:rPr>
                      <w:sz w:val="24"/>
                    </w:rPr>
                    <w:t>标准</w:t>
                  </w:r>
                  <w:r>
                    <w:rPr>
                      <w:rFonts w:hint="eastAsia"/>
                      <w:sz w:val="24"/>
                    </w:rPr>
                    <w:t xml:space="preserve">见下表： </w:t>
                  </w:r>
                </w:p>
                <w:p w:rsidR="00EE2547" w:rsidRDefault="00EE2547">
                  <w:pPr>
                    <w:pStyle w:val="1"/>
                    <w:ind w:firstLineChars="200" w:firstLine="482"/>
                    <w:rPr>
                      <w:kern w:val="2"/>
                      <w:sz w:val="24"/>
                      <w:szCs w:val="24"/>
                      <w:lang w:val="en-US"/>
                    </w:rPr>
                  </w:pPr>
                  <w:r>
                    <w:rPr>
                      <w:rFonts w:hint="eastAsia"/>
                      <w:kern w:val="2"/>
                      <w:sz w:val="24"/>
                      <w:szCs w:val="24"/>
                      <w:lang w:val="en-US"/>
                    </w:rPr>
                    <w:t>表12    地表水环境质量标准      单位：</w:t>
                  </w:r>
                  <w:proofErr w:type="gramStart"/>
                  <w:r>
                    <w:rPr>
                      <w:rFonts w:hint="eastAsia"/>
                      <w:kern w:val="2"/>
                      <w:sz w:val="24"/>
                      <w:szCs w:val="24"/>
                      <w:lang w:val="en-US"/>
                    </w:rPr>
                    <w:t>mg/L</w:t>
                  </w:r>
                  <w:proofErr w:type="gramEnd"/>
                </w:p>
                <w:tbl>
                  <w:tblPr>
                    <w:tblW w:w="8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7"/>
                    <w:gridCol w:w="3406"/>
                    <w:gridCol w:w="3406"/>
                  </w:tblGrid>
                  <w:tr w:rsidR="00EE2547">
                    <w:trPr>
                      <w:trHeight w:hRule="exact" w:val="340"/>
                      <w:jc w:val="center"/>
                    </w:trPr>
                    <w:tc>
                      <w:tcPr>
                        <w:tcW w:w="1467" w:type="dxa"/>
                        <w:vAlign w:val="center"/>
                      </w:tcPr>
                      <w:p w:rsidR="00EE2547" w:rsidRDefault="00EE2547">
                        <w:pPr>
                          <w:widowControl/>
                          <w:jc w:val="center"/>
                          <w:rPr>
                            <w:szCs w:val="21"/>
                          </w:rPr>
                        </w:pPr>
                        <w:r>
                          <w:rPr>
                            <w:szCs w:val="21"/>
                          </w:rPr>
                          <w:t>序号</w:t>
                        </w:r>
                      </w:p>
                    </w:tc>
                    <w:tc>
                      <w:tcPr>
                        <w:tcW w:w="3406" w:type="dxa"/>
                        <w:vAlign w:val="center"/>
                      </w:tcPr>
                      <w:p w:rsidR="00EE2547" w:rsidRDefault="00EE2547">
                        <w:pPr>
                          <w:widowControl/>
                          <w:jc w:val="center"/>
                          <w:rPr>
                            <w:szCs w:val="21"/>
                          </w:rPr>
                        </w:pPr>
                        <w:r>
                          <w:rPr>
                            <w:szCs w:val="21"/>
                          </w:rPr>
                          <w:t>项    目</w:t>
                        </w:r>
                      </w:p>
                    </w:tc>
                    <w:tc>
                      <w:tcPr>
                        <w:tcW w:w="3406" w:type="dxa"/>
                        <w:vAlign w:val="center"/>
                      </w:tcPr>
                      <w:p w:rsidR="00EE2547" w:rsidRDefault="00EE2547">
                        <w:pPr>
                          <w:widowControl/>
                          <w:jc w:val="center"/>
                          <w:rPr>
                            <w:szCs w:val="21"/>
                          </w:rPr>
                        </w:pPr>
                        <w:r>
                          <w:rPr>
                            <w:rFonts w:hint="eastAsia"/>
                            <w:sz w:val="24"/>
                          </w:rPr>
                          <w:t>Ⅳ</w:t>
                        </w:r>
                        <w:r>
                          <w:rPr>
                            <w:szCs w:val="21"/>
                          </w:rPr>
                          <w:t>类</w:t>
                        </w:r>
                      </w:p>
                    </w:tc>
                  </w:tr>
                  <w:tr w:rsidR="00EE2547">
                    <w:trPr>
                      <w:trHeight w:hRule="exact" w:val="340"/>
                      <w:jc w:val="center"/>
                    </w:trPr>
                    <w:tc>
                      <w:tcPr>
                        <w:tcW w:w="1467" w:type="dxa"/>
                        <w:vAlign w:val="center"/>
                      </w:tcPr>
                      <w:p w:rsidR="00EE2547" w:rsidRDefault="00EE2547">
                        <w:pPr>
                          <w:widowControl/>
                          <w:jc w:val="center"/>
                          <w:rPr>
                            <w:szCs w:val="21"/>
                          </w:rPr>
                        </w:pPr>
                        <w:r>
                          <w:rPr>
                            <w:szCs w:val="21"/>
                          </w:rPr>
                          <w:t>1</w:t>
                        </w:r>
                      </w:p>
                    </w:tc>
                    <w:tc>
                      <w:tcPr>
                        <w:tcW w:w="3406" w:type="dxa"/>
                        <w:vAlign w:val="center"/>
                      </w:tcPr>
                      <w:p w:rsidR="00EE2547" w:rsidRDefault="00EE2547">
                        <w:pPr>
                          <w:widowControl/>
                          <w:jc w:val="center"/>
                          <w:rPr>
                            <w:szCs w:val="21"/>
                          </w:rPr>
                        </w:pPr>
                        <w:r>
                          <w:rPr>
                            <w:szCs w:val="21"/>
                          </w:rPr>
                          <w:t>pH</w:t>
                        </w:r>
                      </w:p>
                    </w:tc>
                    <w:tc>
                      <w:tcPr>
                        <w:tcW w:w="3406" w:type="dxa"/>
                        <w:vAlign w:val="center"/>
                      </w:tcPr>
                      <w:p w:rsidR="00EE2547" w:rsidRDefault="00EE2547">
                        <w:pPr>
                          <w:widowControl/>
                          <w:jc w:val="center"/>
                          <w:rPr>
                            <w:szCs w:val="21"/>
                          </w:rPr>
                        </w:pPr>
                        <w:r>
                          <w:rPr>
                            <w:szCs w:val="21"/>
                          </w:rPr>
                          <w:t>6-9</w:t>
                        </w:r>
                      </w:p>
                    </w:tc>
                  </w:tr>
                  <w:tr w:rsidR="00EE2547">
                    <w:trPr>
                      <w:trHeight w:hRule="exact" w:val="340"/>
                      <w:jc w:val="center"/>
                    </w:trPr>
                    <w:tc>
                      <w:tcPr>
                        <w:tcW w:w="1467" w:type="dxa"/>
                        <w:vAlign w:val="center"/>
                      </w:tcPr>
                      <w:p w:rsidR="00EE2547" w:rsidRDefault="00EE2547">
                        <w:pPr>
                          <w:widowControl/>
                          <w:jc w:val="center"/>
                          <w:rPr>
                            <w:szCs w:val="21"/>
                          </w:rPr>
                        </w:pPr>
                        <w:r>
                          <w:rPr>
                            <w:szCs w:val="21"/>
                          </w:rPr>
                          <w:t>2</w:t>
                        </w:r>
                      </w:p>
                    </w:tc>
                    <w:tc>
                      <w:tcPr>
                        <w:tcW w:w="3406" w:type="dxa"/>
                        <w:vAlign w:val="center"/>
                      </w:tcPr>
                      <w:p w:rsidR="00EE2547" w:rsidRDefault="00EE2547">
                        <w:pPr>
                          <w:widowControl/>
                          <w:jc w:val="center"/>
                          <w:rPr>
                            <w:szCs w:val="21"/>
                          </w:rPr>
                        </w:pPr>
                        <w:r>
                          <w:rPr>
                            <w:szCs w:val="21"/>
                          </w:rPr>
                          <w:t>五日生化需氧量（BOD</w:t>
                        </w:r>
                        <w:r>
                          <w:rPr>
                            <w:szCs w:val="21"/>
                            <w:vertAlign w:val="subscript"/>
                          </w:rPr>
                          <w:t>5</w:t>
                        </w:r>
                        <w:r>
                          <w:rPr>
                            <w:szCs w:val="21"/>
                          </w:rPr>
                          <w:t>）</w:t>
                        </w:r>
                      </w:p>
                    </w:tc>
                    <w:tc>
                      <w:tcPr>
                        <w:tcW w:w="3406" w:type="dxa"/>
                        <w:vAlign w:val="center"/>
                      </w:tcPr>
                      <w:p w:rsidR="00EE2547" w:rsidRDefault="00EE2547">
                        <w:pPr>
                          <w:widowControl/>
                          <w:jc w:val="center"/>
                          <w:rPr>
                            <w:szCs w:val="21"/>
                          </w:rPr>
                        </w:pPr>
                        <w:r>
                          <w:rPr>
                            <w:szCs w:val="21"/>
                          </w:rPr>
                          <w:t>≤</w:t>
                        </w:r>
                        <w:r>
                          <w:rPr>
                            <w:rFonts w:hint="eastAsia"/>
                            <w:szCs w:val="21"/>
                          </w:rPr>
                          <w:t>6</w:t>
                        </w:r>
                      </w:p>
                    </w:tc>
                  </w:tr>
                  <w:tr w:rsidR="00EE2547">
                    <w:trPr>
                      <w:trHeight w:hRule="exact" w:val="340"/>
                      <w:jc w:val="center"/>
                    </w:trPr>
                    <w:tc>
                      <w:tcPr>
                        <w:tcW w:w="1467" w:type="dxa"/>
                        <w:vAlign w:val="center"/>
                      </w:tcPr>
                      <w:p w:rsidR="00EE2547" w:rsidRDefault="00EE2547">
                        <w:pPr>
                          <w:widowControl/>
                          <w:jc w:val="center"/>
                          <w:rPr>
                            <w:szCs w:val="21"/>
                          </w:rPr>
                        </w:pPr>
                        <w:r>
                          <w:rPr>
                            <w:szCs w:val="21"/>
                          </w:rPr>
                          <w:t>3</w:t>
                        </w:r>
                      </w:p>
                    </w:tc>
                    <w:tc>
                      <w:tcPr>
                        <w:tcW w:w="3406" w:type="dxa"/>
                        <w:vAlign w:val="center"/>
                      </w:tcPr>
                      <w:p w:rsidR="00EE2547" w:rsidRDefault="00EE2547">
                        <w:pPr>
                          <w:widowControl/>
                          <w:jc w:val="center"/>
                          <w:rPr>
                            <w:szCs w:val="21"/>
                          </w:rPr>
                        </w:pPr>
                        <w:r>
                          <w:rPr>
                            <w:szCs w:val="21"/>
                          </w:rPr>
                          <w:t>化学需氧量（COD）</w:t>
                        </w:r>
                      </w:p>
                    </w:tc>
                    <w:tc>
                      <w:tcPr>
                        <w:tcW w:w="3406" w:type="dxa"/>
                        <w:vAlign w:val="center"/>
                      </w:tcPr>
                      <w:p w:rsidR="00EE2547" w:rsidRDefault="00EE2547">
                        <w:pPr>
                          <w:jc w:val="center"/>
                          <w:rPr>
                            <w:szCs w:val="21"/>
                          </w:rPr>
                        </w:pPr>
                        <w:r>
                          <w:rPr>
                            <w:szCs w:val="21"/>
                          </w:rPr>
                          <w:t>≤</w:t>
                        </w:r>
                        <w:r>
                          <w:rPr>
                            <w:rFonts w:hint="eastAsia"/>
                            <w:szCs w:val="21"/>
                          </w:rPr>
                          <w:t>30</w:t>
                        </w:r>
                      </w:p>
                    </w:tc>
                  </w:tr>
                  <w:tr w:rsidR="00EE2547">
                    <w:trPr>
                      <w:trHeight w:hRule="exact" w:val="340"/>
                      <w:jc w:val="center"/>
                    </w:trPr>
                    <w:tc>
                      <w:tcPr>
                        <w:tcW w:w="1467" w:type="dxa"/>
                        <w:vAlign w:val="center"/>
                      </w:tcPr>
                      <w:p w:rsidR="00EE2547" w:rsidRDefault="00EE2547">
                        <w:pPr>
                          <w:widowControl/>
                          <w:jc w:val="center"/>
                          <w:rPr>
                            <w:szCs w:val="21"/>
                          </w:rPr>
                        </w:pPr>
                        <w:r>
                          <w:rPr>
                            <w:rFonts w:hint="eastAsia"/>
                            <w:szCs w:val="21"/>
                          </w:rPr>
                          <w:t>4</w:t>
                        </w:r>
                      </w:p>
                    </w:tc>
                    <w:tc>
                      <w:tcPr>
                        <w:tcW w:w="3406" w:type="dxa"/>
                        <w:vAlign w:val="center"/>
                      </w:tcPr>
                      <w:p w:rsidR="00EE2547" w:rsidRDefault="00EE2547">
                        <w:pPr>
                          <w:widowControl/>
                          <w:jc w:val="center"/>
                          <w:rPr>
                            <w:szCs w:val="21"/>
                          </w:rPr>
                        </w:pPr>
                        <w:r>
                          <w:rPr>
                            <w:szCs w:val="21"/>
                          </w:rPr>
                          <w:t>氨氮（NH</w:t>
                        </w:r>
                        <w:r>
                          <w:rPr>
                            <w:szCs w:val="21"/>
                            <w:vertAlign w:val="subscript"/>
                          </w:rPr>
                          <w:t>3</w:t>
                        </w:r>
                        <w:r>
                          <w:rPr>
                            <w:szCs w:val="21"/>
                          </w:rPr>
                          <w:t>-N）</w:t>
                        </w:r>
                      </w:p>
                    </w:tc>
                    <w:tc>
                      <w:tcPr>
                        <w:tcW w:w="3406" w:type="dxa"/>
                        <w:vAlign w:val="center"/>
                      </w:tcPr>
                      <w:p w:rsidR="00EE2547" w:rsidRDefault="00EE2547">
                        <w:pPr>
                          <w:widowControl/>
                          <w:jc w:val="center"/>
                          <w:rPr>
                            <w:szCs w:val="21"/>
                          </w:rPr>
                        </w:pPr>
                        <w:r>
                          <w:rPr>
                            <w:szCs w:val="21"/>
                          </w:rPr>
                          <w:t>≤</w:t>
                        </w:r>
                        <w:r>
                          <w:rPr>
                            <w:rFonts w:hint="eastAsia"/>
                            <w:szCs w:val="21"/>
                          </w:rPr>
                          <w:t>1.5</w:t>
                        </w:r>
                      </w:p>
                    </w:tc>
                  </w:tr>
                  <w:tr w:rsidR="00EE2547">
                    <w:trPr>
                      <w:trHeight w:hRule="exact" w:val="340"/>
                      <w:jc w:val="center"/>
                    </w:trPr>
                    <w:tc>
                      <w:tcPr>
                        <w:tcW w:w="1467" w:type="dxa"/>
                        <w:vAlign w:val="center"/>
                      </w:tcPr>
                      <w:p w:rsidR="00EE2547" w:rsidRDefault="00EE2547">
                        <w:pPr>
                          <w:widowControl/>
                          <w:jc w:val="center"/>
                          <w:rPr>
                            <w:szCs w:val="21"/>
                          </w:rPr>
                        </w:pPr>
                        <w:r>
                          <w:rPr>
                            <w:rFonts w:hint="eastAsia"/>
                            <w:szCs w:val="21"/>
                          </w:rPr>
                          <w:t>5</w:t>
                        </w:r>
                      </w:p>
                    </w:tc>
                    <w:tc>
                      <w:tcPr>
                        <w:tcW w:w="3406" w:type="dxa"/>
                        <w:vAlign w:val="center"/>
                      </w:tcPr>
                      <w:p w:rsidR="00EE2547" w:rsidRDefault="00EE2547">
                        <w:pPr>
                          <w:widowControl/>
                          <w:jc w:val="center"/>
                          <w:rPr>
                            <w:szCs w:val="21"/>
                          </w:rPr>
                        </w:pPr>
                        <w:r>
                          <w:rPr>
                            <w:szCs w:val="21"/>
                          </w:rPr>
                          <w:t>总磷</w:t>
                        </w:r>
                      </w:p>
                    </w:tc>
                    <w:tc>
                      <w:tcPr>
                        <w:tcW w:w="3406" w:type="dxa"/>
                        <w:vAlign w:val="center"/>
                      </w:tcPr>
                      <w:p w:rsidR="00EE2547" w:rsidRDefault="00EE2547">
                        <w:pPr>
                          <w:widowControl/>
                          <w:jc w:val="center"/>
                          <w:rPr>
                            <w:szCs w:val="21"/>
                          </w:rPr>
                        </w:pPr>
                        <w:r>
                          <w:rPr>
                            <w:szCs w:val="21"/>
                          </w:rPr>
                          <w:t>≤0.</w:t>
                        </w:r>
                        <w:r>
                          <w:rPr>
                            <w:rFonts w:hint="eastAsia"/>
                            <w:szCs w:val="21"/>
                          </w:rPr>
                          <w:t>3</w:t>
                        </w:r>
                        <w:r>
                          <w:rPr>
                            <w:szCs w:val="21"/>
                          </w:rPr>
                          <w:t>（湖、库0.</w:t>
                        </w:r>
                        <w:r>
                          <w:rPr>
                            <w:rFonts w:hint="eastAsia"/>
                            <w:szCs w:val="21"/>
                          </w:rPr>
                          <w:t>1</w:t>
                        </w:r>
                        <w:r>
                          <w:rPr>
                            <w:szCs w:val="21"/>
                          </w:rPr>
                          <w:t>）</w:t>
                        </w:r>
                      </w:p>
                    </w:tc>
                  </w:tr>
                  <w:tr w:rsidR="00EE2547">
                    <w:trPr>
                      <w:trHeight w:hRule="exact" w:val="340"/>
                      <w:jc w:val="center"/>
                    </w:trPr>
                    <w:tc>
                      <w:tcPr>
                        <w:tcW w:w="1467" w:type="dxa"/>
                        <w:vAlign w:val="center"/>
                      </w:tcPr>
                      <w:p w:rsidR="00EE2547" w:rsidRDefault="00EE2547">
                        <w:pPr>
                          <w:widowControl/>
                          <w:jc w:val="center"/>
                          <w:rPr>
                            <w:szCs w:val="21"/>
                          </w:rPr>
                        </w:pPr>
                        <w:r>
                          <w:rPr>
                            <w:rFonts w:hint="eastAsia"/>
                            <w:szCs w:val="21"/>
                          </w:rPr>
                          <w:t>6</w:t>
                        </w:r>
                      </w:p>
                    </w:tc>
                    <w:tc>
                      <w:tcPr>
                        <w:tcW w:w="3406" w:type="dxa"/>
                        <w:vAlign w:val="center"/>
                      </w:tcPr>
                      <w:p w:rsidR="00EE2547" w:rsidRDefault="00EE2547">
                        <w:pPr>
                          <w:widowControl/>
                          <w:jc w:val="center"/>
                          <w:rPr>
                            <w:szCs w:val="21"/>
                          </w:rPr>
                        </w:pPr>
                        <w:r>
                          <w:rPr>
                            <w:rFonts w:hint="eastAsia"/>
                            <w:szCs w:val="21"/>
                          </w:rPr>
                          <w:t>石油类</w:t>
                        </w:r>
                      </w:p>
                    </w:tc>
                    <w:tc>
                      <w:tcPr>
                        <w:tcW w:w="3406" w:type="dxa"/>
                        <w:vAlign w:val="center"/>
                      </w:tcPr>
                      <w:p w:rsidR="00EE2547" w:rsidRDefault="00EE2547">
                        <w:pPr>
                          <w:widowControl/>
                          <w:jc w:val="center"/>
                          <w:rPr>
                            <w:szCs w:val="21"/>
                          </w:rPr>
                        </w:pPr>
                        <w:r>
                          <w:rPr>
                            <w:rFonts w:hint="eastAsia"/>
                            <w:szCs w:val="21"/>
                          </w:rPr>
                          <w:t>0.5</w:t>
                        </w:r>
                      </w:p>
                    </w:tc>
                  </w:tr>
                </w:tbl>
                <w:p w:rsidR="00EE2547" w:rsidRDefault="00EE2547">
                  <w:pPr>
                    <w:spacing w:line="500" w:lineRule="exact"/>
                    <w:rPr>
                      <w:sz w:val="24"/>
                    </w:rPr>
                  </w:pPr>
                  <w:r>
                    <w:rPr>
                      <w:rFonts w:hint="eastAsia"/>
                      <w:sz w:val="24"/>
                      <w:lang w:val="en-US"/>
                    </w:rPr>
                    <w:t>3</w:t>
                  </w:r>
                  <w:r>
                    <w:rPr>
                      <w:sz w:val="24"/>
                    </w:rPr>
                    <w:t>、声环境执行《声环境质量标准》(GB3096-2008)2类区标准，标准</w:t>
                  </w:r>
                  <w:r>
                    <w:rPr>
                      <w:rFonts w:hint="eastAsia"/>
                      <w:sz w:val="24"/>
                    </w:rPr>
                    <w:t>见下表：</w:t>
                  </w:r>
                </w:p>
                <w:p w:rsidR="00EE2547" w:rsidRDefault="00EE2547">
                  <w:pPr>
                    <w:ind w:firstLineChars="400" w:firstLine="960"/>
                    <w:rPr>
                      <w:kern w:val="2"/>
                      <w:sz w:val="24"/>
                      <w:szCs w:val="24"/>
                      <w:lang w:val="en-US"/>
                    </w:rPr>
                  </w:pPr>
                  <w:r>
                    <w:rPr>
                      <w:kern w:val="2"/>
                      <w:sz w:val="24"/>
                      <w:szCs w:val="24"/>
                      <w:lang w:val="en-US"/>
                    </w:rPr>
                    <w:t>表</w:t>
                  </w:r>
                  <w:r>
                    <w:rPr>
                      <w:rFonts w:hint="eastAsia"/>
                      <w:kern w:val="2"/>
                      <w:sz w:val="24"/>
                      <w:szCs w:val="24"/>
                      <w:lang w:val="en-US"/>
                    </w:rPr>
                    <w:t xml:space="preserve">13  </w:t>
                  </w:r>
                  <w:r>
                    <w:rPr>
                      <w:kern w:val="2"/>
                      <w:sz w:val="24"/>
                      <w:szCs w:val="24"/>
                      <w:lang w:val="en-US"/>
                    </w:rPr>
                    <w:t xml:space="preserve"> 声环境质量标准</w:t>
                  </w:r>
                  <w:r>
                    <w:rPr>
                      <w:rFonts w:hint="eastAsia"/>
                      <w:kern w:val="2"/>
                      <w:sz w:val="24"/>
                      <w:szCs w:val="24"/>
                      <w:lang w:val="en-US"/>
                    </w:rPr>
                    <w:t xml:space="preserve">   </w:t>
                  </w:r>
                  <w:r>
                    <w:rPr>
                      <w:kern w:val="2"/>
                      <w:sz w:val="24"/>
                      <w:szCs w:val="24"/>
                      <w:lang w:val="en-US"/>
                    </w:rPr>
                    <w:t>单位：dB（A）</w:t>
                  </w:r>
                </w:p>
                <w:tbl>
                  <w:tblPr>
                    <w:tblOverlap w:val="never"/>
                    <w:tblW w:w="8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4"/>
                    <w:gridCol w:w="1811"/>
                    <w:gridCol w:w="1811"/>
                    <w:gridCol w:w="2903"/>
                  </w:tblGrid>
                  <w:tr w:rsidR="00EE2547">
                    <w:trPr>
                      <w:trHeight w:hRule="exact" w:val="397"/>
                    </w:trPr>
                    <w:tc>
                      <w:tcPr>
                        <w:tcW w:w="1754" w:type="dxa"/>
                        <w:vAlign w:val="center"/>
                      </w:tcPr>
                      <w:p w:rsidR="00EE2547" w:rsidRDefault="00EE2547">
                        <w:pPr>
                          <w:adjustRightInd w:val="0"/>
                          <w:spacing w:line="240" w:lineRule="exact"/>
                          <w:jc w:val="center"/>
                          <w:rPr>
                            <w:szCs w:val="21"/>
                          </w:rPr>
                        </w:pPr>
                        <w:r>
                          <w:rPr>
                            <w:szCs w:val="21"/>
                          </w:rPr>
                          <w:t>类别</w:t>
                        </w:r>
                      </w:p>
                    </w:tc>
                    <w:tc>
                      <w:tcPr>
                        <w:tcW w:w="1811" w:type="dxa"/>
                        <w:vAlign w:val="center"/>
                      </w:tcPr>
                      <w:p w:rsidR="00EE2547" w:rsidRDefault="00EE2547">
                        <w:pPr>
                          <w:adjustRightInd w:val="0"/>
                          <w:spacing w:line="240" w:lineRule="exact"/>
                          <w:jc w:val="center"/>
                          <w:rPr>
                            <w:szCs w:val="21"/>
                          </w:rPr>
                        </w:pPr>
                        <w:r>
                          <w:rPr>
                            <w:szCs w:val="21"/>
                          </w:rPr>
                          <w:t>昼间/dB(A)</w:t>
                        </w:r>
                      </w:p>
                    </w:tc>
                    <w:tc>
                      <w:tcPr>
                        <w:tcW w:w="1811" w:type="dxa"/>
                        <w:vAlign w:val="center"/>
                      </w:tcPr>
                      <w:p w:rsidR="00EE2547" w:rsidRDefault="00EE2547">
                        <w:pPr>
                          <w:adjustRightInd w:val="0"/>
                          <w:spacing w:line="240" w:lineRule="exact"/>
                          <w:jc w:val="center"/>
                          <w:rPr>
                            <w:szCs w:val="21"/>
                          </w:rPr>
                        </w:pPr>
                        <w:r>
                          <w:rPr>
                            <w:szCs w:val="21"/>
                          </w:rPr>
                          <w:t>夜间/dB(A)</w:t>
                        </w:r>
                      </w:p>
                    </w:tc>
                    <w:tc>
                      <w:tcPr>
                        <w:tcW w:w="2903" w:type="dxa"/>
                        <w:vAlign w:val="center"/>
                      </w:tcPr>
                      <w:p w:rsidR="00EE2547" w:rsidRDefault="00EE2547">
                        <w:pPr>
                          <w:adjustRightInd w:val="0"/>
                          <w:spacing w:line="240" w:lineRule="exact"/>
                          <w:jc w:val="center"/>
                          <w:rPr>
                            <w:szCs w:val="21"/>
                          </w:rPr>
                        </w:pPr>
                        <w:r>
                          <w:rPr>
                            <w:szCs w:val="21"/>
                          </w:rPr>
                          <w:t>适用区域</w:t>
                        </w:r>
                      </w:p>
                    </w:tc>
                  </w:tr>
                  <w:tr w:rsidR="00EE2547">
                    <w:trPr>
                      <w:trHeight w:hRule="exact" w:val="397"/>
                    </w:trPr>
                    <w:tc>
                      <w:tcPr>
                        <w:tcW w:w="1754" w:type="dxa"/>
                        <w:vAlign w:val="center"/>
                      </w:tcPr>
                      <w:p w:rsidR="00EE2547" w:rsidRDefault="00EE2547">
                        <w:pPr>
                          <w:adjustRightInd w:val="0"/>
                          <w:spacing w:line="240" w:lineRule="exact"/>
                          <w:jc w:val="center"/>
                          <w:rPr>
                            <w:szCs w:val="21"/>
                          </w:rPr>
                        </w:pPr>
                        <w:r>
                          <w:rPr>
                            <w:szCs w:val="21"/>
                          </w:rPr>
                          <w:t>2类</w:t>
                        </w:r>
                      </w:p>
                    </w:tc>
                    <w:tc>
                      <w:tcPr>
                        <w:tcW w:w="1811" w:type="dxa"/>
                        <w:vAlign w:val="center"/>
                      </w:tcPr>
                      <w:p w:rsidR="00EE2547" w:rsidRDefault="00EE2547">
                        <w:pPr>
                          <w:adjustRightInd w:val="0"/>
                          <w:spacing w:line="240" w:lineRule="exact"/>
                          <w:jc w:val="center"/>
                          <w:rPr>
                            <w:szCs w:val="21"/>
                          </w:rPr>
                        </w:pPr>
                        <w:r>
                          <w:rPr>
                            <w:szCs w:val="21"/>
                          </w:rPr>
                          <w:t>60</w:t>
                        </w:r>
                      </w:p>
                    </w:tc>
                    <w:tc>
                      <w:tcPr>
                        <w:tcW w:w="1811" w:type="dxa"/>
                        <w:vAlign w:val="center"/>
                      </w:tcPr>
                      <w:p w:rsidR="00EE2547" w:rsidRDefault="00EE2547">
                        <w:pPr>
                          <w:adjustRightInd w:val="0"/>
                          <w:spacing w:line="240" w:lineRule="exact"/>
                          <w:jc w:val="center"/>
                          <w:rPr>
                            <w:szCs w:val="21"/>
                          </w:rPr>
                        </w:pPr>
                        <w:r>
                          <w:rPr>
                            <w:szCs w:val="21"/>
                          </w:rPr>
                          <w:t>50</w:t>
                        </w:r>
                      </w:p>
                    </w:tc>
                    <w:tc>
                      <w:tcPr>
                        <w:tcW w:w="2903" w:type="dxa"/>
                        <w:vAlign w:val="center"/>
                      </w:tcPr>
                      <w:p w:rsidR="00EE2547" w:rsidRDefault="00EE2547">
                        <w:pPr>
                          <w:adjustRightInd w:val="0"/>
                          <w:spacing w:line="240" w:lineRule="exact"/>
                          <w:jc w:val="center"/>
                          <w:rPr>
                            <w:szCs w:val="21"/>
                          </w:rPr>
                        </w:pPr>
                        <w:r>
                          <w:rPr>
                            <w:szCs w:val="21"/>
                          </w:rPr>
                          <w:t>居住、商业、工业混杂区</w:t>
                        </w:r>
                      </w:p>
                    </w:tc>
                  </w:tr>
                </w:tbl>
                <w:p w:rsidR="00EE2547" w:rsidRDefault="00EE2547">
                  <w:pPr>
                    <w:ind w:firstLineChars="400" w:firstLine="960"/>
                    <w:rPr>
                      <w:kern w:val="2"/>
                      <w:sz w:val="24"/>
                      <w:szCs w:val="24"/>
                      <w:lang w:val="en-US"/>
                    </w:rPr>
                  </w:pPr>
                </w:p>
              </w:txbxContent>
            </v:textbox>
          </v:shape>
        </w:pict>
      </w:r>
      <w:r>
        <w:pict>
          <v:group id="_x0000_s1205" style="position:absolute;margin-left:98.15pt;margin-top:39.85pt;width:417.95pt;height:166.6pt;z-index:-260282368;mso-position-horizontal-relative:page" coordorigin="1964,797" coordsize="8359,3332">
            <v:line id="_x0000_s1206" style="position:absolute" from="1973,802" to="2909,802" strokeweight=".48pt"/>
            <v:line id="_x0000_s1207" style="position:absolute" from="2919,802" to="4462,802" strokeweight=".48pt"/>
            <v:line id="_x0000_s1208" style="position:absolute" from="4472,802" to="6875,802" strokeweight=".48pt"/>
            <v:line id="_x0000_s1209" style="position:absolute" from="6885,802" to="7537,802" strokeweight=".48pt"/>
            <v:line id="_x0000_s1210" style="position:absolute" from="7547,802" to="10312,802" strokeweight=".48pt"/>
            <v:line id="_x0000_s1211" style="position:absolute" from="1973,1357" to="2909,1357" strokeweight=".48pt"/>
            <v:line id="_x0000_s1212" style="position:absolute" from="2919,1357" to="4462,1357" strokeweight=".48pt"/>
            <v:line id="_x0000_s1213" style="position:absolute" from="4472,1357" to="6875,1357" strokeweight=".48pt"/>
            <v:line id="_x0000_s1214" style="position:absolute" from="6885,1357" to="7537,1357" strokeweight=".48pt"/>
            <v:line id="_x0000_s1215" style="position:absolute" from="7547,1357" to="10312,1357" strokeweight=".48pt"/>
            <v:line id="_x0000_s1216" style="position:absolute" from="1973,2185" to="2909,2185" strokeweight=".48pt"/>
            <v:line id="_x0000_s1217" style="position:absolute" from="2919,2185" to="4462,2185" strokeweight=".48pt"/>
            <v:line id="_x0000_s1218" style="position:absolute" from="4472,2185" to="6875,2185" strokeweight=".48pt"/>
            <v:line id="_x0000_s1219" style="position:absolute" from="6885,2185" to="7537,2185" strokeweight=".48pt"/>
            <v:line id="_x0000_s1220" style="position:absolute" from="7547,2185" to="10312,2185" strokeweight=".48pt"/>
            <v:line id="_x0000_s1221" style="position:absolute" from="1973,2653" to="2909,2653" strokeweight=".48pt"/>
            <v:line id="_x0000_s1222" style="position:absolute" from="2919,2653" to="4462,2653" strokeweight=".48pt"/>
            <v:line id="_x0000_s1223" style="position:absolute" from="4472,2653" to="6875,2653" strokeweight=".48pt"/>
            <v:line id="_x0000_s1224" style="position:absolute" from="6885,2653" to="7537,2653" strokeweight=".48pt"/>
            <v:line id="_x0000_s1225" style="position:absolute" from="7547,2653" to="10312,2653" strokeweight=".48pt"/>
            <v:line id="_x0000_s1226" style="position:absolute" from="1973,3296" to="2909,3296" strokeweight=".48pt"/>
            <v:line id="_x0000_s1227" style="position:absolute" from="2919,3296" to="4462,3296" strokeweight=".48pt"/>
            <v:line id="_x0000_s1228" style="position:absolute" from="4472,3296" to="6875,3296" strokeweight=".48pt"/>
            <v:line id="_x0000_s1229" style="position:absolute" from="6885,3296" to="7537,3296" strokeweight=".48pt"/>
            <v:line id="_x0000_s1230" style="position:absolute" from="7547,3296" to="10312,3296" strokeweight=".48pt"/>
            <v:line id="_x0000_s1231" style="position:absolute" from="1968,797" to="1968,4129" strokeweight=".48pt"/>
            <v:line id="_x0000_s1232" style="position:absolute" from="1973,4124" to="2909,4124" strokeweight=".48pt"/>
            <v:line id="_x0000_s1233" style="position:absolute" from="2914,797" to="2914,4129" strokeweight=".48pt"/>
            <v:line id="_x0000_s1234" style="position:absolute" from="2919,4124" to="4462,4124" strokeweight=".48pt"/>
            <v:line id="_x0000_s1235" style="position:absolute" from="4467,797" to="4467,4129" strokeweight=".48pt"/>
            <v:line id="_x0000_s1236" style="position:absolute" from="4472,4124" to="6875,4124" strokeweight=".48pt"/>
            <v:line id="_x0000_s1237" style="position:absolute" from="6880,797" to="6880,4129" strokeweight=".48pt"/>
            <v:line id="_x0000_s1238" style="position:absolute" from="6885,4124" to="7537,4124" strokeweight=".48pt"/>
            <v:line id="_x0000_s1239" style="position:absolute" from="7542,797" to="7542,4129" strokeweight=".48pt"/>
            <v:line id="_x0000_s1240" style="position:absolute" from="7547,4124" to="10312,4124" strokeweight=".48pt"/>
            <v:line id="_x0000_s1241" style="position:absolute" from="10317,797" to="10317,4129" strokeweight=".48pt"/>
            <w10:wrap anchorx="page"/>
          </v:group>
        </w:pict>
      </w:r>
      <w:r w:rsidR="0053055B">
        <w:rPr>
          <w:sz w:val="36"/>
        </w:rPr>
        <w:t>四、评价适用标准</w:t>
      </w:r>
    </w:p>
    <w:tbl>
      <w:tblPr>
        <w:tblW w:w="9088" w:type="dxa"/>
        <w:tblInd w:w="192" w:type="dxa"/>
        <w:tblLayout w:type="fixed"/>
        <w:tblCellMar>
          <w:left w:w="0" w:type="dxa"/>
          <w:right w:w="0" w:type="dxa"/>
        </w:tblCellMar>
        <w:tblLook w:val="04A0" w:firstRow="1" w:lastRow="0" w:firstColumn="1" w:lastColumn="0" w:noHBand="0" w:noVBand="1"/>
      </w:tblPr>
      <w:tblGrid>
        <w:gridCol w:w="518"/>
        <w:gridCol w:w="8570"/>
      </w:tblGrid>
      <w:tr w:rsidR="00D126B4">
        <w:trPr>
          <w:trHeight w:val="9226"/>
        </w:trPr>
        <w:tc>
          <w:tcPr>
            <w:tcW w:w="518" w:type="dxa"/>
            <w:tcBorders>
              <w:top w:val="single" w:sz="4" w:space="0" w:color="000000"/>
              <w:left w:val="single" w:sz="12" w:space="0" w:color="000000"/>
              <w:bottom w:val="single" w:sz="4" w:space="0" w:color="000000"/>
              <w:right w:val="single" w:sz="2" w:space="0" w:color="000000"/>
            </w:tcBorders>
            <w:shd w:val="clear" w:color="auto" w:fill="auto"/>
          </w:tcPr>
          <w:p w:rsidR="00D126B4" w:rsidRDefault="00D126B4">
            <w:pPr>
              <w:pStyle w:val="TableParagraph"/>
              <w:rPr>
                <w:sz w:val="28"/>
              </w:rPr>
            </w:pPr>
          </w:p>
          <w:p w:rsidR="00D126B4" w:rsidRDefault="00D126B4">
            <w:pPr>
              <w:pStyle w:val="TableParagraph"/>
              <w:rPr>
                <w:sz w:val="28"/>
              </w:rPr>
            </w:pPr>
          </w:p>
          <w:p w:rsidR="00D126B4" w:rsidRDefault="00D126B4">
            <w:pPr>
              <w:pStyle w:val="TableParagraph"/>
              <w:rPr>
                <w:sz w:val="28"/>
              </w:rPr>
            </w:pPr>
          </w:p>
          <w:p w:rsidR="00D126B4" w:rsidRDefault="00D126B4">
            <w:pPr>
              <w:pStyle w:val="TableParagraph"/>
              <w:rPr>
                <w:sz w:val="28"/>
              </w:rPr>
            </w:pPr>
          </w:p>
          <w:p w:rsidR="00D126B4" w:rsidRDefault="00D126B4">
            <w:pPr>
              <w:pStyle w:val="TableParagraph"/>
              <w:rPr>
                <w:sz w:val="28"/>
              </w:rPr>
            </w:pPr>
          </w:p>
          <w:p w:rsidR="00D126B4" w:rsidRDefault="00D126B4">
            <w:pPr>
              <w:pStyle w:val="TableParagraph"/>
              <w:rPr>
                <w:sz w:val="28"/>
              </w:rPr>
            </w:pPr>
          </w:p>
          <w:p w:rsidR="00D126B4" w:rsidRDefault="00D126B4">
            <w:pPr>
              <w:pStyle w:val="TableParagraph"/>
              <w:rPr>
                <w:sz w:val="28"/>
              </w:rPr>
            </w:pPr>
          </w:p>
          <w:p w:rsidR="00D126B4" w:rsidRDefault="00D126B4">
            <w:pPr>
              <w:pStyle w:val="TableParagraph"/>
              <w:spacing w:before="11"/>
              <w:rPr>
                <w:sz w:val="28"/>
              </w:rPr>
            </w:pPr>
          </w:p>
          <w:p w:rsidR="00D126B4" w:rsidRDefault="0053055B" w:rsidP="0053055B">
            <w:pPr>
              <w:spacing w:beforeLines="50" w:before="120"/>
              <w:jc w:val="center"/>
              <w:rPr>
                <w:b/>
                <w:bCs/>
                <w:sz w:val="28"/>
                <w:szCs w:val="28"/>
              </w:rPr>
            </w:pPr>
            <w:r>
              <w:rPr>
                <w:rFonts w:hint="eastAsia"/>
                <w:b/>
                <w:bCs/>
                <w:sz w:val="28"/>
                <w:szCs w:val="28"/>
              </w:rPr>
              <w:t>环</w:t>
            </w:r>
          </w:p>
          <w:p w:rsidR="00D126B4" w:rsidRDefault="0053055B">
            <w:pPr>
              <w:jc w:val="center"/>
              <w:rPr>
                <w:b/>
                <w:bCs/>
                <w:sz w:val="28"/>
                <w:szCs w:val="28"/>
              </w:rPr>
            </w:pPr>
            <w:r>
              <w:rPr>
                <w:rFonts w:hint="eastAsia"/>
                <w:b/>
                <w:bCs/>
                <w:sz w:val="28"/>
                <w:szCs w:val="28"/>
              </w:rPr>
              <w:t>境</w:t>
            </w:r>
          </w:p>
          <w:p w:rsidR="00D126B4" w:rsidRDefault="0053055B">
            <w:pPr>
              <w:jc w:val="center"/>
              <w:rPr>
                <w:b/>
                <w:bCs/>
                <w:sz w:val="28"/>
                <w:szCs w:val="28"/>
              </w:rPr>
            </w:pPr>
            <w:r>
              <w:rPr>
                <w:rFonts w:hint="eastAsia"/>
                <w:b/>
                <w:bCs/>
                <w:sz w:val="28"/>
                <w:szCs w:val="28"/>
              </w:rPr>
              <w:t>质</w:t>
            </w:r>
          </w:p>
          <w:p w:rsidR="00D126B4" w:rsidRDefault="0053055B">
            <w:pPr>
              <w:jc w:val="center"/>
              <w:rPr>
                <w:b/>
                <w:bCs/>
                <w:sz w:val="28"/>
                <w:szCs w:val="28"/>
              </w:rPr>
            </w:pPr>
            <w:r>
              <w:rPr>
                <w:rFonts w:hint="eastAsia"/>
                <w:b/>
                <w:bCs/>
                <w:sz w:val="28"/>
                <w:szCs w:val="28"/>
              </w:rPr>
              <w:t>量</w:t>
            </w:r>
          </w:p>
          <w:p w:rsidR="00D126B4" w:rsidRDefault="0053055B">
            <w:pPr>
              <w:jc w:val="center"/>
              <w:rPr>
                <w:b/>
                <w:bCs/>
                <w:sz w:val="28"/>
                <w:szCs w:val="28"/>
              </w:rPr>
            </w:pPr>
            <w:r>
              <w:rPr>
                <w:rFonts w:hint="eastAsia"/>
                <w:b/>
                <w:bCs/>
                <w:sz w:val="28"/>
                <w:szCs w:val="28"/>
              </w:rPr>
              <w:t>标</w:t>
            </w:r>
          </w:p>
          <w:p w:rsidR="00D126B4" w:rsidRDefault="0053055B">
            <w:pPr>
              <w:pStyle w:val="TableParagraph"/>
              <w:spacing w:line="242" w:lineRule="auto"/>
              <w:ind w:left="116" w:right="100"/>
              <w:jc w:val="both"/>
              <w:rPr>
                <w:b/>
                <w:sz w:val="28"/>
              </w:rPr>
            </w:pPr>
            <w:r>
              <w:rPr>
                <w:rFonts w:hint="eastAsia"/>
                <w:b/>
                <w:bCs/>
                <w:sz w:val="28"/>
                <w:szCs w:val="28"/>
              </w:rPr>
              <w:t>准</w:t>
            </w:r>
          </w:p>
        </w:tc>
        <w:tc>
          <w:tcPr>
            <w:tcW w:w="8570" w:type="dxa"/>
            <w:tcBorders>
              <w:top w:val="single" w:sz="4" w:space="0" w:color="000000"/>
              <w:left w:val="single" w:sz="2" w:space="0" w:color="000000"/>
              <w:bottom w:val="single" w:sz="4" w:space="0" w:color="000000"/>
              <w:right w:val="single" w:sz="12" w:space="0" w:color="000000"/>
            </w:tcBorders>
          </w:tcPr>
          <w:p w:rsidR="00D126B4" w:rsidRDefault="00D126B4">
            <w:pPr>
              <w:pStyle w:val="TableParagraph"/>
              <w:spacing w:before="119"/>
              <w:ind w:left="559"/>
              <w:rPr>
                <w:rFonts w:ascii="Times New Roman" w:eastAsia="Times New Roman"/>
                <w:b/>
                <w:sz w:val="24"/>
              </w:rPr>
            </w:pPr>
          </w:p>
          <w:p w:rsidR="00D126B4" w:rsidRDefault="00D126B4">
            <w:pPr>
              <w:pStyle w:val="TableParagraph"/>
              <w:pBdr>
                <w:top w:val="none" w:sz="0" w:space="1" w:color="auto"/>
                <w:left w:val="none" w:sz="0" w:space="4" w:color="auto"/>
                <w:bottom w:val="none" w:sz="0" w:space="1" w:color="auto"/>
                <w:right w:val="none" w:sz="0" w:space="4" w:color="auto"/>
              </w:pBdr>
              <w:spacing w:before="119"/>
              <w:ind w:left="559"/>
              <w:rPr>
                <w:rFonts w:ascii="Times New Roman" w:eastAsia="Times New Roman"/>
                <w:b/>
                <w:sz w:val="24"/>
              </w:rPr>
            </w:pPr>
          </w:p>
          <w:p w:rsidR="00D126B4" w:rsidRDefault="00D126B4">
            <w:pPr>
              <w:pStyle w:val="TableParagraph"/>
              <w:pBdr>
                <w:top w:val="none" w:sz="0" w:space="1" w:color="auto"/>
                <w:left w:val="none" w:sz="0" w:space="4" w:color="auto"/>
                <w:bottom w:val="none" w:sz="0" w:space="1" w:color="auto"/>
                <w:right w:val="none" w:sz="0" w:space="4" w:color="auto"/>
              </w:pBdr>
              <w:spacing w:before="119"/>
              <w:ind w:left="559"/>
              <w:rPr>
                <w:rFonts w:ascii="Times New Roman" w:eastAsia="Times New Roman"/>
                <w:b/>
                <w:sz w:val="24"/>
              </w:rPr>
            </w:pPr>
          </w:p>
          <w:p w:rsidR="00D126B4" w:rsidRDefault="00D126B4">
            <w:pPr>
              <w:pStyle w:val="TableParagraph"/>
              <w:pBdr>
                <w:top w:val="none" w:sz="0" w:space="1" w:color="auto"/>
                <w:left w:val="none" w:sz="0" w:space="4" w:color="auto"/>
                <w:bottom w:val="none" w:sz="0" w:space="1" w:color="auto"/>
                <w:right w:val="none" w:sz="0" w:space="4" w:color="auto"/>
              </w:pBdr>
              <w:spacing w:before="119"/>
              <w:ind w:left="559"/>
              <w:rPr>
                <w:rFonts w:ascii="Times New Roman" w:eastAsia="Times New Roman"/>
                <w:b/>
                <w:sz w:val="24"/>
              </w:rPr>
            </w:pPr>
          </w:p>
          <w:p w:rsidR="00D126B4" w:rsidRDefault="00D126B4">
            <w:pPr>
              <w:pStyle w:val="TableParagraph"/>
              <w:pBdr>
                <w:top w:val="none" w:sz="0" w:space="1" w:color="auto"/>
                <w:left w:val="none" w:sz="0" w:space="4" w:color="auto"/>
                <w:bottom w:val="none" w:sz="0" w:space="1" w:color="auto"/>
                <w:right w:val="none" w:sz="0" w:space="4" w:color="auto"/>
              </w:pBdr>
              <w:spacing w:before="119"/>
              <w:ind w:left="559"/>
              <w:rPr>
                <w:rFonts w:ascii="Times New Roman" w:eastAsia="Times New Roman"/>
                <w:b/>
                <w:sz w:val="24"/>
              </w:rPr>
            </w:pPr>
          </w:p>
          <w:p w:rsidR="00D126B4" w:rsidRDefault="00D126B4">
            <w:pPr>
              <w:pStyle w:val="TableParagraph"/>
              <w:pBdr>
                <w:top w:val="none" w:sz="0" w:space="1" w:color="auto"/>
                <w:left w:val="none" w:sz="0" w:space="4" w:color="auto"/>
                <w:bottom w:val="none" w:sz="0" w:space="1" w:color="auto"/>
                <w:right w:val="none" w:sz="0" w:space="4" w:color="auto"/>
              </w:pBdr>
              <w:spacing w:before="119"/>
              <w:ind w:left="559"/>
              <w:rPr>
                <w:rFonts w:ascii="Times New Roman" w:eastAsia="Times New Roman"/>
                <w:b/>
                <w:sz w:val="24"/>
              </w:rPr>
            </w:pPr>
          </w:p>
          <w:p w:rsidR="00D126B4" w:rsidRDefault="00D126B4">
            <w:pPr>
              <w:pStyle w:val="TableParagraph"/>
              <w:pBdr>
                <w:top w:val="none" w:sz="0" w:space="1" w:color="auto"/>
                <w:left w:val="none" w:sz="0" w:space="4" w:color="auto"/>
                <w:bottom w:val="none" w:sz="0" w:space="1" w:color="auto"/>
                <w:right w:val="none" w:sz="0" w:space="4" w:color="auto"/>
              </w:pBdr>
              <w:spacing w:before="119"/>
              <w:ind w:left="559"/>
              <w:rPr>
                <w:rFonts w:ascii="Times New Roman" w:eastAsia="Times New Roman"/>
                <w:b/>
                <w:sz w:val="24"/>
              </w:rPr>
            </w:pPr>
          </w:p>
          <w:p w:rsidR="00D126B4" w:rsidRDefault="00D126B4">
            <w:pPr>
              <w:pStyle w:val="TableParagraph"/>
              <w:pBdr>
                <w:top w:val="none" w:sz="0" w:space="1" w:color="auto"/>
                <w:left w:val="none" w:sz="0" w:space="4" w:color="auto"/>
                <w:bottom w:val="none" w:sz="0" w:space="1" w:color="auto"/>
                <w:right w:val="none" w:sz="0" w:space="4" w:color="auto"/>
              </w:pBdr>
              <w:spacing w:before="119"/>
              <w:ind w:left="559"/>
              <w:rPr>
                <w:rFonts w:ascii="Times New Roman" w:eastAsia="Times New Roman"/>
                <w:b/>
                <w:sz w:val="24"/>
              </w:rPr>
            </w:pPr>
          </w:p>
          <w:p w:rsidR="00D126B4" w:rsidRDefault="00D126B4">
            <w:pPr>
              <w:pStyle w:val="TableParagraph"/>
              <w:spacing w:before="119"/>
              <w:ind w:left="559"/>
              <w:rPr>
                <w:rFonts w:ascii="Times New Roman" w:eastAsia="Times New Roman"/>
                <w:b/>
                <w:sz w:val="24"/>
              </w:rPr>
            </w:pPr>
          </w:p>
          <w:p w:rsidR="00D126B4" w:rsidRDefault="00D126B4">
            <w:pPr>
              <w:pStyle w:val="TableParagraph"/>
              <w:spacing w:before="119"/>
              <w:ind w:left="559"/>
              <w:rPr>
                <w:rFonts w:ascii="Times New Roman" w:eastAsia="Times New Roman"/>
                <w:b/>
                <w:sz w:val="24"/>
              </w:rPr>
            </w:pPr>
          </w:p>
          <w:p w:rsidR="00D126B4" w:rsidRDefault="00D126B4">
            <w:pPr>
              <w:pStyle w:val="TableParagraph"/>
              <w:spacing w:before="119"/>
              <w:ind w:left="559"/>
              <w:rPr>
                <w:rFonts w:ascii="Times New Roman" w:eastAsia="Times New Roman"/>
                <w:b/>
                <w:sz w:val="24"/>
              </w:rPr>
            </w:pPr>
          </w:p>
          <w:p w:rsidR="00D126B4" w:rsidRDefault="00D126B4">
            <w:pPr>
              <w:pStyle w:val="TableParagraph"/>
              <w:spacing w:before="119"/>
              <w:ind w:left="559"/>
              <w:rPr>
                <w:rFonts w:ascii="Times New Roman" w:eastAsia="Times New Roman"/>
                <w:b/>
                <w:sz w:val="24"/>
              </w:rPr>
            </w:pPr>
          </w:p>
          <w:p w:rsidR="00D126B4" w:rsidRDefault="00D126B4">
            <w:pPr>
              <w:pStyle w:val="TableParagraph"/>
              <w:spacing w:before="119"/>
              <w:ind w:left="559"/>
              <w:rPr>
                <w:rFonts w:ascii="Times New Roman" w:eastAsia="Times New Roman"/>
                <w:b/>
                <w:sz w:val="24"/>
              </w:rPr>
            </w:pPr>
          </w:p>
          <w:p w:rsidR="00D126B4" w:rsidRDefault="00D126B4">
            <w:pPr>
              <w:pStyle w:val="TableParagraph"/>
              <w:spacing w:before="119"/>
              <w:ind w:left="559"/>
              <w:rPr>
                <w:rFonts w:ascii="Times New Roman" w:eastAsia="Times New Roman"/>
                <w:b/>
                <w:sz w:val="24"/>
              </w:rPr>
            </w:pPr>
          </w:p>
          <w:p w:rsidR="00D126B4" w:rsidRDefault="00D126B4">
            <w:pPr>
              <w:pStyle w:val="TableParagraph"/>
              <w:spacing w:before="119"/>
              <w:ind w:left="559"/>
              <w:rPr>
                <w:rFonts w:ascii="Times New Roman" w:eastAsia="Times New Roman"/>
                <w:b/>
                <w:sz w:val="24"/>
              </w:rPr>
            </w:pPr>
          </w:p>
          <w:p w:rsidR="00D126B4" w:rsidRDefault="00D126B4">
            <w:pPr>
              <w:pStyle w:val="TableParagraph"/>
              <w:spacing w:before="119"/>
              <w:ind w:left="559"/>
              <w:rPr>
                <w:rFonts w:ascii="Times New Roman" w:eastAsia="Times New Roman"/>
                <w:b/>
                <w:sz w:val="24"/>
              </w:rPr>
            </w:pPr>
          </w:p>
          <w:p w:rsidR="00D126B4" w:rsidRDefault="00D126B4">
            <w:pPr>
              <w:pStyle w:val="TableParagraph"/>
              <w:spacing w:before="119"/>
              <w:ind w:left="559"/>
              <w:rPr>
                <w:rFonts w:ascii="Times New Roman" w:eastAsia="Times New Roman"/>
                <w:b/>
                <w:sz w:val="24"/>
              </w:rPr>
            </w:pPr>
          </w:p>
          <w:p w:rsidR="00D126B4" w:rsidRDefault="00D126B4">
            <w:pPr>
              <w:pStyle w:val="TableParagraph"/>
              <w:spacing w:before="119"/>
              <w:ind w:left="559"/>
              <w:rPr>
                <w:rFonts w:ascii="Times New Roman" w:eastAsia="Times New Roman"/>
                <w:b/>
                <w:sz w:val="24"/>
              </w:rPr>
            </w:pPr>
          </w:p>
          <w:p w:rsidR="00D126B4" w:rsidRDefault="00D126B4">
            <w:pPr>
              <w:pStyle w:val="TableParagraph"/>
              <w:spacing w:before="119"/>
              <w:ind w:left="559"/>
              <w:rPr>
                <w:rFonts w:ascii="Times New Roman" w:eastAsia="Times New Roman"/>
                <w:b/>
                <w:sz w:val="24"/>
              </w:rPr>
            </w:pPr>
          </w:p>
          <w:p w:rsidR="00D126B4" w:rsidRDefault="00D126B4">
            <w:pPr>
              <w:pStyle w:val="TableParagraph"/>
              <w:spacing w:before="119"/>
              <w:ind w:left="559"/>
              <w:rPr>
                <w:rFonts w:ascii="Times New Roman" w:eastAsia="Times New Roman"/>
                <w:b/>
                <w:sz w:val="24"/>
              </w:rPr>
            </w:pPr>
          </w:p>
          <w:p w:rsidR="00D126B4" w:rsidRDefault="00D126B4">
            <w:pPr>
              <w:pStyle w:val="TableParagraph"/>
              <w:spacing w:before="119"/>
              <w:ind w:left="559"/>
              <w:rPr>
                <w:rFonts w:ascii="Times New Roman" w:eastAsia="Times New Roman"/>
                <w:b/>
                <w:sz w:val="24"/>
              </w:rPr>
            </w:pPr>
          </w:p>
          <w:p w:rsidR="00D126B4" w:rsidRDefault="00D126B4">
            <w:pPr>
              <w:pStyle w:val="TableParagraph"/>
              <w:spacing w:before="119"/>
              <w:ind w:left="559"/>
              <w:rPr>
                <w:rFonts w:ascii="Times New Roman" w:eastAsia="Times New Roman"/>
                <w:b/>
                <w:sz w:val="24"/>
              </w:rPr>
            </w:pPr>
          </w:p>
          <w:p w:rsidR="00D126B4" w:rsidRDefault="00D126B4">
            <w:pPr>
              <w:pStyle w:val="TableParagraph"/>
              <w:spacing w:before="119"/>
              <w:ind w:left="559"/>
              <w:rPr>
                <w:rFonts w:ascii="Times New Roman" w:eastAsia="Times New Roman"/>
                <w:b/>
                <w:sz w:val="24"/>
              </w:rPr>
            </w:pPr>
          </w:p>
          <w:p w:rsidR="00D126B4" w:rsidRDefault="00D126B4">
            <w:pPr>
              <w:pStyle w:val="TableParagraph"/>
              <w:spacing w:before="119"/>
              <w:ind w:left="559"/>
              <w:rPr>
                <w:rFonts w:ascii="Times New Roman" w:eastAsia="Times New Roman"/>
                <w:b/>
                <w:sz w:val="24"/>
              </w:rPr>
            </w:pPr>
          </w:p>
          <w:p w:rsidR="00D126B4" w:rsidRDefault="00D126B4">
            <w:pPr>
              <w:pStyle w:val="TableParagraph"/>
              <w:spacing w:before="119"/>
              <w:ind w:left="559"/>
              <w:rPr>
                <w:rFonts w:ascii="Times New Roman" w:eastAsia="Times New Roman"/>
                <w:b/>
                <w:sz w:val="24"/>
              </w:rPr>
            </w:pPr>
          </w:p>
          <w:p w:rsidR="00D126B4" w:rsidRDefault="00D126B4">
            <w:pPr>
              <w:pStyle w:val="TableParagraph"/>
              <w:spacing w:before="119"/>
              <w:ind w:left="559"/>
              <w:rPr>
                <w:rFonts w:ascii="Times New Roman" w:eastAsia="Times New Roman"/>
                <w:b/>
                <w:sz w:val="24"/>
              </w:rPr>
            </w:pPr>
          </w:p>
          <w:p w:rsidR="00D126B4" w:rsidRDefault="00D126B4">
            <w:pPr>
              <w:pStyle w:val="TableParagraph"/>
              <w:spacing w:before="119"/>
              <w:ind w:left="559"/>
              <w:rPr>
                <w:rFonts w:ascii="Times New Roman" w:eastAsia="Times New Roman"/>
                <w:b/>
                <w:sz w:val="24"/>
              </w:rPr>
            </w:pPr>
          </w:p>
          <w:p w:rsidR="00D126B4" w:rsidRDefault="00D126B4">
            <w:pPr>
              <w:pStyle w:val="TableParagraph"/>
              <w:spacing w:before="119"/>
              <w:ind w:left="559"/>
              <w:rPr>
                <w:rFonts w:ascii="Times New Roman" w:eastAsia="Times New Roman"/>
                <w:b/>
                <w:sz w:val="24"/>
              </w:rPr>
            </w:pPr>
          </w:p>
          <w:p w:rsidR="00D126B4" w:rsidRDefault="00D126B4">
            <w:pPr>
              <w:pStyle w:val="TableParagraph"/>
              <w:spacing w:before="119"/>
              <w:ind w:left="559"/>
              <w:rPr>
                <w:rFonts w:ascii="Times New Roman" w:eastAsia="Times New Roman"/>
                <w:b/>
                <w:sz w:val="24"/>
              </w:rPr>
            </w:pPr>
          </w:p>
          <w:p w:rsidR="00D126B4" w:rsidRDefault="00D126B4">
            <w:pPr>
              <w:pStyle w:val="TableParagraph"/>
              <w:spacing w:before="119"/>
              <w:ind w:left="559"/>
              <w:rPr>
                <w:rFonts w:ascii="Times New Roman" w:eastAsia="Times New Roman"/>
                <w:b/>
                <w:sz w:val="24"/>
              </w:rPr>
            </w:pPr>
          </w:p>
          <w:p w:rsidR="00D126B4" w:rsidRDefault="00D126B4">
            <w:pPr>
              <w:pStyle w:val="TableParagraph"/>
              <w:spacing w:before="119"/>
              <w:ind w:left="559"/>
              <w:rPr>
                <w:rFonts w:ascii="Times New Roman" w:eastAsia="Times New Roman"/>
                <w:b/>
                <w:sz w:val="24"/>
              </w:rPr>
            </w:pPr>
          </w:p>
          <w:p w:rsidR="00D126B4" w:rsidRDefault="00D126B4">
            <w:pPr>
              <w:pStyle w:val="TableParagraph"/>
              <w:spacing w:before="119"/>
              <w:ind w:left="559"/>
              <w:rPr>
                <w:rFonts w:ascii="Times New Roman" w:eastAsia="Times New Roman"/>
                <w:b/>
                <w:sz w:val="24"/>
              </w:rPr>
            </w:pPr>
          </w:p>
          <w:p w:rsidR="00D126B4" w:rsidRDefault="00D126B4">
            <w:pPr>
              <w:pStyle w:val="TableParagraph"/>
              <w:spacing w:before="119"/>
              <w:ind w:left="559"/>
              <w:rPr>
                <w:rFonts w:ascii="Times New Roman" w:eastAsia="Times New Roman"/>
                <w:b/>
                <w:sz w:val="24"/>
              </w:rPr>
            </w:pPr>
          </w:p>
          <w:p w:rsidR="00D126B4" w:rsidRDefault="00D126B4">
            <w:pPr>
              <w:pStyle w:val="TableParagraph"/>
              <w:spacing w:before="119"/>
              <w:ind w:left="559"/>
              <w:rPr>
                <w:rFonts w:ascii="Times New Roman" w:eastAsia="Times New Roman"/>
                <w:b/>
                <w:sz w:val="24"/>
              </w:rPr>
            </w:pPr>
          </w:p>
          <w:p w:rsidR="00D126B4" w:rsidRDefault="00D126B4">
            <w:pPr>
              <w:pStyle w:val="TableParagraph"/>
              <w:spacing w:before="119"/>
              <w:ind w:left="559"/>
              <w:rPr>
                <w:rFonts w:ascii="Times New Roman" w:eastAsia="Times New Roman"/>
                <w:b/>
                <w:sz w:val="24"/>
              </w:rPr>
            </w:pPr>
          </w:p>
          <w:p w:rsidR="00D126B4" w:rsidRDefault="00D126B4">
            <w:pPr>
              <w:pStyle w:val="TableParagraph"/>
              <w:spacing w:before="119"/>
              <w:ind w:left="559"/>
              <w:rPr>
                <w:rFonts w:ascii="Times New Roman" w:eastAsia="Times New Roman"/>
                <w:b/>
                <w:sz w:val="24"/>
              </w:rPr>
            </w:pPr>
          </w:p>
          <w:p w:rsidR="00D126B4" w:rsidRDefault="00D126B4">
            <w:pPr>
              <w:pStyle w:val="TableParagraph"/>
              <w:spacing w:before="119"/>
              <w:ind w:left="559"/>
              <w:rPr>
                <w:rFonts w:ascii="Times New Roman" w:eastAsia="Times New Roman"/>
                <w:b/>
                <w:sz w:val="24"/>
              </w:rPr>
            </w:pPr>
          </w:p>
          <w:p w:rsidR="00D126B4" w:rsidRDefault="0053055B">
            <w:pPr>
              <w:pStyle w:val="TableParagraph"/>
              <w:spacing w:before="119"/>
              <w:ind w:left="559"/>
              <w:rPr>
                <w:b/>
                <w:sz w:val="24"/>
              </w:rPr>
            </w:pPr>
            <w:r>
              <w:rPr>
                <w:rFonts w:ascii="Times New Roman" w:eastAsia="Times New Roman"/>
                <w:b/>
                <w:sz w:val="24"/>
              </w:rPr>
              <w:lastRenderedPageBreak/>
              <w:t>1</w:t>
            </w:r>
            <w:r>
              <w:rPr>
                <w:b/>
                <w:sz w:val="24"/>
              </w:rPr>
              <w:t>、废水</w:t>
            </w:r>
          </w:p>
          <w:p w:rsidR="00D126B4" w:rsidRDefault="00D126B4">
            <w:pPr>
              <w:pStyle w:val="TableParagraph"/>
              <w:spacing w:before="12"/>
              <w:rPr>
                <w:sz w:val="21"/>
              </w:rPr>
            </w:pPr>
          </w:p>
          <w:p w:rsidR="00D126B4" w:rsidRDefault="0053055B">
            <w:pPr>
              <w:pStyle w:val="TableParagraph"/>
              <w:spacing w:line="364" w:lineRule="auto"/>
              <w:ind w:left="120" w:right="70" w:firstLine="479"/>
              <w:jc w:val="both"/>
              <w:rPr>
                <w:sz w:val="24"/>
              </w:rPr>
            </w:pPr>
            <w:r>
              <w:rPr>
                <w:spacing w:val="-4"/>
                <w:sz w:val="24"/>
              </w:rPr>
              <w:t>生产区域内应设置排水沟系统和废水沉淀池，保障经沉淀处理后的废水能重</w:t>
            </w:r>
            <w:r>
              <w:rPr>
                <w:sz w:val="24"/>
              </w:rPr>
              <w:t>复使用，做到零排放。生活污水经</w:t>
            </w:r>
            <w:r>
              <w:rPr>
                <w:spacing w:val="-1"/>
                <w:sz w:val="24"/>
              </w:rPr>
              <w:t>化粪池预处理，由附近居民定期</w:t>
            </w:r>
            <w:r>
              <w:rPr>
                <w:sz w:val="24"/>
              </w:rPr>
              <w:t>清掏，用于农田堆肥。</w:t>
            </w:r>
          </w:p>
          <w:p w:rsidR="00D126B4" w:rsidRDefault="0053055B">
            <w:pPr>
              <w:pStyle w:val="TableParagraph"/>
              <w:spacing w:before="117"/>
              <w:ind w:left="602"/>
              <w:rPr>
                <w:b/>
                <w:sz w:val="24"/>
              </w:rPr>
            </w:pPr>
            <w:r>
              <w:rPr>
                <w:rFonts w:ascii="Times New Roman" w:eastAsia="Times New Roman"/>
                <w:b/>
                <w:sz w:val="24"/>
              </w:rPr>
              <w:t>2</w:t>
            </w:r>
            <w:r>
              <w:rPr>
                <w:b/>
                <w:sz w:val="24"/>
              </w:rPr>
              <w:t>、废气</w:t>
            </w:r>
          </w:p>
          <w:p w:rsidR="00D126B4" w:rsidRDefault="0053055B">
            <w:pPr>
              <w:pStyle w:val="TableParagraph"/>
              <w:spacing w:before="161" w:line="362" w:lineRule="auto"/>
              <w:ind w:left="120" w:right="72" w:firstLine="467"/>
              <w:rPr>
                <w:sz w:val="24"/>
              </w:rPr>
            </w:pPr>
            <w:r>
              <w:rPr>
                <w:spacing w:val="-6"/>
                <w:sz w:val="24"/>
              </w:rPr>
              <w:t>施工期扬尘执行《大气污染物综合排放标准》</w:t>
            </w:r>
            <w:r>
              <w:rPr>
                <w:sz w:val="24"/>
              </w:rPr>
              <w:t>（</w:t>
            </w:r>
            <w:r>
              <w:rPr>
                <w:rFonts w:ascii="Times New Roman" w:eastAsia="Times New Roman"/>
                <w:sz w:val="24"/>
              </w:rPr>
              <w:t>GB16297-1996</w:t>
            </w:r>
            <w:r>
              <w:rPr>
                <w:sz w:val="24"/>
              </w:rPr>
              <w:t>）</w:t>
            </w:r>
            <w:r>
              <w:rPr>
                <w:spacing w:val="-3"/>
                <w:sz w:val="24"/>
              </w:rPr>
              <w:t>相关标准限</w:t>
            </w:r>
            <w:r>
              <w:rPr>
                <w:sz w:val="24"/>
              </w:rPr>
              <w:t>值；</w:t>
            </w:r>
          </w:p>
          <w:p w:rsidR="00D126B4" w:rsidRDefault="0053055B">
            <w:pPr>
              <w:pStyle w:val="TableParagraph"/>
              <w:spacing w:before="161" w:line="362" w:lineRule="auto"/>
              <w:ind w:left="120" w:right="72" w:firstLine="467"/>
              <w:rPr>
                <w:sz w:val="24"/>
              </w:rPr>
            </w:pPr>
            <w:r>
              <w:rPr>
                <w:rFonts w:hint="eastAsia"/>
                <w:sz w:val="24"/>
              </w:rPr>
              <w:t>运营期</w:t>
            </w:r>
            <w:r>
              <w:rPr>
                <w:rFonts w:hint="eastAsia"/>
                <w:bCs/>
                <w:sz w:val="24"/>
              </w:rPr>
              <w:t>颗粒物排放执行《水泥工业大气污染物排放标准》（GB4915-2013）表2中“大气污染物特别排放限值”要求；</w:t>
            </w:r>
            <w:r>
              <w:rPr>
                <w:rFonts w:hint="eastAsia"/>
                <w:sz w:val="24"/>
              </w:rPr>
              <w:t xml:space="preserve"> </w:t>
            </w:r>
            <w:r>
              <w:rPr>
                <w:sz w:val="24"/>
              </w:rPr>
              <w:t>标准</w:t>
            </w:r>
            <w:r>
              <w:rPr>
                <w:rFonts w:hint="eastAsia"/>
                <w:sz w:val="24"/>
              </w:rPr>
              <w:t>见下表：</w:t>
            </w:r>
          </w:p>
          <w:p w:rsidR="00D126B4" w:rsidRDefault="0053055B">
            <w:pPr>
              <w:spacing w:line="500" w:lineRule="exact"/>
              <w:jc w:val="center"/>
              <w:rPr>
                <w:b/>
                <w:sz w:val="24"/>
              </w:rPr>
            </w:pPr>
            <w:r>
              <w:rPr>
                <w:b/>
                <w:sz w:val="24"/>
              </w:rPr>
              <w:t>表</w:t>
            </w:r>
            <w:r>
              <w:rPr>
                <w:rFonts w:hint="eastAsia"/>
                <w:b/>
                <w:sz w:val="24"/>
              </w:rPr>
              <w:t>14</w:t>
            </w:r>
            <w:r>
              <w:rPr>
                <w:b/>
                <w:sz w:val="24"/>
              </w:rPr>
              <w:t xml:space="preserve">   </w:t>
            </w:r>
            <w:r>
              <w:rPr>
                <w:rFonts w:hint="eastAsia"/>
                <w:b/>
                <w:sz w:val="24"/>
              </w:rPr>
              <w:t>废气排放</w:t>
            </w:r>
            <w:r>
              <w:rPr>
                <w:b/>
                <w:sz w:val="24"/>
              </w:rPr>
              <w:t>标准   单位： mg/</w:t>
            </w:r>
            <w:r>
              <w:rPr>
                <w:rFonts w:hint="eastAsia"/>
                <w:b/>
                <w:sz w:val="24"/>
              </w:rPr>
              <w:t>m</w:t>
            </w:r>
            <w:r>
              <w:rPr>
                <w:rFonts w:hint="eastAsia"/>
                <w:b/>
                <w:sz w:val="24"/>
                <w:vertAlign w:val="superscript"/>
              </w:rPr>
              <w:t>3</w:t>
            </w:r>
          </w:p>
          <w:tbl>
            <w:tblPr>
              <w:tblW w:w="8273" w:type="dxa"/>
              <w:jc w:val="center"/>
              <w:tblInd w:w="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51"/>
              <w:gridCol w:w="1985"/>
              <w:gridCol w:w="3737"/>
            </w:tblGrid>
            <w:tr w:rsidR="00D126B4">
              <w:trPr>
                <w:trHeight w:hRule="exact" w:val="397"/>
                <w:jc w:val="center"/>
              </w:trPr>
              <w:tc>
                <w:tcPr>
                  <w:tcW w:w="2551" w:type="dxa"/>
                  <w:vAlign w:val="center"/>
                </w:tcPr>
                <w:p w:rsidR="00D126B4" w:rsidRDefault="0053055B">
                  <w:pPr>
                    <w:adjustRightInd w:val="0"/>
                    <w:spacing w:line="240" w:lineRule="exact"/>
                    <w:jc w:val="center"/>
                    <w:rPr>
                      <w:szCs w:val="21"/>
                    </w:rPr>
                  </w:pPr>
                  <w:r>
                    <w:rPr>
                      <w:szCs w:val="21"/>
                    </w:rPr>
                    <w:t>标准名称</w:t>
                  </w:r>
                </w:p>
              </w:tc>
              <w:tc>
                <w:tcPr>
                  <w:tcW w:w="5722" w:type="dxa"/>
                  <w:gridSpan w:val="2"/>
                  <w:vAlign w:val="center"/>
                </w:tcPr>
                <w:p w:rsidR="00D126B4" w:rsidRDefault="0053055B">
                  <w:pPr>
                    <w:adjustRightInd w:val="0"/>
                    <w:spacing w:line="240" w:lineRule="exact"/>
                    <w:jc w:val="center"/>
                    <w:rPr>
                      <w:bCs/>
                      <w:szCs w:val="21"/>
                    </w:rPr>
                  </w:pPr>
                  <w:r>
                    <w:rPr>
                      <w:bCs/>
                      <w:szCs w:val="21"/>
                    </w:rPr>
                    <w:t>颗粒物</w:t>
                  </w:r>
                </w:p>
              </w:tc>
            </w:tr>
            <w:tr w:rsidR="00D126B4">
              <w:trPr>
                <w:trHeight w:hRule="exact" w:val="397"/>
                <w:jc w:val="center"/>
              </w:trPr>
              <w:tc>
                <w:tcPr>
                  <w:tcW w:w="2551" w:type="dxa"/>
                  <w:vMerge w:val="restart"/>
                  <w:vAlign w:val="center"/>
                </w:tcPr>
                <w:p w:rsidR="00D126B4" w:rsidRDefault="0053055B">
                  <w:pPr>
                    <w:adjustRightInd w:val="0"/>
                    <w:spacing w:line="240" w:lineRule="exact"/>
                    <w:jc w:val="center"/>
                    <w:rPr>
                      <w:szCs w:val="21"/>
                    </w:rPr>
                  </w:pPr>
                  <w:r>
                    <w:rPr>
                      <w:bCs/>
                      <w:szCs w:val="21"/>
                    </w:rPr>
                    <w:t>《水泥工业大气污染物排放标准》（GB4915-2013）</w:t>
                  </w:r>
                </w:p>
              </w:tc>
              <w:tc>
                <w:tcPr>
                  <w:tcW w:w="1985" w:type="dxa"/>
                  <w:vAlign w:val="center"/>
                </w:tcPr>
                <w:p w:rsidR="00D126B4" w:rsidRDefault="0053055B">
                  <w:pPr>
                    <w:adjustRightInd w:val="0"/>
                    <w:spacing w:line="240" w:lineRule="exact"/>
                    <w:jc w:val="center"/>
                    <w:rPr>
                      <w:szCs w:val="21"/>
                    </w:rPr>
                  </w:pPr>
                  <w:r>
                    <w:rPr>
                      <w:szCs w:val="21"/>
                    </w:rPr>
                    <w:t>有组织</w:t>
                  </w:r>
                </w:p>
              </w:tc>
              <w:tc>
                <w:tcPr>
                  <w:tcW w:w="3737" w:type="dxa"/>
                  <w:vAlign w:val="center"/>
                </w:tcPr>
                <w:p w:rsidR="00D126B4" w:rsidRDefault="0053055B">
                  <w:pPr>
                    <w:adjustRightInd w:val="0"/>
                    <w:spacing w:line="240" w:lineRule="exact"/>
                    <w:jc w:val="center"/>
                    <w:rPr>
                      <w:bCs/>
                      <w:szCs w:val="21"/>
                    </w:rPr>
                  </w:pPr>
                  <w:r>
                    <w:rPr>
                      <w:bCs/>
                      <w:szCs w:val="21"/>
                    </w:rPr>
                    <w:t>10</w:t>
                  </w:r>
                </w:p>
              </w:tc>
            </w:tr>
            <w:tr w:rsidR="00D126B4">
              <w:trPr>
                <w:trHeight w:hRule="exact" w:val="397"/>
                <w:jc w:val="center"/>
              </w:trPr>
              <w:tc>
                <w:tcPr>
                  <w:tcW w:w="2551" w:type="dxa"/>
                  <w:vMerge/>
                  <w:vAlign w:val="center"/>
                </w:tcPr>
                <w:p w:rsidR="00D126B4" w:rsidRDefault="00D126B4">
                  <w:pPr>
                    <w:adjustRightInd w:val="0"/>
                    <w:spacing w:line="240" w:lineRule="exact"/>
                    <w:jc w:val="center"/>
                    <w:rPr>
                      <w:bCs/>
                      <w:szCs w:val="21"/>
                    </w:rPr>
                  </w:pPr>
                </w:p>
              </w:tc>
              <w:tc>
                <w:tcPr>
                  <w:tcW w:w="1985" w:type="dxa"/>
                  <w:vAlign w:val="center"/>
                </w:tcPr>
                <w:p w:rsidR="00D126B4" w:rsidRDefault="0053055B">
                  <w:pPr>
                    <w:adjustRightInd w:val="0"/>
                    <w:spacing w:line="240" w:lineRule="exact"/>
                    <w:jc w:val="center"/>
                    <w:rPr>
                      <w:bCs/>
                      <w:szCs w:val="21"/>
                    </w:rPr>
                  </w:pPr>
                  <w:r>
                    <w:rPr>
                      <w:bCs/>
                      <w:szCs w:val="21"/>
                    </w:rPr>
                    <w:t>无组织</w:t>
                  </w:r>
                </w:p>
              </w:tc>
              <w:tc>
                <w:tcPr>
                  <w:tcW w:w="3737" w:type="dxa"/>
                  <w:vAlign w:val="center"/>
                </w:tcPr>
                <w:p w:rsidR="00D126B4" w:rsidRDefault="0053055B">
                  <w:pPr>
                    <w:adjustRightInd w:val="0"/>
                    <w:spacing w:line="240" w:lineRule="exact"/>
                    <w:jc w:val="center"/>
                    <w:rPr>
                      <w:bCs/>
                      <w:szCs w:val="21"/>
                    </w:rPr>
                  </w:pPr>
                  <w:r>
                    <w:rPr>
                      <w:szCs w:val="21"/>
                    </w:rPr>
                    <w:t>0.5</w:t>
                  </w:r>
                </w:p>
              </w:tc>
            </w:tr>
          </w:tbl>
          <w:p w:rsidR="00D126B4" w:rsidRDefault="00D126B4">
            <w:pPr>
              <w:pStyle w:val="TableParagraph"/>
              <w:spacing w:before="12"/>
              <w:rPr>
                <w:sz w:val="24"/>
              </w:rPr>
            </w:pPr>
          </w:p>
          <w:p w:rsidR="00D126B4" w:rsidRDefault="004E198F">
            <w:pPr>
              <w:pStyle w:val="TableParagraph"/>
              <w:spacing w:before="12"/>
              <w:ind w:firstLineChars="200" w:firstLine="480"/>
              <w:rPr>
                <w:sz w:val="24"/>
              </w:rPr>
            </w:pPr>
            <w:r>
              <w:rPr>
                <w:sz w:val="24"/>
              </w:rPr>
              <w:pict>
                <v:shape id="_x0000_s1748" type="#_x0000_t202" style="position:absolute;left:0;text-align:left;margin-left:3.55pt;margin-top:23.85pt;width:421.5pt;height:95.25pt;z-index:251827200;mso-width-relative:page;mso-height-relative:page" stroked="f">
                  <v:textbox>
                    <w:txbxContent>
                      <w:p w:rsidR="00EE2547" w:rsidRDefault="00EE2547" w:rsidP="0053055B">
                        <w:pPr>
                          <w:ind w:firstLineChars="300" w:firstLine="618"/>
                        </w:pPr>
                        <w:r>
                          <w:rPr>
                            <w:rFonts w:ascii="Times New Roman" w:eastAsia="Times New Roman"/>
                            <w:spacing w:val="-4"/>
                            <w:sz w:val="21"/>
                          </w:rPr>
                          <w:t xml:space="preserve"> </w:t>
                        </w:r>
                      </w:p>
                    </w:txbxContent>
                  </v:textbox>
                </v:shape>
              </w:pict>
            </w:r>
          </w:p>
        </w:tc>
      </w:tr>
    </w:tbl>
    <w:p w:rsidR="00D126B4" w:rsidRDefault="00D126B4">
      <w:pPr>
        <w:pStyle w:val="a5"/>
        <w:spacing w:before="11"/>
        <w:rPr>
          <w:sz w:val="27"/>
        </w:rPr>
      </w:pPr>
    </w:p>
    <w:p w:rsidR="00D126B4" w:rsidRDefault="004E198F">
      <w:pPr>
        <w:ind w:right="293"/>
        <w:jc w:val="center"/>
        <w:rPr>
          <w:rFonts w:ascii="Times New Roman"/>
          <w:sz w:val="18"/>
        </w:rPr>
      </w:pPr>
      <w:r>
        <w:pict>
          <v:group id="_x0000_s1243" style="position:absolute;left:0;text-align:left;margin-left:98.4pt;margin-top:-87.35pt;width:417.45pt;height:45.75pt;z-index:-260281344;mso-position-horizontal-relative:page" coordorigin="1968,-1747" coordsize="8349,915">
            <v:line id="_x0000_s1244" style="position:absolute" from="1978,-1742" to="3207,-1742" strokeweight=".48pt"/>
            <v:line id="_x0000_s1245" style="position:absolute" from="3216,-1742" to="4258,-1742" strokeweight=".48pt"/>
            <v:line id="_x0000_s1246" style="position:absolute" from="4268,-1742" to="7518,-1742" strokeweight=".48pt"/>
            <v:line id="_x0000_s1247" style="position:absolute" from="7528,-1742" to="10307,-1742" strokeweight=".48pt"/>
            <v:line id="_x0000_s1248" style="position:absolute" from="1978,-1394" to="3207,-1394" strokeweight=".16936mm"/>
            <v:line id="_x0000_s1249" style="position:absolute" from="3216,-1394" to="4258,-1394" strokeweight=".16936mm"/>
            <v:line id="_x0000_s1250" style="position:absolute" from="4268,-1394" to="7518,-1394" strokeweight=".16936mm"/>
            <v:line id="_x0000_s1251" style="position:absolute" from="7528,-1394" to="10307,-1394" strokeweight=".16936mm"/>
            <v:line id="_x0000_s1252" style="position:absolute" from="1973,-1747" to="1973,-833" strokeweight=".48pt"/>
            <v:line id="_x0000_s1253" style="position:absolute" from="1978,-837" to="3207,-837" strokeweight=".48pt"/>
            <v:line id="_x0000_s1254" style="position:absolute" from="3212,-1747" to="3212,-833" strokeweight=".48pt"/>
            <v:line id="_x0000_s1255" style="position:absolute" from="3216,-837" to="4258,-837" strokeweight=".48pt"/>
            <v:line id="_x0000_s1256" style="position:absolute" from="4263,-1747" to="4263,-833" strokeweight=".48pt"/>
            <v:line id="_x0000_s1257" style="position:absolute" from="4268,-837" to="7518,-837" strokeweight=".48pt"/>
            <v:line id="_x0000_s1258" style="position:absolute" from="7523,-1747" to="7523,-833" strokeweight=".48pt"/>
            <v:line id="_x0000_s1259" style="position:absolute" from="7528,-837" to="10307,-837" strokeweight=".48pt"/>
            <v:line id="_x0000_s1260" style="position:absolute" from="10312,-1747" to="10312,-833" strokeweight=".16936mm"/>
            <w10:wrap anchorx="page"/>
          </v:group>
        </w:pict>
      </w:r>
      <w:r w:rsidR="0053055B">
        <w:rPr>
          <w:rFonts w:ascii="Times New Roman"/>
          <w:sz w:val="18"/>
        </w:rPr>
        <w:t>19</w:t>
      </w:r>
    </w:p>
    <w:p w:rsidR="00D126B4" w:rsidRDefault="00D126B4">
      <w:pPr>
        <w:jc w:val="center"/>
        <w:rPr>
          <w:rFonts w:ascii="Times New Roman"/>
          <w:sz w:val="18"/>
        </w:rPr>
        <w:sectPr w:rsidR="00D126B4">
          <w:pgSz w:w="11910" w:h="16840"/>
          <w:pgMar w:top="1280" w:right="860" w:bottom="280" w:left="1160" w:header="720" w:footer="720" w:gutter="0"/>
          <w:cols w:space="720"/>
        </w:sectPr>
      </w:pPr>
    </w:p>
    <w:tbl>
      <w:tblPr>
        <w:tblW w:w="9092" w:type="dxa"/>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18"/>
        <w:gridCol w:w="8574"/>
      </w:tblGrid>
      <w:tr w:rsidR="00D126B4">
        <w:trPr>
          <w:trHeight w:val="8750"/>
        </w:trPr>
        <w:tc>
          <w:tcPr>
            <w:tcW w:w="518" w:type="dxa"/>
            <w:tcBorders>
              <w:left w:val="single" w:sz="12" w:space="0" w:color="000000"/>
              <w:right w:val="single" w:sz="2" w:space="0" w:color="000000"/>
            </w:tcBorders>
            <w:shd w:val="clear" w:color="auto" w:fill="auto"/>
          </w:tcPr>
          <w:p w:rsidR="00D126B4" w:rsidRDefault="00D126B4">
            <w:pPr>
              <w:pStyle w:val="TableParagraph"/>
              <w:rPr>
                <w:rFonts w:ascii="Times New Roman"/>
                <w:sz w:val="28"/>
              </w:rPr>
            </w:pPr>
          </w:p>
          <w:p w:rsidR="00D126B4" w:rsidRDefault="00D126B4">
            <w:pPr>
              <w:pStyle w:val="TableParagraph"/>
              <w:rPr>
                <w:rFonts w:ascii="Times New Roman"/>
                <w:sz w:val="28"/>
              </w:rPr>
            </w:pPr>
          </w:p>
          <w:p w:rsidR="00D126B4" w:rsidRDefault="00D126B4">
            <w:pPr>
              <w:pStyle w:val="TableParagraph"/>
              <w:rPr>
                <w:rFonts w:ascii="Times New Roman"/>
                <w:sz w:val="28"/>
              </w:rPr>
            </w:pPr>
          </w:p>
          <w:p w:rsidR="00D126B4" w:rsidRDefault="00D126B4">
            <w:pPr>
              <w:pStyle w:val="TableParagraph"/>
              <w:rPr>
                <w:rFonts w:ascii="Times New Roman"/>
                <w:sz w:val="28"/>
              </w:rPr>
            </w:pPr>
          </w:p>
          <w:p w:rsidR="00D126B4" w:rsidRDefault="00D126B4">
            <w:pPr>
              <w:pStyle w:val="TableParagraph"/>
              <w:spacing w:before="9"/>
              <w:rPr>
                <w:rFonts w:ascii="Times New Roman"/>
                <w:sz w:val="39"/>
              </w:rPr>
            </w:pPr>
          </w:p>
          <w:p w:rsidR="00D126B4" w:rsidRDefault="0053055B">
            <w:pPr>
              <w:pStyle w:val="TableParagraph"/>
              <w:spacing w:line="484" w:lineRule="auto"/>
              <w:ind w:left="107" w:right="110"/>
              <w:jc w:val="both"/>
              <w:rPr>
                <w:b/>
                <w:sz w:val="28"/>
              </w:rPr>
            </w:pPr>
            <w:r>
              <w:rPr>
                <w:b/>
                <w:sz w:val="28"/>
              </w:rPr>
              <w:t>污染物排放标准</w:t>
            </w:r>
          </w:p>
        </w:tc>
        <w:tc>
          <w:tcPr>
            <w:tcW w:w="8574" w:type="dxa"/>
            <w:tcBorders>
              <w:left w:val="single" w:sz="2" w:space="0" w:color="000000"/>
              <w:right w:val="single" w:sz="12" w:space="0" w:color="000000"/>
            </w:tcBorders>
          </w:tcPr>
          <w:p w:rsidR="00D126B4" w:rsidRDefault="0053055B">
            <w:pPr>
              <w:pStyle w:val="TableParagraph"/>
              <w:spacing w:before="119"/>
              <w:ind w:left="600"/>
              <w:rPr>
                <w:b/>
                <w:sz w:val="24"/>
              </w:rPr>
            </w:pPr>
            <w:r>
              <w:rPr>
                <w:rFonts w:ascii="Times New Roman" w:eastAsia="Times New Roman"/>
                <w:b/>
                <w:sz w:val="24"/>
              </w:rPr>
              <w:t>3</w:t>
            </w:r>
            <w:r>
              <w:rPr>
                <w:b/>
                <w:sz w:val="24"/>
              </w:rPr>
              <w:t>、噪声</w:t>
            </w:r>
          </w:p>
          <w:p w:rsidR="00D126B4" w:rsidRDefault="0053055B">
            <w:pPr>
              <w:pStyle w:val="TableParagraph"/>
              <w:spacing w:before="5" w:line="362" w:lineRule="auto"/>
              <w:ind w:left="120" w:right="80" w:firstLine="436"/>
              <w:rPr>
                <w:sz w:val="24"/>
              </w:rPr>
            </w:pPr>
            <w:r>
              <w:rPr>
                <w:spacing w:val="-1"/>
                <w:sz w:val="24"/>
              </w:rPr>
              <w:t>（</w:t>
            </w:r>
            <w:r>
              <w:rPr>
                <w:rFonts w:ascii="Times New Roman" w:eastAsia="Times New Roman"/>
                <w:spacing w:val="-1"/>
                <w:sz w:val="24"/>
              </w:rPr>
              <w:t>1</w:t>
            </w:r>
            <w:r>
              <w:rPr>
                <w:spacing w:val="-1"/>
                <w:sz w:val="24"/>
              </w:rPr>
              <w:t>）</w:t>
            </w:r>
            <w:r>
              <w:rPr>
                <w:spacing w:val="-12"/>
                <w:sz w:val="24"/>
              </w:rPr>
              <w:t>施工噪声执行《建筑施工场界环境噪声排放标准》</w:t>
            </w:r>
            <w:r>
              <w:rPr>
                <w:sz w:val="24"/>
              </w:rPr>
              <w:t>（</w:t>
            </w:r>
            <w:r>
              <w:rPr>
                <w:rFonts w:ascii="Times New Roman" w:eastAsia="Times New Roman"/>
                <w:sz w:val="24"/>
              </w:rPr>
              <w:t>GB12523-2011</w:t>
            </w:r>
            <w:r>
              <w:rPr>
                <w:sz w:val="24"/>
              </w:rPr>
              <w:t>）</w:t>
            </w:r>
            <w:r>
              <w:rPr>
                <w:spacing w:val="-16"/>
                <w:sz w:val="24"/>
              </w:rPr>
              <w:t>中</w:t>
            </w:r>
            <w:r>
              <w:rPr>
                <w:spacing w:val="-5"/>
                <w:sz w:val="24"/>
              </w:rPr>
              <w:t xml:space="preserve">的相关标准，具体标准见表 </w:t>
            </w:r>
            <w:r>
              <w:rPr>
                <w:rFonts w:ascii="Times New Roman" w:eastAsia="Times New Roman"/>
                <w:sz w:val="24"/>
              </w:rPr>
              <w:t>14</w:t>
            </w:r>
            <w:r>
              <w:rPr>
                <w:sz w:val="24"/>
              </w:rPr>
              <w:t>。</w:t>
            </w:r>
          </w:p>
          <w:p w:rsidR="00D126B4" w:rsidRDefault="0053055B">
            <w:pPr>
              <w:pStyle w:val="TableParagraph"/>
              <w:tabs>
                <w:tab w:val="left" w:pos="2719"/>
                <w:tab w:val="left" w:pos="6514"/>
                <w:tab w:val="left" w:pos="7057"/>
              </w:tabs>
              <w:spacing w:before="125" w:line="300" w:lineRule="auto"/>
              <w:ind w:left="2343" w:right="327" w:hanging="529"/>
              <w:rPr>
                <w:sz w:val="21"/>
              </w:rPr>
            </w:pPr>
            <w:r>
              <w:rPr>
                <w:b/>
                <w:sz w:val="24"/>
              </w:rPr>
              <w:t>表</w:t>
            </w:r>
            <w:r>
              <w:rPr>
                <w:b/>
                <w:spacing w:val="-59"/>
                <w:sz w:val="24"/>
              </w:rPr>
              <w:t xml:space="preserve"> </w:t>
            </w:r>
            <w:r>
              <w:rPr>
                <w:rFonts w:ascii="Times New Roman" w:eastAsia="Times New Roman"/>
                <w:b/>
                <w:sz w:val="24"/>
              </w:rPr>
              <w:t>14</w:t>
            </w:r>
            <w:r>
              <w:rPr>
                <w:rFonts w:ascii="Times New Roman" w:eastAsia="Times New Roman"/>
                <w:b/>
                <w:sz w:val="24"/>
              </w:rPr>
              <w:tab/>
            </w:r>
            <w:r>
              <w:rPr>
                <w:b/>
                <w:sz w:val="24"/>
              </w:rPr>
              <w:t>建筑施工场界环境噪声排放限值</w:t>
            </w:r>
            <w:r>
              <w:rPr>
                <w:b/>
                <w:sz w:val="24"/>
              </w:rPr>
              <w:tab/>
            </w:r>
            <w:r>
              <w:rPr>
                <w:b/>
                <w:sz w:val="24"/>
              </w:rPr>
              <w:tab/>
            </w:r>
            <w:r>
              <w:rPr>
                <w:sz w:val="21"/>
              </w:rPr>
              <w:t>单</w:t>
            </w:r>
            <w:r>
              <w:rPr>
                <w:spacing w:val="-3"/>
                <w:sz w:val="21"/>
              </w:rPr>
              <w:t>位</w:t>
            </w:r>
            <w:r>
              <w:rPr>
                <w:spacing w:val="-4"/>
                <w:sz w:val="21"/>
              </w:rPr>
              <w:t>：</w:t>
            </w:r>
            <w:r>
              <w:rPr>
                <w:rFonts w:ascii="Times New Roman" w:eastAsia="Times New Roman"/>
                <w:spacing w:val="-4"/>
                <w:sz w:val="21"/>
              </w:rPr>
              <w:t xml:space="preserve">dB(A) </w:t>
            </w:r>
            <w:r>
              <w:rPr>
                <w:sz w:val="21"/>
              </w:rPr>
              <w:t>昼间</w:t>
            </w:r>
            <w:r>
              <w:rPr>
                <w:sz w:val="21"/>
              </w:rPr>
              <w:tab/>
              <w:t>夜间</w:t>
            </w:r>
          </w:p>
          <w:p w:rsidR="00D126B4" w:rsidRDefault="0053055B">
            <w:pPr>
              <w:pStyle w:val="TableParagraph"/>
              <w:tabs>
                <w:tab w:val="left" w:pos="6620"/>
              </w:tabs>
              <w:spacing w:before="48"/>
              <w:ind w:left="2446"/>
              <w:rPr>
                <w:rFonts w:ascii="Times New Roman"/>
                <w:sz w:val="21"/>
              </w:rPr>
            </w:pPr>
            <w:r>
              <w:rPr>
                <w:rFonts w:ascii="Times New Roman"/>
                <w:sz w:val="21"/>
              </w:rPr>
              <w:t>70</w:t>
            </w:r>
            <w:r>
              <w:rPr>
                <w:rFonts w:ascii="Times New Roman"/>
                <w:sz w:val="21"/>
              </w:rPr>
              <w:tab/>
              <w:t>55</w:t>
            </w:r>
          </w:p>
          <w:p w:rsidR="00D126B4" w:rsidRDefault="0053055B">
            <w:pPr>
              <w:pStyle w:val="TableParagraph"/>
              <w:spacing w:before="183"/>
              <w:ind w:left="576" w:right="-44"/>
              <w:rPr>
                <w:sz w:val="24"/>
              </w:rPr>
            </w:pPr>
            <w:r>
              <w:rPr>
                <w:sz w:val="24"/>
              </w:rPr>
              <w:t>（</w:t>
            </w:r>
            <w:r>
              <w:rPr>
                <w:spacing w:val="-80"/>
                <w:sz w:val="24"/>
              </w:rPr>
              <w:t xml:space="preserve"> </w:t>
            </w:r>
            <w:r>
              <w:rPr>
                <w:rFonts w:ascii="Times New Roman" w:eastAsia="Times New Roman"/>
                <w:sz w:val="24"/>
              </w:rPr>
              <w:t>2</w:t>
            </w:r>
            <w:r>
              <w:rPr>
                <w:rFonts w:ascii="Times New Roman" w:eastAsia="Times New Roman"/>
                <w:spacing w:val="-10"/>
                <w:sz w:val="24"/>
              </w:rPr>
              <w:t xml:space="preserve"> </w:t>
            </w:r>
            <w:r>
              <w:rPr>
                <w:spacing w:val="43"/>
                <w:sz w:val="24"/>
              </w:rPr>
              <w:t>）</w:t>
            </w:r>
            <w:r>
              <w:rPr>
                <w:spacing w:val="36"/>
                <w:sz w:val="24"/>
              </w:rPr>
              <w:t>本项目厂界噪声执行《 工业企业厂界环境噪声排放标准》</w:t>
            </w:r>
          </w:p>
          <w:p w:rsidR="00D126B4" w:rsidRDefault="0053055B">
            <w:pPr>
              <w:pStyle w:val="TableParagraph"/>
              <w:spacing w:before="158"/>
              <w:ind w:left="120"/>
              <w:rPr>
                <w:sz w:val="24"/>
              </w:rPr>
            </w:pPr>
            <w:r>
              <w:rPr>
                <w:sz w:val="24"/>
              </w:rPr>
              <w:t>（</w:t>
            </w:r>
            <w:r>
              <w:rPr>
                <w:rFonts w:ascii="Times New Roman" w:eastAsia="Times New Roman"/>
                <w:sz w:val="24"/>
              </w:rPr>
              <w:t>GB12348-2008</w:t>
            </w:r>
            <w:r>
              <w:rPr>
                <w:sz w:val="24"/>
              </w:rPr>
              <w:t xml:space="preserve">）中的 </w:t>
            </w:r>
            <w:r>
              <w:rPr>
                <w:rFonts w:ascii="Times New Roman" w:eastAsia="Times New Roman"/>
                <w:sz w:val="24"/>
              </w:rPr>
              <w:t xml:space="preserve">2 </w:t>
            </w:r>
            <w:r>
              <w:rPr>
                <w:sz w:val="24"/>
              </w:rPr>
              <w:t xml:space="preserve">类标准，具体标准见表 </w:t>
            </w:r>
            <w:r>
              <w:rPr>
                <w:rFonts w:ascii="Times New Roman" w:eastAsia="Times New Roman"/>
                <w:sz w:val="24"/>
              </w:rPr>
              <w:t>15</w:t>
            </w:r>
            <w:r>
              <w:rPr>
                <w:sz w:val="24"/>
              </w:rPr>
              <w:t>。</w:t>
            </w:r>
          </w:p>
          <w:p w:rsidR="00D126B4" w:rsidRDefault="00D126B4">
            <w:pPr>
              <w:pStyle w:val="TableParagraph"/>
              <w:spacing w:before="4"/>
              <w:rPr>
                <w:rFonts w:ascii="Times New Roman"/>
                <w:sz w:val="24"/>
              </w:rPr>
            </w:pPr>
          </w:p>
          <w:p w:rsidR="00D126B4" w:rsidRDefault="0053055B">
            <w:pPr>
              <w:pStyle w:val="TableParagraph"/>
              <w:spacing w:before="1"/>
              <w:ind w:left="1989" w:right="1949"/>
              <w:jc w:val="center"/>
              <w:rPr>
                <w:b/>
                <w:sz w:val="24"/>
              </w:rPr>
            </w:pPr>
            <w:r>
              <w:rPr>
                <w:b/>
                <w:sz w:val="24"/>
              </w:rPr>
              <w:t xml:space="preserve">表 </w:t>
            </w:r>
            <w:r>
              <w:rPr>
                <w:rFonts w:ascii="Times New Roman" w:eastAsia="Times New Roman"/>
                <w:b/>
                <w:sz w:val="24"/>
              </w:rPr>
              <w:t xml:space="preserve">15  </w:t>
            </w:r>
            <w:r>
              <w:rPr>
                <w:b/>
                <w:sz w:val="24"/>
              </w:rPr>
              <w:t>工业企业厂界环境噪声排放标准限值</w:t>
            </w:r>
          </w:p>
          <w:p w:rsidR="00D126B4" w:rsidRDefault="00D126B4">
            <w:pPr>
              <w:pStyle w:val="TableParagraph"/>
              <w:rPr>
                <w:rFonts w:ascii="Times New Roman"/>
                <w:sz w:val="26"/>
              </w:rPr>
            </w:pPr>
          </w:p>
          <w:p w:rsidR="00D126B4" w:rsidRDefault="00D126B4">
            <w:pPr>
              <w:pStyle w:val="TableParagraph"/>
              <w:rPr>
                <w:rFonts w:ascii="Times New Roman"/>
                <w:sz w:val="26"/>
              </w:rPr>
            </w:pPr>
          </w:p>
          <w:p w:rsidR="00D126B4" w:rsidRDefault="00D126B4">
            <w:pPr>
              <w:pStyle w:val="TableParagraph"/>
              <w:spacing w:before="1"/>
              <w:rPr>
                <w:rFonts w:ascii="Times New Roman"/>
                <w:sz w:val="33"/>
              </w:rPr>
            </w:pPr>
          </w:p>
          <w:p w:rsidR="00D126B4" w:rsidRDefault="0053055B">
            <w:pPr>
              <w:pStyle w:val="TableParagraph"/>
              <w:spacing w:before="1"/>
              <w:ind w:left="602"/>
              <w:rPr>
                <w:b/>
                <w:sz w:val="24"/>
              </w:rPr>
            </w:pPr>
            <w:r>
              <w:rPr>
                <w:rFonts w:ascii="Times New Roman" w:eastAsia="Times New Roman"/>
                <w:b/>
                <w:sz w:val="24"/>
              </w:rPr>
              <w:t>4</w:t>
            </w:r>
            <w:r>
              <w:rPr>
                <w:b/>
                <w:sz w:val="24"/>
              </w:rPr>
              <w:t>、固废</w:t>
            </w:r>
          </w:p>
          <w:p w:rsidR="00D126B4" w:rsidRDefault="0053055B">
            <w:pPr>
              <w:pStyle w:val="TableParagraph"/>
              <w:spacing w:before="160" w:line="364" w:lineRule="auto"/>
              <w:ind w:left="120" w:right="75" w:firstLine="479"/>
              <w:rPr>
                <w:sz w:val="24"/>
              </w:rPr>
            </w:pPr>
            <w:r>
              <w:rPr>
                <w:spacing w:val="-6"/>
                <w:sz w:val="24"/>
              </w:rPr>
              <w:t>《一般工业固体废物贮存、处置场污染物控制标准》</w:t>
            </w:r>
            <w:r>
              <w:rPr>
                <w:sz w:val="24"/>
              </w:rPr>
              <w:t>（</w:t>
            </w:r>
            <w:r>
              <w:rPr>
                <w:rFonts w:ascii="Times New Roman" w:eastAsia="Times New Roman"/>
                <w:sz w:val="24"/>
              </w:rPr>
              <w:t>GB18599-2001</w:t>
            </w:r>
            <w:r>
              <w:rPr>
                <w:sz w:val="24"/>
              </w:rPr>
              <w:t>）</w:t>
            </w:r>
            <w:r>
              <w:rPr>
                <w:spacing w:val="-7"/>
                <w:sz w:val="24"/>
              </w:rPr>
              <w:t>及修</w:t>
            </w:r>
            <w:r>
              <w:rPr>
                <w:sz w:val="24"/>
              </w:rPr>
              <w:t>改单。</w:t>
            </w:r>
          </w:p>
        </w:tc>
      </w:tr>
      <w:tr w:rsidR="00D126B4">
        <w:trPr>
          <w:trHeight w:val="3714"/>
        </w:trPr>
        <w:tc>
          <w:tcPr>
            <w:tcW w:w="518" w:type="dxa"/>
            <w:tcBorders>
              <w:left w:val="single" w:sz="12" w:space="0" w:color="000000"/>
              <w:bottom w:val="single" w:sz="12" w:space="0" w:color="000000"/>
              <w:right w:val="single" w:sz="2" w:space="0" w:color="000000"/>
            </w:tcBorders>
            <w:shd w:val="clear" w:color="auto" w:fill="auto"/>
          </w:tcPr>
          <w:p w:rsidR="00D126B4" w:rsidRDefault="00D126B4">
            <w:pPr>
              <w:pStyle w:val="TableParagraph"/>
              <w:rPr>
                <w:rFonts w:ascii="Times New Roman"/>
                <w:sz w:val="24"/>
              </w:rPr>
            </w:pPr>
          </w:p>
          <w:p w:rsidR="00D126B4" w:rsidRDefault="00D126B4">
            <w:pPr>
              <w:pStyle w:val="TableParagraph"/>
              <w:rPr>
                <w:rFonts w:ascii="Times New Roman"/>
                <w:sz w:val="24"/>
              </w:rPr>
            </w:pPr>
          </w:p>
          <w:p w:rsidR="00D126B4" w:rsidRDefault="0053055B">
            <w:pPr>
              <w:pStyle w:val="TableParagraph"/>
              <w:spacing w:before="139" w:line="364" w:lineRule="auto"/>
              <w:ind w:left="107" w:right="151"/>
              <w:jc w:val="both"/>
              <w:rPr>
                <w:sz w:val="24"/>
              </w:rPr>
            </w:pPr>
            <w:r>
              <w:rPr>
                <w:sz w:val="24"/>
              </w:rPr>
              <w:t>总量控制指标</w:t>
            </w:r>
          </w:p>
        </w:tc>
        <w:tc>
          <w:tcPr>
            <w:tcW w:w="8574" w:type="dxa"/>
            <w:tcBorders>
              <w:left w:val="single" w:sz="2" w:space="0" w:color="000000"/>
              <w:bottom w:val="single" w:sz="12" w:space="0" w:color="000000"/>
              <w:right w:val="single" w:sz="12" w:space="0" w:color="000000"/>
            </w:tcBorders>
            <w:shd w:val="clear" w:color="auto" w:fill="auto"/>
          </w:tcPr>
          <w:p w:rsidR="00D126B4" w:rsidRDefault="00D126B4">
            <w:pPr>
              <w:pStyle w:val="TableParagraph"/>
              <w:rPr>
                <w:rFonts w:ascii="Times New Roman"/>
                <w:sz w:val="24"/>
              </w:rPr>
            </w:pPr>
          </w:p>
          <w:p w:rsidR="00D126B4" w:rsidRDefault="0053055B">
            <w:pPr>
              <w:pStyle w:val="TableParagraph"/>
              <w:spacing w:before="139" w:line="364" w:lineRule="auto"/>
              <w:ind w:left="120" w:right="68" w:firstLine="479"/>
              <w:jc w:val="both"/>
              <w:rPr>
                <w:sz w:val="24"/>
              </w:rPr>
            </w:pPr>
            <w:r>
              <w:rPr>
                <w:spacing w:val="-5"/>
                <w:sz w:val="24"/>
              </w:rPr>
              <w:t>根据工程分析，本项目生产用水全部利用不外排；车辆、设备、搅拌作业区清洗废水经砂石分离机</w:t>
            </w:r>
            <w:r>
              <w:rPr>
                <w:rFonts w:ascii="Times New Roman" w:eastAsia="Times New Roman"/>
                <w:spacing w:val="-5"/>
                <w:sz w:val="24"/>
              </w:rPr>
              <w:t>+</w:t>
            </w:r>
            <w:r>
              <w:rPr>
                <w:spacing w:val="-4"/>
                <w:sz w:val="24"/>
              </w:rPr>
              <w:t>三级沉淀处理后循环利用，不外排；生活污水排入化粪池预处理，由附近居民定期清掏，用于堆肥不外排。</w:t>
            </w:r>
          </w:p>
          <w:p w:rsidR="00D126B4" w:rsidRDefault="0053055B">
            <w:pPr>
              <w:pStyle w:val="Default"/>
              <w:spacing w:line="360" w:lineRule="auto"/>
              <w:ind w:firstLineChars="196" w:firstLine="470"/>
              <w:jc w:val="both"/>
              <w:rPr>
                <w:rFonts w:asciiTheme="minorEastAsia" w:eastAsiaTheme="minorEastAsia" w:hAnsiTheme="minorEastAsia" w:cstheme="minorEastAsia"/>
                <w:color w:val="auto"/>
                <w:kern w:val="2"/>
              </w:rPr>
            </w:pPr>
            <w:r>
              <w:rPr>
                <w:rFonts w:asciiTheme="minorEastAsia" w:eastAsiaTheme="minorEastAsia" w:hAnsiTheme="minorEastAsia" w:cstheme="minorEastAsia" w:hint="eastAsia"/>
                <w:color w:val="auto"/>
                <w:kern w:val="2"/>
              </w:rPr>
              <w:t>根据《安徽省环保厅关于进一步加强建设项目新增大其主要污染物总量指标管理工作的通知》，纳入大气污染物总量控制的指标从两项增加为四项，在二氧化硫和氮氧化物的基础上增加烟（粉）尘和非甲烷总烃，因此现阶段纳入总量控制指标的污染物为COD、NH</w:t>
            </w:r>
            <w:r>
              <w:rPr>
                <w:rFonts w:asciiTheme="minorEastAsia" w:eastAsiaTheme="minorEastAsia" w:hAnsiTheme="minorEastAsia" w:cstheme="minorEastAsia" w:hint="eastAsia"/>
                <w:color w:val="auto"/>
                <w:kern w:val="2"/>
                <w:vertAlign w:val="subscript"/>
              </w:rPr>
              <w:t>3</w:t>
            </w:r>
            <w:r>
              <w:rPr>
                <w:rFonts w:asciiTheme="minorEastAsia" w:eastAsiaTheme="minorEastAsia" w:hAnsiTheme="minorEastAsia" w:cstheme="minorEastAsia" w:hint="eastAsia"/>
                <w:color w:val="auto"/>
                <w:kern w:val="2"/>
              </w:rPr>
              <w:t>-N、SO</w:t>
            </w:r>
            <w:r>
              <w:rPr>
                <w:rFonts w:asciiTheme="minorEastAsia" w:eastAsiaTheme="minorEastAsia" w:hAnsiTheme="minorEastAsia" w:cstheme="minorEastAsia" w:hint="eastAsia"/>
                <w:color w:val="auto"/>
                <w:kern w:val="2"/>
                <w:vertAlign w:val="subscript"/>
              </w:rPr>
              <w:t>2</w:t>
            </w:r>
            <w:r>
              <w:rPr>
                <w:rFonts w:asciiTheme="minorEastAsia" w:eastAsiaTheme="minorEastAsia" w:hAnsiTheme="minorEastAsia" w:cstheme="minorEastAsia" w:hint="eastAsia"/>
                <w:color w:val="auto"/>
                <w:kern w:val="2"/>
              </w:rPr>
              <w:t>、NOx、烟（粉）尘和非甲烷总烃。因此本项目纳入总量控制指标的污染物为粉尘。</w:t>
            </w:r>
          </w:p>
          <w:p w:rsidR="00D126B4" w:rsidRDefault="0053055B">
            <w:pPr>
              <w:pStyle w:val="2"/>
              <w:tabs>
                <w:tab w:val="left" w:pos="210"/>
              </w:tabs>
              <w:spacing w:line="360" w:lineRule="auto"/>
              <w:ind w:leftChars="0" w:left="0" w:firstLineChars="200" w:firstLine="482"/>
              <w:rPr>
                <w:rFonts w:asciiTheme="minorEastAsia" w:eastAsiaTheme="minorEastAsia" w:hAnsiTheme="minorEastAsia" w:cstheme="minorEastAsia"/>
              </w:rPr>
            </w:pPr>
            <w:r>
              <w:rPr>
                <w:rFonts w:asciiTheme="minorEastAsia" w:eastAsiaTheme="minorEastAsia" w:hAnsiTheme="minorEastAsia" w:cstheme="minorEastAsia" w:hint="eastAsia"/>
                <w:b/>
                <w:szCs w:val="24"/>
              </w:rPr>
              <w:t>项目建成后，全厂项目</w:t>
            </w:r>
            <w:r>
              <w:rPr>
                <w:rFonts w:asciiTheme="minorEastAsia" w:eastAsiaTheme="minorEastAsia" w:hAnsiTheme="minorEastAsia" w:cstheme="minorEastAsia" w:hint="eastAsia"/>
                <w:b/>
                <w:bCs/>
                <w:szCs w:val="24"/>
              </w:rPr>
              <w:t>烟（粉）尘</w:t>
            </w:r>
            <w:r>
              <w:rPr>
                <w:rFonts w:asciiTheme="minorEastAsia" w:eastAsiaTheme="minorEastAsia" w:hAnsiTheme="minorEastAsia" w:cstheme="minorEastAsia" w:hint="eastAsia"/>
                <w:b/>
                <w:szCs w:val="24"/>
              </w:rPr>
              <w:t>总量排放量为：</w:t>
            </w:r>
            <w:r>
              <w:rPr>
                <w:rFonts w:asciiTheme="minorEastAsia" w:eastAsiaTheme="minorEastAsia" w:hAnsiTheme="minorEastAsia" w:cstheme="minorEastAsia" w:hint="eastAsia"/>
                <w:b/>
                <w:szCs w:val="24"/>
                <w:lang w:val="en-US"/>
              </w:rPr>
              <w:t>2.7236</w:t>
            </w:r>
            <w:r>
              <w:rPr>
                <w:rFonts w:asciiTheme="minorEastAsia" w:eastAsiaTheme="minorEastAsia" w:hAnsiTheme="minorEastAsia" w:cstheme="minorEastAsia" w:hint="eastAsia"/>
                <w:b/>
                <w:szCs w:val="24"/>
              </w:rPr>
              <w:t>t/a</w:t>
            </w:r>
            <w:r>
              <w:rPr>
                <w:rFonts w:asciiTheme="minorEastAsia" w:eastAsiaTheme="minorEastAsia" w:hAnsiTheme="minorEastAsia" w:cstheme="minorEastAsia" w:hint="eastAsia"/>
                <w:b/>
                <w:bCs/>
                <w:szCs w:val="24"/>
              </w:rPr>
              <w:t>。</w:t>
            </w:r>
          </w:p>
          <w:p w:rsidR="00D126B4" w:rsidRDefault="00D126B4">
            <w:pPr>
              <w:pStyle w:val="TableParagraph"/>
              <w:spacing w:line="364" w:lineRule="auto"/>
              <w:ind w:left="120" w:right="-44" w:firstLine="479"/>
              <w:jc w:val="both"/>
              <w:rPr>
                <w:sz w:val="24"/>
              </w:rPr>
            </w:pPr>
          </w:p>
        </w:tc>
      </w:tr>
    </w:tbl>
    <w:p w:rsidR="00D126B4" w:rsidRDefault="004E198F">
      <w:pPr>
        <w:pStyle w:val="a5"/>
        <w:rPr>
          <w:rFonts w:ascii="Times New Roman"/>
          <w:sz w:val="20"/>
        </w:rPr>
      </w:pPr>
      <w:r>
        <w:pict>
          <v:group id="_x0000_s1264" style="position:absolute;margin-left:98.15pt;margin-top:156.7pt;width:417.95pt;height:38.05pt;z-index:-260276224;mso-position-horizontal-relative:page;mso-position-vertical-relative:page" coordorigin="1964,3135" coordsize="8359,761">
            <v:line id="_x0000_s1265" style="position:absolute" from="1973,3140" to="6820,3140" strokeweight=".48pt"/>
            <v:line id="_x0000_s1266" style="position:absolute" from="6829,3140" to="10312,3140" strokeweight=".48pt"/>
            <v:line id="_x0000_s1267" style="position:absolute" from="1973,3545" to="6820,3545" strokeweight=".48pt"/>
            <v:line id="_x0000_s1268" style="position:absolute" from="6829,3545" to="10312,3545" strokeweight=".48pt"/>
            <v:line id="_x0000_s1269" style="position:absolute" from="1968,3135" to="1968,3896" strokeweight=".48pt"/>
            <v:line id="_x0000_s1270" style="position:absolute" from="1973,3891" to="6820,3891" strokeweight=".48pt"/>
            <v:line id="_x0000_s1271" style="position:absolute" from="6825,3135" to="6825,3896" strokeweight=".48pt"/>
            <v:line id="_x0000_s1272" style="position:absolute" from="6829,3891" to="10312,3891" strokeweight=".48pt"/>
            <v:line id="_x0000_s1273" style="position:absolute" from="10317,3135" to="10317,3896" strokeweight=".48pt"/>
            <w10:wrap anchorx="page" anchory="page"/>
          </v:group>
        </w:pict>
      </w:r>
      <w:r>
        <w:pict>
          <v:shape id="_x0000_s1274" type="#_x0000_t202" style="position:absolute;margin-left:108.35pt;margin-top:268.95pt;width:397.65pt;height:42.85pt;z-index:251703296;mso-position-horizontal-relative:page;mso-position-vertical-relative:page;mso-width-relative:page;mso-height-relative:page" filled="f">
            <v:textbox inset="0,0,0,0">
              <w:txbxContent>
                <w:tbl>
                  <w:tblPr>
                    <w:tblW w:w="79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78"/>
                    <w:gridCol w:w="2862"/>
                    <w:gridCol w:w="2000"/>
                    <w:gridCol w:w="2000"/>
                  </w:tblGrid>
                  <w:tr w:rsidR="00EE2547">
                    <w:trPr>
                      <w:trHeight w:val="273"/>
                    </w:trPr>
                    <w:tc>
                      <w:tcPr>
                        <w:tcW w:w="1078" w:type="dxa"/>
                        <w:vMerge w:val="restart"/>
                        <w:tcBorders>
                          <w:bottom w:val="single" w:sz="4" w:space="0" w:color="000000"/>
                        </w:tcBorders>
                        <w:shd w:val="clear" w:color="auto" w:fill="auto"/>
                      </w:tcPr>
                      <w:p w:rsidR="00EE2547" w:rsidRDefault="00EE2547">
                        <w:pPr>
                          <w:pStyle w:val="TableParagraph"/>
                          <w:spacing w:before="142"/>
                          <w:ind w:left="350"/>
                          <w:rPr>
                            <w:sz w:val="21"/>
                          </w:rPr>
                        </w:pPr>
                        <w:r>
                          <w:rPr>
                            <w:sz w:val="21"/>
                          </w:rPr>
                          <w:t>序</w:t>
                        </w:r>
                      </w:p>
                    </w:tc>
                    <w:tc>
                      <w:tcPr>
                        <w:tcW w:w="2862" w:type="dxa"/>
                        <w:vMerge w:val="restart"/>
                        <w:tcBorders>
                          <w:bottom w:val="single" w:sz="4" w:space="0" w:color="000000"/>
                        </w:tcBorders>
                        <w:shd w:val="clear" w:color="auto" w:fill="auto"/>
                      </w:tcPr>
                      <w:p w:rsidR="00EE2547" w:rsidRDefault="00EE2547">
                        <w:pPr>
                          <w:pStyle w:val="TableParagraph"/>
                          <w:spacing w:before="142"/>
                          <w:ind w:left="1198" w:right="1194"/>
                          <w:jc w:val="center"/>
                          <w:rPr>
                            <w:sz w:val="21"/>
                          </w:rPr>
                        </w:pPr>
                        <w:r>
                          <w:rPr>
                            <w:sz w:val="21"/>
                          </w:rPr>
                          <w:t>类别</w:t>
                        </w:r>
                      </w:p>
                    </w:tc>
                    <w:tc>
                      <w:tcPr>
                        <w:tcW w:w="4000" w:type="dxa"/>
                        <w:gridSpan w:val="2"/>
                        <w:tcBorders>
                          <w:bottom w:val="single" w:sz="4" w:space="0" w:color="000000"/>
                        </w:tcBorders>
                        <w:shd w:val="clear" w:color="auto" w:fill="auto"/>
                      </w:tcPr>
                      <w:p w:rsidR="00EE2547" w:rsidRDefault="00EE2547">
                        <w:pPr>
                          <w:pStyle w:val="TableParagraph"/>
                          <w:spacing w:before="3" w:line="250" w:lineRule="exact"/>
                          <w:ind w:left="1364" w:right="1360"/>
                          <w:jc w:val="center"/>
                          <w:rPr>
                            <w:rFonts w:ascii="Times New Roman" w:eastAsia="Times New Roman"/>
                            <w:sz w:val="21"/>
                          </w:rPr>
                        </w:pPr>
                        <w:r>
                          <w:rPr>
                            <w:sz w:val="21"/>
                          </w:rPr>
                          <w:t>等效声级</w:t>
                        </w:r>
                        <w:r>
                          <w:rPr>
                            <w:rFonts w:ascii="Times New Roman" w:eastAsia="Times New Roman"/>
                            <w:sz w:val="21"/>
                          </w:rPr>
                          <w:t>(dB)</w:t>
                        </w:r>
                      </w:p>
                    </w:tc>
                  </w:tr>
                  <w:tr w:rsidR="00EE2547">
                    <w:trPr>
                      <w:trHeight w:val="273"/>
                    </w:trPr>
                    <w:tc>
                      <w:tcPr>
                        <w:tcW w:w="1078" w:type="dxa"/>
                        <w:vMerge/>
                        <w:tcBorders>
                          <w:top w:val="single" w:sz="4" w:space="0" w:color="000000"/>
                          <w:bottom w:val="single" w:sz="4" w:space="0" w:color="000000"/>
                        </w:tcBorders>
                        <w:shd w:val="clear" w:color="auto" w:fill="auto"/>
                      </w:tcPr>
                      <w:p w:rsidR="00EE2547" w:rsidRDefault="00EE2547">
                        <w:pPr>
                          <w:rPr>
                            <w:sz w:val="2"/>
                            <w:szCs w:val="2"/>
                          </w:rPr>
                        </w:pPr>
                      </w:p>
                    </w:tc>
                    <w:tc>
                      <w:tcPr>
                        <w:tcW w:w="2862" w:type="dxa"/>
                        <w:vMerge/>
                        <w:tcBorders>
                          <w:top w:val="single" w:sz="4" w:space="0" w:color="000000"/>
                          <w:bottom w:val="single" w:sz="4" w:space="0" w:color="000000"/>
                        </w:tcBorders>
                        <w:shd w:val="clear" w:color="auto" w:fill="auto"/>
                      </w:tcPr>
                      <w:p w:rsidR="00EE2547" w:rsidRDefault="00EE2547">
                        <w:pPr>
                          <w:rPr>
                            <w:sz w:val="2"/>
                            <w:szCs w:val="2"/>
                          </w:rPr>
                        </w:pPr>
                      </w:p>
                    </w:tc>
                    <w:tc>
                      <w:tcPr>
                        <w:tcW w:w="2000" w:type="dxa"/>
                        <w:tcBorders>
                          <w:top w:val="single" w:sz="4" w:space="0" w:color="000000"/>
                          <w:bottom w:val="single" w:sz="4" w:space="0" w:color="000000"/>
                        </w:tcBorders>
                        <w:shd w:val="clear" w:color="auto" w:fill="auto"/>
                      </w:tcPr>
                      <w:p w:rsidR="00EE2547" w:rsidRDefault="00EE2547">
                        <w:pPr>
                          <w:pStyle w:val="TableParagraph"/>
                          <w:spacing w:before="1" w:line="252" w:lineRule="exact"/>
                          <w:ind w:left="767" w:right="762"/>
                          <w:jc w:val="center"/>
                          <w:rPr>
                            <w:sz w:val="21"/>
                          </w:rPr>
                        </w:pPr>
                        <w:r>
                          <w:rPr>
                            <w:sz w:val="21"/>
                          </w:rPr>
                          <w:t>昼间</w:t>
                        </w:r>
                      </w:p>
                    </w:tc>
                    <w:tc>
                      <w:tcPr>
                        <w:tcW w:w="2000" w:type="dxa"/>
                        <w:tcBorders>
                          <w:top w:val="single" w:sz="4" w:space="0" w:color="000000"/>
                          <w:bottom w:val="single" w:sz="4" w:space="0" w:color="000000"/>
                        </w:tcBorders>
                        <w:shd w:val="clear" w:color="auto" w:fill="auto"/>
                      </w:tcPr>
                      <w:p w:rsidR="00EE2547" w:rsidRDefault="00EE2547">
                        <w:pPr>
                          <w:pStyle w:val="TableParagraph"/>
                          <w:spacing w:before="1" w:line="252" w:lineRule="exact"/>
                          <w:ind w:left="766" w:right="762"/>
                          <w:jc w:val="center"/>
                          <w:rPr>
                            <w:sz w:val="21"/>
                          </w:rPr>
                        </w:pPr>
                        <w:r>
                          <w:rPr>
                            <w:sz w:val="21"/>
                          </w:rPr>
                          <w:t>夜间</w:t>
                        </w:r>
                      </w:p>
                    </w:tc>
                  </w:tr>
                  <w:tr w:rsidR="00EE2547">
                    <w:trPr>
                      <w:trHeight w:val="270"/>
                    </w:trPr>
                    <w:tc>
                      <w:tcPr>
                        <w:tcW w:w="1078" w:type="dxa"/>
                        <w:tcBorders>
                          <w:top w:val="single" w:sz="4" w:space="0" w:color="000000"/>
                        </w:tcBorders>
                        <w:shd w:val="clear" w:color="auto" w:fill="auto"/>
                      </w:tcPr>
                      <w:p w:rsidR="00EE2547" w:rsidRDefault="00EE2547">
                        <w:pPr>
                          <w:pStyle w:val="TableParagraph"/>
                          <w:spacing w:before="7"/>
                          <w:ind w:left="6"/>
                          <w:jc w:val="center"/>
                          <w:rPr>
                            <w:rFonts w:ascii="Times New Roman"/>
                            <w:sz w:val="21"/>
                          </w:rPr>
                        </w:pPr>
                        <w:r>
                          <w:rPr>
                            <w:rFonts w:ascii="Times New Roman"/>
                            <w:sz w:val="21"/>
                          </w:rPr>
                          <w:t>1</w:t>
                        </w:r>
                      </w:p>
                    </w:tc>
                    <w:tc>
                      <w:tcPr>
                        <w:tcW w:w="2862" w:type="dxa"/>
                        <w:tcBorders>
                          <w:top w:val="single" w:sz="4" w:space="0" w:color="000000"/>
                        </w:tcBorders>
                        <w:shd w:val="clear" w:color="auto" w:fill="auto"/>
                      </w:tcPr>
                      <w:p w:rsidR="00EE2547" w:rsidRDefault="00EE2547">
                        <w:pPr>
                          <w:pStyle w:val="TableParagraph"/>
                          <w:spacing w:before="1" w:line="250" w:lineRule="exact"/>
                          <w:ind w:left="823"/>
                          <w:rPr>
                            <w:sz w:val="21"/>
                          </w:rPr>
                        </w:pPr>
                        <w:r>
                          <w:rPr>
                            <w:rFonts w:ascii="Times New Roman" w:eastAsia="Times New Roman"/>
                            <w:sz w:val="21"/>
                          </w:rPr>
                          <w:t xml:space="preserve">2 </w:t>
                        </w:r>
                        <w:r>
                          <w:rPr>
                            <w:sz w:val="21"/>
                          </w:rPr>
                          <w:t>类标准限值</w:t>
                        </w:r>
                      </w:p>
                    </w:tc>
                    <w:tc>
                      <w:tcPr>
                        <w:tcW w:w="2000" w:type="dxa"/>
                        <w:tcBorders>
                          <w:top w:val="single" w:sz="4" w:space="0" w:color="000000"/>
                        </w:tcBorders>
                        <w:shd w:val="clear" w:color="auto" w:fill="auto"/>
                      </w:tcPr>
                      <w:p w:rsidR="00EE2547" w:rsidRDefault="00EE2547">
                        <w:pPr>
                          <w:pStyle w:val="TableParagraph"/>
                          <w:spacing w:before="7"/>
                          <w:ind w:left="762" w:right="762"/>
                          <w:jc w:val="center"/>
                          <w:rPr>
                            <w:rFonts w:ascii="Times New Roman"/>
                            <w:sz w:val="21"/>
                          </w:rPr>
                        </w:pPr>
                        <w:r>
                          <w:rPr>
                            <w:rFonts w:ascii="Times New Roman"/>
                            <w:sz w:val="21"/>
                          </w:rPr>
                          <w:t>60</w:t>
                        </w:r>
                      </w:p>
                    </w:tc>
                    <w:tc>
                      <w:tcPr>
                        <w:tcW w:w="2000" w:type="dxa"/>
                        <w:tcBorders>
                          <w:top w:val="single" w:sz="4" w:space="0" w:color="000000"/>
                        </w:tcBorders>
                        <w:shd w:val="clear" w:color="auto" w:fill="auto"/>
                      </w:tcPr>
                      <w:p w:rsidR="00EE2547" w:rsidRDefault="00EE2547">
                        <w:pPr>
                          <w:pStyle w:val="TableParagraph"/>
                          <w:spacing w:before="7"/>
                          <w:ind w:left="762" w:right="762"/>
                          <w:jc w:val="center"/>
                          <w:rPr>
                            <w:rFonts w:ascii="Times New Roman"/>
                            <w:sz w:val="21"/>
                          </w:rPr>
                        </w:pPr>
                        <w:r>
                          <w:rPr>
                            <w:rFonts w:ascii="Times New Roman"/>
                            <w:sz w:val="21"/>
                          </w:rPr>
                          <w:t>50</w:t>
                        </w:r>
                      </w:p>
                    </w:tc>
                  </w:tr>
                </w:tbl>
                <w:p w:rsidR="00EE2547" w:rsidRDefault="00EE2547">
                  <w:pPr>
                    <w:pStyle w:val="a5"/>
                  </w:pPr>
                </w:p>
              </w:txbxContent>
            </v:textbox>
            <w10:wrap anchorx="page" anchory="page"/>
          </v:shape>
        </w:pict>
      </w:r>
    </w:p>
    <w:p w:rsidR="00D126B4" w:rsidRDefault="00D126B4">
      <w:pPr>
        <w:pStyle w:val="a5"/>
        <w:spacing w:before="3"/>
        <w:rPr>
          <w:rFonts w:ascii="Times New Roman"/>
          <w:sz w:val="23"/>
        </w:rPr>
      </w:pPr>
    </w:p>
    <w:p w:rsidR="00D126B4" w:rsidRDefault="0053055B">
      <w:pPr>
        <w:spacing w:before="1"/>
        <w:ind w:right="293"/>
        <w:jc w:val="center"/>
        <w:rPr>
          <w:rFonts w:ascii="Times New Roman"/>
          <w:sz w:val="18"/>
        </w:rPr>
      </w:pPr>
      <w:r>
        <w:rPr>
          <w:rFonts w:ascii="Times New Roman"/>
          <w:sz w:val="18"/>
        </w:rPr>
        <w:t>20</w:t>
      </w:r>
    </w:p>
    <w:p w:rsidR="00D126B4" w:rsidRDefault="00D126B4">
      <w:pPr>
        <w:jc w:val="center"/>
        <w:rPr>
          <w:rFonts w:ascii="Times New Roman"/>
          <w:sz w:val="18"/>
        </w:rPr>
        <w:sectPr w:rsidR="00D126B4">
          <w:pgSz w:w="11910" w:h="16840"/>
          <w:pgMar w:top="1300" w:right="860" w:bottom="280" w:left="1160" w:header="720" w:footer="720" w:gutter="0"/>
          <w:cols w:space="720"/>
        </w:sectPr>
      </w:pPr>
    </w:p>
    <w:p w:rsidR="00D126B4" w:rsidRDefault="0053055B">
      <w:pPr>
        <w:pStyle w:val="1"/>
      </w:pPr>
      <w:r>
        <w:lastRenderedPageBreak/>
        <w:t>五、工程分析</w:t>
      </w:r>
    </w:p>
    <w:p w:rsidR="00D126B4" w:rsidRDefault="0053055B">
      <w:pPr>
        <w:pStyle w:val="3"/>
        <w:spacing w:before="170"/>
        <w:ind w:left="285"/>
      </w:pPr>
      <w:r>
        <w:t>施工期污染源：</w:t>
      </w:r>
    </w:p>
    <w:p w:rsidR="00D126B4" w:rsidRDefault="0053055B">
      <w:pPr>
        <w:pStyle w:val="a5"/>
        <w:spacing w:before="199"/>
        <w:ind w:left="765"/>
      </w:pPr>
      <w:r>
        <w:t>项目生产车间为钢结构，施工期工艺流程</w:t>
      </w:r>
      <w:proofErr w:type="gramStart"/>
      <w:r>
        <w:t>及产污环节</w:t>
      </w:r>
      <w:proofErr w:type="gramEnd"/>
      <w:r>
        <w:t xml:space="preserve">见图 </w:t>
      </w:r>
      <w:r>
        <w:rPr>
          <w:rFonts w:ascii="Times New Roman" w:eastAsia="Times New Roman"/>
        </w:rPr>
        <w:t>1</w:t>
      </w:r>
      <w:r>
        <w:t>。</w:t>
      </w: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rPr>
          <w:sz w:val="20"/>
        </w:rPr>
        <w:sectPr w:rsidR="00D126B4">
          <w:pgSz w:w="11910" w:h="16840"/>
          <w:pgMar w:top="1280" w:right="860" w:bottom="280" w:left="1160" w:header="720" w:footer="720" w:gutter="0"/>
          <w:cols w:space="720"/>
        </w:sectPr>
      </w:pPr>
    </w:p>
    <w:p w:rsidR="00D126B4" w:rsidRDefault="00D126B4">
      <w:pPr>
        <w:pStyle w:val="a5"/>
        <w:rPr>
          <w:sz w:val="30"/>
        </w:rPr>
      </w:pPr>
    </w:p>
    <w:p w:rsidR="00D126B4" w:rsidRDefault="00D126B4">
      <w:pPr>
        <w:pStyle w:val="a5"/>
        <w:spacing w:before="8"/>
        <w:rPr>
          <w:sz w:val="21"/>
        </w:rPr>
      </w:pPr>
    </w:p>
    <w:p w:rsidR="00D126B4" w:rsidRDefault="0053055B">
      <w:pPr>
        <w:pStyle w:val="3"/>
        <w:ind w:left="285"/>
      </w:pPr>
      <w:r>
        <w:t>营运期污染源：</w:t>
      </w:r>
    </w:p>
    <w:p w:rsidR="00D126B4" w:rsidRDefault="0053055B">
      <w:pPr>
        <w:pStyle w:val="5"/>
        <w:tabs>
          <w:tab w:val="left" w:pos="947"/>
        </w:tabs>
        <w:spacing w:before="220"/>
        <w:ind w:left="285"/>
      </w:pPr>
      <w:r>
        <w:rPr>
          <w:b w:val="0"/>
        </w:rPr>
        <w:br w:type="column"/>
      </w:r>
      <w:r>
        <w:lastRenderedPageBreak/>
        <w:t>图</w:t>
      </w:r>
      <w:r>
        <w:rPr>
          <w:spacing w:val="-60"/>
        </w:rPr>
        <w:t xml:space="preserve"> </w:t>
      </w:r>
      <w:r>
        <w:rPr>
          <w:rFonts w:ascii="Times New Roman" w:eastAsia="Times New Roman"/>
        </w:rPr>
        <w:t>1</w:t>
      </w:r>
      <w:r>
        <w:rPr>
          <w:rFonts w:ascii="Times New Roman" w:eastAsia="Times New Roman"/>
        </w:rPr>
        <w:tab/>
      </w:r>
      <w:r>
        <w:t>施工期工艺流程</w:t>
      </w:r>
      <w:proofErr w:type="gramStart"/>
      <w:r>
        <w:t>及产污节点</w:t>
      </w:r>
      <w:proofErr w:type="gramEnd"/>
      <w:r>
        <w:t>图</w:t>
      </w:r>
    </w:p>
    <w:p w:rsidR="00D126B4" w:rsidRDefault="00D126B4">
      <w:pPr>
        <w:sectPr w:rsidR="00D126B4">
          <w:type w:val="continuous"/>
          <w:pgSz w:w="11910" w:h="16840"/>
          <w:pgMar w:top="1580" w:right="860" w:bottom="280" w:left="1160" w:header="720" w:footer="720" w:gutter="0"/>
          <w:cols w:num="2" w:space="720" w:equalWidth="0">
            <w:col w:w="2433" w:space="347"/>
            <w:col w:w="7110"/>
          </w:cols>
        </w:sectPr>
      </w:pPr>
    </w:p>
    <w:p w:rsidR="00D126B4" w:rsidRDefault="004E198F">
      <w:pPr>
        <w:pStyle w:val="a5"/>
        <w:spacing w:before="8"/>
        <w:rPr>
          <w:b/>
          <w:sz w:val="10"/>
        </w:rPr>
      </w:pPr>
      <w:r>
        <w:lastRenderedPageBreak/>
        <w:pict>
          <v:group id="_x0000_s1278" style="position:absolute;margin-left:66.1pt;margin-top:90.7pt;width:456.1pt;height:674.85pt;z-index:-260271104;mso-position-horizontal-relative:page;mso-position-vertical-relative:page" coordorigin="1323,1815" coordsize="9122,13497">
            <v:shape id="_x0000_s1279" style="position:absolute;left:1322;top:1814;width:29;height:32" coordorigin="1323,1815" coordsize="29,32" path="m1352,1815r-29,l1323,1844r,2l1352,1846r,-2l1352,1815e" fillcolor="black" stroked="f">
              <v:path arrowok="t"/>
            </v:shape>
            <v:line id="_x0000_s1280" style="position:absolute" from="1352,1829" to="10415,1829" strokeweight="1.44pt"/>
            <v:shape id="_x0000_s1281" style="position:absolute;left:10415;top:1814;width:29;height:32" coordorigin="10416,1815" coordsize="29,32" path="m10444,1815r-28,l10416,1844r,2l10444,1846r,-2l10444,1815e" fillcolor="black" stroked="f">
              <v:path arrowok="t"/>
            </v:shape>
            <v:line id="_x0000_s1282" style="position:absolute" from="1337,1846" to="1337,15283" strokeweight="1.44pt"/>
            <v:rect id="_x0000_s1283" style="position:absolute;left:1322;top:15282;width:29;height:29" fillcolor="black" stroked="f"/>
            <v:line id="_x0000_s1284" style="position:absolute" from="1352,15297" to="10415,15297" strokeweight="1.44pt"/>
            <v:line id="_x0000_s1285" style="position:absolute" from="10430,1846" to="10430,15283" strokeweight="1.44pt"/>
            <v:rect id="_x0000_s1286" style="position:absolute;left:10415;top:15282;width:29;height:29" fillcolor="black"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87" type="#_x0000_t75" style="position:absolute;left:1712;top:2957;width:8388;height:2794">
              <v:imagedata r:id="rId18" o:title=""/>
            </v:shape>
            <w10:wrap anchorx="page" anchory="page"/>
          </v:group>
        </w:pict>
      </w:r>
    </w:p>
    <w:p w:rsidR="00D126B4" w:rsidRDefault="0053055B">
      <w:pPr>
        <w:spacing w:before="61"/>
        <w:ind w:left="698"/>
        <w:rPr>
          <w:b/>
          <w:sz w:val="28"/>
        </w:rPr>
      </w:pPr>
      <w:r>
        <w:rPr>
          <w:b/>
          <w:sz w:val="28"/>
        </w:rPr>
        <w:t>营运</w:t>
      </w:r>
      <w:proofErr w:type="gramStart"/>
      <w:r>
        <w:rPr>
          <w:b/>
          <w:sz w:val="28"/>
        </w:rPr>
        <w:t>期生产</w:t>
      </w:r>
      <w:proofErr w:type="gramEnd"/>
      <w:r>
        <w:rPr>
          <w:b/>
          <w:sz w:val="28"/>
        </w:rPr>
        <w:t>工艺流程</w:t>
      </w:r>
    </w:p>
    <w:p w:rsidR="00D126B4" w:rsidRDefault="0053055B">
      <w:pPr>
        <w:pStyle w:val="a5"/>
        <w:spacing w:before="188" w:line="362" w:lineRule="auto"/>
        <w:ind w:left="285" w:right="723" w:firstLine="480"/>
      </w:pPr>
      <w:r>
        <w:rPr>
          <w:spacing w:val="-1"/>
        </w:rPr>
        <w:t xml:space="preserve">本项目建成后预计年产 </w:t>
      </w:r>
      <w:r>
        <w:rPr>
          <w:rFonts w:hint="eastAsia"/>
          <w:spacing w:val="-1"/>
          <w:lang w:val="en-US"/>
        </w:rPr>
        <w:t>40</w:t>
      </w:r>
      <w:r>
        <w:rPr>
          <w:rFonts w:ascii="Times New Roman" w:eastAsia="Times New Roman"/>
          <w:spacing w:val="57"/>
        </w:rPr>
        <w:t xml:space="preserve"> </w:t>
      </w:r>
      <w:proofErr w:type="gramStart"/>
      <w:r>
        <w:rPr>
          <w:spacing w:val="-1"/>
        </w:rPr>
        <w:t>万立方米</w:t>
      </w:r>
      <w:proofErr w:type="gramEnd"/>
      <w:r>
        <w:rPr>
          <w:spacing w:val="-1"/>
        </w:rPr>
        <w:t>混凝土，搅拌站位于封闭的搅拌</w:t>
      </w:r>
      <w:r>
        <w:rPr>
          <w:rFonts w:hint="eastAsia"/>
          <w:spacing w:val="-1"/>
        </w:rPr>
        <w:t>车间</w:t>
      </w:r>
      <w:r>
        <w:rPr>
          <w:spacing w:val="-1"/>
        </w:rPr>
        <w:t>内，砂石</w:t>
      </w:r>
      <w:r>
        <w:t>料仓库均为封闭结构、皮带输送机封闭处理。</w:t>
      </w: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spacing w:before="4"/>
        <w:rPr>
          <w:sz w:val="15"/>
        </w:rPr>
      </w:pPr>
    </w:p>
    <w:p w:rsidR="00D126B4" w:rsidRDefault="0053055B">
      <w:pPr>
        <w:spacing w:before="93"/>
        <w:ind w:right="293"/>
        <w:jc w:val="center"/>
        <w:rPr>
          <w:rFonts w:ascii="Times New Roman"/>
          <w:sz w:val="18"/>
        </w:rPr>
      </w:pPr>
      <w:r>
        <w:rPr>
          <w:rFonts w:ascii="Times New Roman"/>
          <w:sz w:val="18"/>
        </w:rPr>
        <w:t>21</w:t>
      </w:r>
    </w:p>
    <w:p w:rsidR="00D126B4" w:rsidRDefault="00D126B4">
      <w:pPr>
        <w:jc w:val="center"/>
        <w:rPr>
          <w:rFonts w:ascii="Times New Roman"/>
          <w:sz w:val="18"/>
        </w:rPr>
        <w:sectPr w:rsidR="00D126B4">
          <w:type w:val="continuous"/>
          <w:pgSz w:w="11910" w:h="16840"/>
          <w:pgMar w:top="1580" w:right="860" w:bottom="280" w:left="1160" w:header="720" w:footer="720" w:gutter="0"/>
          <w:cols w:space="720"/>
        </w:sectPr>
      </w:pPr>
    </w:p>
    <w:p w:rsidR="00D126B4" w:rsidRDefault="004E198F">
      <w:pPr>
        <w:pStyle w:val="a5"/>
        <w:spacing w:before="10"/>
        <w:rPr>
          <w:rFonts w:ascii="Times New Roman"/>
          <w:sz w:val="17"/>
        </w:rPr>
      </w:pPr>
      <w:r>
        <w:lastRenderedPageBreak/>
        <w:pict>
          <v:shape id="_x0000_s1288" type="#_x0000_t202" style="position:absolute;margin-left:335.25pt;margin-top:111.8pt;width:23.4pt;height:7.85pt;z-index:-260262912;mso-position-horizontal-relative:page;mso-position-vertical-relative:page;mso-width-relative:page;mso-height-relative:page" filled="f" stroked="f">
            <v:textbox inset="0,0,0,0">
              <w:txbxContent>
                <w:p w:rsidR="00EE2547" w:rsidRDefault="00EE2547">
                  <w:pPr>
                    <w:spacing w:line="156" w:lineRule="exact"/>
                    <w:rPr>
                      <w:sz w:val="15"/>
                    </w:rPr>
                  </w:pPr>
                  <w:r>
                    <w:rPr>
                      <w:spacing w:val="-7"/>
                      <w:w w:val="105"/>
                      <w:sz w:val="15"/>
                    </w:rPr>
                    <w:t>、矿粉</w:t>
                  </w:r>
                </w:p>
              </w:txbxContent>
            </v:textbox>
            <w10:wrap anchorx="page" anchory="page"/>
          </v:shape>
        </w:pict>
      </w:r>
      <w:r>
        <w:pict>
          <v:group id="_x0000_s1290" style="position:absolute;margin-left:304.35pt;margin-top:72.9pt;width:77.4pt;height:26.4pt;z-index:-260233216;mso-position-horizontal-relative:page;mso-position-vertical-relative:page" coordorigin="6088,1458" coordsize="1548,528">
            <v:rect id="_x0000_s1291" style="position:absolute;left:6529;top:1540;width:664;height:443" stroked="f"/>
            <v:rect id="_x0000_s1292" style="position:absolute;left:6529;top:1540;width:664;height:443" filled="f" strokeweight=".06608mm"/>
            <v:line id="_x0000_s1293" style="position:absolute;flip:x" from="6175,1762" to="6530,1762" strokecolor="blue" strokeweight=".06611mm"/>
            <v:shape id="_x0000_s1294" style="position:absolute;left:6087;top:1730;width:96;height:64" coordorigin="6088,1730" coordsize="96,64" path="m6183,1730r-95,32l6183,1794r,-64xe" fillcolor="blue" stroked="f">
              <v:path arrowok="t"/>
            </v:shape>
            <v:line id="_x0000_s1295" style="position:absolute;flip:x" from="7280,1762" to="7635,1762" strokecolor="blue" strokeweight=".06611mm"/>
            <v:shape id="_x0000_s1296" style="position:absolute;left:7192;top:1730;width:96;height:64" coordorigin="7193,1730" coordsize="96,64" path="m7288,1730r-95,32l7288,1794r,-64xe" fillcolor="blue" stroked="f">
              <v:path arrowok="t"/>
            </v:shape>
            <v:shape id="_x0000_s1297" type="#_x0000_t202" style="position:absolute;left:6087;top:1458;width:1548;height:528" filled="f" stroked="f">
              <v:textbox inset="0,0,0,0">
                <w:txbxContent>
                  <w:p w:rsidR="00EE2547" w:rsidRDefault="00EE2547">
                    <w:pPr>
                      <w:spacing w:line="176" w:lineRule="exact"/>
                      <w:ind w:left="64"/>
                      <w:rPr>
                        <w:sz w:val="15"/>
                      </w:rPr>
                    </w:pPr>
                    <w:r>
                      <w:rPr>
                        <w:w w:val="105"/>
                        <w:sz w:val="15"/>
                      </w:rPr>
                      <w:t>铲车</w:t>
                    </w:r>
                  </w:p>
                </w:txbxContent>
              </v:textbox>
            </v:shape>
            <v:shape id="_x0000_s1298" type="#_x0000_t202" style="position:absolute;left:6529;top:1540;width:664;height:443" filled="f" stroked="f">
              <v:textbox inset="0,0,0,0">
                <w:txbxContent>
                  <w:p w:rsidR="00EE2547" w:rsidRDefault="00EE2547">
                    <w:pPr>
                      <w:spacing w:before="122"/>
                      <w:ind w:left="97"/>
                      <w:rPr>
                        <w:sz w:val="15"/>
                      </w:rPr>
                    </w:pPr>
                    <w:proofErr w:type="gramStart"/>
                    <w:r>
                      <w:rPr>
                        <w:w w:val="105"/>
                        <w:sz w:val="15"/>
                      </w:rPr>
                      <w:t>砂</w:t>
                    </w:r>
                    <w:proofErr w:type="gramEnd"/>
                    <w:r>
                      <w:rPr>
                        <w:w w:val="105"/>
                        <w:sz w:val="15"/>
                      </w:rPr>
                      <w:t>堆场</w:t>
                    </w:r>
                  </w:p>
                </w:txbxContent>
              </v:textbox>
            </v:shape>
            <w10:wrap anchorx="page" anchory="page"/>
          </v:group>
        </w:pict>
      </w:r>
      <w:r>
        <w:pict>
          <v:group id="_x0000_s1299" style="position:absolute;margin-left:286.2pt;margin-top:99.15pt;width:3.2pt;height:55.35pt;z-index:-260232192;mso-position-horizontal-relative:page;mso-position-vertical-relative:page" coordorigin="5724,1984" coordsize="64,1107">
            <v:line id="_x0000_s1300" style="position:absolute" from="5756,1984" to="5756,3003" strokecolor="blue" strokeweight=".06603mm"/>
            <v:shape id="_x0000_s1301" style="position:absolute;left:5724;top:2994;width:64;height:96" coordorigin="5724,2995" coordsize="64,96" path="m5788,2995r-64,l5756,3090r32,-95xe" fillcolor="blue" stroked="f">
              <v:path arrowok="t"/>
            </v:shape>
            <w10:wrap anchorx="page" anchory="page"/>
          </v:group>
        </w:pict>
      </w:r>
      <w:r>
        <w:pict>
          <v:group id="_x0000_s1302" style="position:absolute;margin-left:230.9pt;margin-top:99.15pt;width:3.2pt;height:55.35pt;z-index:-260231168;mso-position-horizontal-relative:page;mso-position-vertical-relative:page" coordorigin="4619,1984" coordsize="64,1107">
            <v:line id="_x0000_s1303" style="position:absolute" from="4651,1984" to="4651,3003" strokecolor="blue" strokeweight=".06603mm"/>
            <v:shape id="_x0000_s1304" style="position:absolute;left:4618;top:2994;width:64;height:96" coordorigin="4619,2995" coordsize="64,96" path="m4683,2995r-64,l4651,3090r32,-95xe" fillcolor="blue" stroked="f">
              <v:path arrowok="t"/>
            </v:shape>
            <w10:wrap anchorx="page" anchory="page"/>
          </v:group>
        </w:pict>
      </w:r>
      <w:r>
        <w:pict>
          <v:group id="_x0000_s1305" style="position:absolute;margin-left:66.1pt;margin-top:66.35pt;width:456.1pt;height:708.25pt;z-index:-260227072;mso-position-horizontal-relative:page;mso-position-vertical-relative:page" coordorigin="1323,1327" coordsize="9122,14165">
            <v:line id="_x0000_s1306" style="position:absolute" from="1352,1342" to="10415,1342" strokeweight="1.44pt"/>
            <v:line id="_x0000_s1307" style="position:absolute" from="1337,1327" to="1337,15463" strokeweight="1.44pt"/>
            <v:rect id="_x0000_s1308" style="position:absolute;left:1322;top:15462;width:29;height:29" fillcolor="black" stroked="f"/>
            <v:line id="_x0000_s1309" style="position:absolute" from="1352,15477" to="10415,15477" strokeweight="1.44pt"/>
            <v:line id="_x0000_s1310" style="position:absolute" from="10430,1327" to="10430,15463" strokeweight="1.44pt"/>
            <v:rect id="_x0000_s1311" style="position:absolute;left:10415;top:15462;width:29;height:29" fillcolor="black" stroked="f"/>
            <w10:wrap anchorx="page" anchory="page"/>
          </v:group>
        </w:pict>
      </w:r>
      <w:r>
        <w:pict>
          <v:shape id="_x0000_s1312" type="#_x0000_t202" style="position:absolute;margin-left:381.75pt;margin-top:77pt;width:33.2pt;height:22.15pt;z-index:251752448;mso-position-horizontal-relative:page;mso-position-vertical-relative:page;mso-width-relative:page;mso-height-relative:page" stroked="f">
            <v:textbox inset="0,0,0,0">
              <w:txbxContent>
                <w:p w:rsidR="00EE2547" w:rsidRDefault="00EE2547">
                  <w:pPr>
                    <w:spacing w:before="122"/>
                    <w:jc w:val="center"/>
                    <w:rPr>
                      <w:sz w:val="15"/>
                    </w:rPr>
                  </w:pPr>
                  <w:proofErr w:type="gramStart"/>
                  <w:r>
                    <w:rPr>
                      <w:w w:val="103"/>
                      <w:sz w:val="15"/>
                    </w:rPr>
                    <w:t>砂</w:t>
                  </w:r>
                  <w:proofErr w:type="gramEnd"/>
                </w:p>
              </w:txbxContent>
            </v:textbox>
            <w10:wrap anchorx="page" anchory="page"/>
          </v:shape>
        </w:pict>
      </w:r>
    </w:p>
    <w:p w:rsidR="00D126B4" w:rsidRDefault="004E198F">
      <w:pPr>
        <w:tabs>
          <w:tab w:val="left" w:pos="4261"/>
        </w:tabs>
        <w:ind w:left="727"/>
        <w:rPr>
          <w:rFonts w:ascii="Times New Roman"/>
          <w:sz w:val="20"/>
        </w:rPr>
      </w:pPr>
      <w:r>
        <w:rPr>
          <w:rFonts w:ascii="Times New Roman"/>
          <w:sz w:val="20"/>
        </w:rPr>
      </w:r>
      <w:r>
        <w:rPr>
          <w:rFonts w:ascii="Times New Roman"/>
          <w:sz w:val="20"/>
        </w:rPr>
        <w:pict>
          <v:group id="_x0000_s1313" style="width:154.85pt;height:23.05pt;mso-position-horizontal-relative:char;mso-position-vertical-relative:line" coordsize="3097,461">
            <v:rect id="_x0000_s1314" style="position:absolute;left:1105;top:16;width:885;height:443" stroked="f"/>
            <v:rect id="_x0000_s1315" style="position:absolute;left:1105;top:16;width:885;height:443" filled="f" strokeweight=".06608mm"/>
            <v:line id="_x0000_s1316" style="position:absolute" from="663,238" to="1018,238" strokecolor="blue" strokeweight=".06611mm"/>
            <v:shape id="_x0000_s1317" style="position:absolute;left:1009;top:205;width:96;height:64" coordorigin="1010,206" coordsize="96,64" path="m1010,206r,64l1105,238r-95,-32xe" fillcolor="blue" stroked="f">
              <v:path arrowok="t"/>
            </v:shape>
            <v:line id="_x0000_s1318" style="position:absolute" from="1989,238" to="2344,238" strokecolor="blue" strokeweight=".06611mm"/>
            <v:shape id="_x0000_s1319" style="position:absolute;left:2336;top:205;width:96;height:64" coordorigin="2336,206" coordsize="96,64" path="m2336,206r,64l2432,238r-96,-32xe" fillcolor="blue" stroked="f">
              <v:path arrowok="t"/>
            </v:shape>
            <v:shape id="_x0000_s1320" type="#_x0000_t202" style="position:absolute;left:663;width:1769;height:461" filled="f" stroked="f">
              <v:textbox inset="0,0,0,0">
                <w:txbxContent>
                  <w:p w:rsidR="00EE2547" w:rsidRDefault="00EE2547">
                    <w:pPr>
                      <w:spacing w:line="176" w:lineRule="exact"/>
                      <w:ind w:right="63"/>
                      <w:jc w:val="right"/>
                      <w:rPr>
                        <w:sz w:val="15"/>
                      </w:rPr>
                    </w:pPr>
                    <w:r>
                      <w:rPr>
                        <w:sz w:val="15"/>
                      </w:rPr>
                      <w:t>铲车</w:t>
                    </w:r>
                  </w:p>
                </w:txbxContent>
              </v:textbox>
            </v:shape>
            <v:shape id="_x0000_s1321" type="#_x0000_t202" style="position:absolute;left:2431;top:16;width:664;height:443" strokeweight=".06608mm">
              <v:textbox inset="0,0,0,0">
                <w:txbxContent>
                  <w:p w:rsidR="00EE2547" w:rsidRDefault="00EE2547">
                    <w:pPr>
                      <w:spacing w:before="121"/>
                      <w:ind w:left="95"/>
                      <w:rPr>
                        <w:sz w:val="15"/>
                      </w:rPr>
                    </w:pPr>
                    <w:r>
                      <w:rPr>
                        <w:w w:val="105"/>
                        <w:sz w:val="15"/>
                      </w:rPr>
                      <w:t>进料口</w:t>
                    </w:r>
                  </w:p>
                </w:txbxContent>
              </v:textbox>
            </v:shape>
            <v:shape id="_x0000_s1322" type="#_x0000_t202" style="position:absolute;left:1105;top:16;width:885;height:443" filled="f" stroked="f">
              <v:textbox inset="0,0,0,0">
                <w:txbxContent>
                  <w:p w:rsidR="00EE2547" w:rsidRDefault="00EE2547">
                    <w:pPr>
                      <w:spacing w:before="122"/>
                      <w:ind w:left="130"/>
                      <w:rPr>
                        <w:sz w:val="15"/>
                      </w:rPr>
                    </w:pPr>
                    <w:r>
                      <w:rPr>
                        <w:w w:val="105"/>
                        <w:sz w:val="15"/>
                      </w:rPr>
                      <w:t>石子堆场</w:t>
                    </w:r>
                  </w:p>
                </w:txbxContent>
              </v:textbox>
            </v:shape>
            <v:shape id="_x0000_s1323" type="#_x0000_t202" style="position:absolute;top:16;width:664;height:443" stroked="f">
              <v:textbox inset="0,0,0,0">
                <w:txbxContent>
                  <w:p w:rsidR="00EE2547" w:rsidRDefault="00EE2547">
                    <w:pPr>
                      <w:spacing w:before="122"/>
                      <w:jc w:val="center"/>
                      <w:rPr>
                        <w:sz w:val="15"/>
                      </w:rPr>
                    </w:pPr>
                    <w:r>
                      <w:rPr>
                        <w:w w:val="103"/>
                        <w:sz w:val="15"/>
                      </w:rPr>
                      <w:t>石</w:t>
                    </w:r>
                  </w:p>
                </w:txbxContent>
              </v:textbox>
            </v:shape>
            <w10:wrap type="none"/>
            <w10:anchorlock/>
          </v:group>
        </w:pict>
      </w:r>
      <w:r w:rsidR="0053055B">
        <w:rPr>
          <w:rFonts w:ascii="Times New Roman"/>
          <w:sz w:val="20"/>
        </w:rPr>
        <w:tab/>
      </w:r>
      <w:r>
        <w:rPr>
          <w:rFonts w:ascii="Times New Roman"/>
          <w:sz w:val="20"/>
        </w:rPr>
      </w:r>
      <w:r>
        <w:rPr>
          <w:rFonts w:ascii="Times New Roman"/>
          <w:sz w:val="20"/>
        </w:rPr>
        <w:pict>
          <v:shape id="_x0000_s1804" type="#_x0000_t202" style="width:33.2pt;height:22.15pt;mso-left-percent:-10001;mso-top-percent:-10001;mso-position-horizontal:absolute;mso-position-horizontal-relative:char;mso-position-vertical:absolute;mso-position-vertical-relative:line;mso-left-percent:-10001;mso-top-percent:-10001" strokeweight=".06608mm">
            <v:textbox inset="0,0,0,0">
              <w:txbxContent>
                <w:p w:rsidR="00EE2547" w:rsidRDefault="00EE2547">
                  <w:pPr>
                    <w:spacing w:before="121"/>
                    <w:ind w:left="95"/>
                    <w:rPr>
                      <w:sz w:val="15"/>
                    </w:rPr>
                  </w:pPr>
                  <w:r>
                    <w:rPr>
                      <w:w w:val="105"/>
                      <w:sz w:val="15"/>
                    </w:rPr>
                    <w:t>进料口</w:t>
                  </w:r>
                </w:p>
              </w:txbxContent>
            </v:textbox>
            <w10:wrap type="none"/>
            <w10:anchorlock/>
          </v:shape>
        </w:pict>
      </w:r>
    </w:p>
    <w:p w:rsidR="00D126B4" w:rsidRDefault="004E198F">
      <w:pPr>
        <w:pStyle w:val="a5"/>
        <w:rPr>
          <w:rFonts w:ascii="Times New Roman"/>
          <w:sz w:val="20"/>
        </w:rPr>
      </w:pPr>
      <w:r>
        <w:pict>
          <v:group id="_x0000_s1327" style="position:absolute;margin-left:105.3pt;margin-top:9.2pt;width:393.65pt;height:232.4pt;z-index:-260236288;mso-position-horizontal-relative:page" coordorigin="2107,-5098" coordsize="7873,4648">
            <v:line id="_x0000_s1328" style="position:absolute" from="9072,-3770" to="9072,-2972" strokecolor="blue" strokeweight=".06603mm"/>
            <v:shape id="_x0000_s1329" style="position:absolute;left:9040;top:-2981;width:64;height:96" coordorigin="9040,-2980" coordsize="64,96" path="m9104,-2980r-64,l9072,-2884r32,-96xe" fillcolor="blue" stroked="f">
              <v:path arrowok="t"/>
            </v:shape>
            <v:line id="_x0000_s1330" style="position:absolute" from="7967,-3770" to="7967,-2972" strokecolor="blue" strokeweight=".06603mm"/>
            <v:shape id="_x0000_s1331" style="position:absolute;left:7934;top:-2981;width:64;height:96" coordorigin="7935,-2980" coordsize="64,96" path="m7999,-2980r-64,l7967,-2884r32,-96xe" fillcolor="blue" stroked="f">
              <v:path arrowok="t"/>
            </v:shape>
            <v:rect id="_x0000_s1332" style="position:absolute;left:6529;top:-4213;width:664;height:443" stroked="f"/>
            <v:rect id="_x0000_s1333" style="position:absolute;left:6529;top:-4213;width:664;height:443" filled="f" strokeweight=".06608mm"/>
            <v:line id="_x0000_s1334" style="position:absolute" from="6861,-3770" to="6861,-2972" strokecolor="blue" strokeweight=".06603mm"/>
            <v:shape id="_x0000_s1335" style="position:absolute;left:6829;top:-2981;width:64;height:96" coordorigin="6830,-2980" coordsize="64,96" path="m6893,-2980r-63,l6861,-2884r32,-96xe" fillcolor="blue" stroked="f">
              <v:path arrowok="t"/>
            </v:shape>
            <v:line id="_x0000_s1336" style="position:absolute" from="5756,-3770" to="5756,-2972" strokecolor="blue" strokeweight=".06603mm"/>
            <v:shape id="_x0000_s1337" style="position:absolute;left:5724;top:-2981;width:64;height:96" coordorigin="5724,-2980" coordsize="64,96" path="m5788,-2980r-64,l5756,-2884r32,-96xe" fillcolor="blue" stroked="f">
              <v:path arrowok="t"/>
            </v:shape>
            <v:line id="_x0000_s1338" style="position:absolute" from="4651,-3770" to="4651,-2972" strokecolor="blue" strokeweight=".06603mm"/>
            <v:shape id="_x0000_s1339" style="position:absolute;left:4618;top:-2981;width:64;height:96" coordorigin="4619,-2980" coordsize="64,96" path="m4683,-2980r-64,l4651,-2884r32,-96xe" fillcolor="blue" stroked="f">
              <v:path arrowok="t"/>
            </v:shape>
            <v:rect id="_x0000_s1340" style="position:absolute;left:4319;top:-893;width:5085;height:443" stroked="f"/>
            <v:shape id="_x0000_s1341" style="position:absolute;left:3570;top:4948;width:1418;height:1872" coordorigin="3571,4949" coordsize="1418,1872" o:spt="100" adj="0,,0" path="m4651,-2442r,443l5756,-1999r,-443m5203,-1999r,1019e" filled="f" strokecolor="blue" strokeweight=".06606mm">
              <v:stroke joinstyle="round"/>
              <v:formulas/>
              <v:path arrowok="t" o:connecttype="segments"/>
            </v:shape>
            <v:shape id="_x0000_s1342" style="position:absolute;left:5171;top:-989;width:64;height:96" coordorigin="5172,-988" coordsize="64,96" path="m5235,-988r-63,l5203,-893r32,-95xe" fillcolor="blue" stroked="f">
              <v:path arrowok="t"/>
            </v:shape>
            <v:line id="_x0000_s1343" style="position:absolute" from="6861,-2442" to="6861,-980" strokecolor="blue" strokeweight=".06603mm"/>
            <v:shape id="_x0000_s1344" style="position:absolute;left:6829;top:-989;width:64;height:96" coordorigin="6830,-988" coordsize="64,96" path="m6893,-988r-63,l6861,-893r32,-95xe" fillcolor="blue" stroked="f">
              <v:path arrowok="t"/>
            </v:shape>
            <v:shape id="_x0000_s1345" style="position:absolute;left:2771;top:-3770;width:7074;height:2302" coordorigin="2772,-3770" coordsize="7074,2302" o:spt="100" adj="0,,0" path="m3656,-3770r-884,l2772,-2442r884,l3656,-3770t6190,1859l9183,-1911r,443l9846,-1468r,-443e" stroked="f">
              <v:stroke joinstyle="round"/>
              <v:formulas/>
              <v:path arrowok="t" o:connecttype="segments"/>
            </v:shape>
            <v:rect id="_x0000_s1346" style="position:absolute;left:2771;top:-3770;width:885;height:1328" filled="f" strokeweight=".06606mm"/>
            <v:rect id="_x0000_s1347" style="position:absolute;left:2108;top:-3328;width:443;height:443" stroked="f"/>
            <v:rect id="_x0000_s1348" style="position:absolute;left:2108;top:-3328;width:443;height:443" filled="f" strokeweight=".06606mm"/>
            <v:shape id="_x0000_s1349" style="position:absolute;left:877;top:2681;width:851;height:1418" coordorigin="878,2681" coordsize="851,1418" o:spt="100" adj="0,,0" path="m2551,-3106r221,m3214,-4212r,442e" filled="f" strokecolor="blue" strokeweight=".06606mm">
              <v:stroke joinstyle="round"/>
              <v:formulas/>
              <v:path arrowok="t" o:connecttype="segments"/>
            </v:shape>
            <v:shape id="_x0000_s1350" style="position:absolute;left:3655;top:-3106;width:6058;height:1771" coordorigin="3656,-3106" coordsize="6058,1771" path="m3656,-3106r166,l3822,-1335r5891,e" filled="f" strokecolor="blue" strokeweight=".06611mm">
              <v:path arrowok="t"/>
            </v:shape>
            <v:line id="_x0000_s1351" style="position:absolute" from="6861,-4655" to="6861,-4300" strokecolor="blue" strokeweight=".06603mm"/>
            <v:shape id="_x0000_s1352" style="position:absolute;left:6829;top:-4308;width:64;height:96" coordorigin="6830,-4308" coordsize="64,96" path="m6893,-4308r-63,l6861,-4212r32,-96xe" fillcolor="blue" stroked="f">
              <v:path arrowok="t"/>
            </v:shape>
            <v:line id="_x0000_s1353" style="position:absolute" from="7967,-4655" to="7967,-4300" strokecolor="blue" strokeweight=".06603mm"/>
            <v:shape id="_x0000_s1354" style="position:absolute;left:7934;top:-4308;width:64;height:96" coordorigin="7935,-4308" coordsize="64,96" path="m7999,-4308r-64,l7967,-4212r32,-96xe" fillcolor="blue" stroked="f">
              <v:path arrowok="t"/>
            </v:shape>
            <v:shape id="_x0000_s1355" style="position:absolute;left:7192;top:-4125;width:222;height:134" coordorigin="7193,-4125" coordsize="222,134" path="m7193,-3991r221,l7414,-4125e" filled="f" strokecolor="blue" strokeweight=".06608mm">
              <v:path arrowok="t"/>
            </v:shape>
            <v:shape id="_x0000_s1356" style="position:absolute;left:7382;top:-4213;width:64;height:96" coordorigin="7382,-4212" coordsize="64,96" path="m7414,-4212r-32,95l7446,-4117r-32,-95xe" fillcolor="blue" stroked="f">
              <v:path arrowok="t"/>
            </v:shape>
            <v:line id="_x0000_s1357" style="position:absolute" from="7967,-2442" to="7967,-980" strokecolor="blue" strokeweight=".06603mm"/>
            <v:shape id="_x0000_s1358" style="position:absolute;left:7934;top:-989;width:64;height:96" coordorigin="7935,-988" coordsize="64,96" path="m7999,-988r-64,l7967,-893r32,-95xe" fillcolor="blue" stroked="f">
              <v:path arrowok="t"/>
            </v:shape>
            <v:line id="_x0000_s1359" style="position:absolute" from="9072,-2442" to="9072,-980" strokecolor="blue" strokeweight=".06603mm"/>
            <v:shape id="_x0000_s1360" style="position:absolute;left:9040;top:-989;width:64;height:96" coordorigin="9040,-988" coordsize="64,96" path="m9104,-988r-64,l9072,-893r32,-95xe" fillcolor="blue" stroked="f">
              <v:path arrowok="t"/>
            </v:shape>
            <v:shape id="_x0000_s1361" type="#_x0000_t202" style="position:absolute;left:7258;top:-4451;width:332;height:157" filled="f" stroked="f">
              <v:textbox inset="0,0,0,0">
                <w:txbxContent>
                  <w:p w:rsidR="00EE2547" w:rsidRDefault="00EE2547">
                    <w:pPr>
                      <w:spacing w:line="156" w:lineRule="exact"/>
                      <w:rPr>
                        <w:sz w:val="15"/>
                      </w:rPr>
                    </w:pPr>
                    <w:r>
                      <w:rPr>
                        <w:w w:val="105"/>
                        <w:sz w:val="15"/>
                      </w:rPr>
                      <w:t>粉尘</w:t>
                    </w:r>
                  </w:p>
                </w:txbxContent>
              </v:textbox>
            </v:shape>
            <v:shape id="_x0000_s1362" type="#_x0000_t202" style="position:absolute;left:9179;top:-1131;width:800;height:157" filled="f" stroked="f">
              <v:textbox inset="0,0,0,0">
                <w:txbxContent>
                  <w:p w:rsidR="00EE2547" w:rsidRDefault="00EE2547">
                    <w:pPr>
                      <w:spacing w:line="156" w:lineRule="exact"/>
                      <w:rPr>
                        <w:sz w:val="15"/>
                      </w:rPr>
                    </w:pPr>
                    <w:r>
                      <w:rPr>
                        <w:w w:val="105"/>
                        <w:sz w:val="15"/>
                      </w:rPr>
                      <w:t>粉尘、噪声</w:t>
                    </w:r>
                  </w:p>
                </w:txbxContent>
              </v:textbox>
            </v:shape>
            <v:shape id="_x0000_s1363" type="#_x0000_t202" style="position:absolute;left:8740;top:-2885;width:664;height:443" strokeweight=".06608mm">
              <v:textbox inset="0,0,0,0">
                <w:txbxContent>
                  <w:p w:rsidR="00EE2547" w:rsidRDefault="00EE2547">
                    <w:pPr>
                      <w:spacing w:before="120"/>
                      <w:ind w:left="173"/>
                      <w:rPr>
                        <w:sz w:val="15"/>
                      </w:rPr>
                    </w:pPr>
                    <w:r>
                      <w:rPr>
                        <w:w w:val="105"/>
                        <w:sz w:val="15"/>
                      </w:rPr>
                      <w:t>计量</w:t>
                    </w:r>
                  </w:p>
                </w:txbxContent>
              </v:textbox>
            </v:shape>
            <v:shape id="_x0000_s1364" type="#_x0000_t202" style="position:absolute;left:7635;top:-2885;width:664;height:443" strokeweight=".06608mm">
              <v:textbox inset="0,0,0,0">
                <w:txbxContent>
                  <w:p w:rsidR="00EE2547" w:rsidRDefault="00EE2547">
                    <w:pPr>
                      <w:spacing w:before="120"/>
                      <w:ind w:left="173"/>
                      <w:rPr>
                        <w:sz w:val="15"/>
                      </w:rPr>
                    </w:pPr>
                    <w:r>
                      <w:rPr>
                        <w:w w:val="105"/>
                        <w:sz w:val="15"/>
                      </w:rPr>
                      <w:t>计量</w:t>
                    </w:r>
                  </w:p>
                </w:txbxContent>
              </v:textbox>
            </v:shape>
            <v:shape id="_x0000_s1365" type="#_x0000_t202" style="position:absolute;left:6529;top:-2885;width:664;height:443" strokeweight=".06608mm">
              <v:textbox inset="0,0,0,0">
                <w:txbxContent>
                  <w:p w:rsidR="00EE2547" w:rsidRDefault="00EE2547">
                    <w:pPr>
                      <w:spacing w:before="120"/>
                      <w:ind w:left="173"/>
                      <w:rPr>
                        <w:sz w:val="15"/>
                      </w:rPr>
                    </w:pPr>
                    <w:r>
                      <w:rPr>
                        <w:w w:val="105"/>
                        <w:sz w:val="15"/>
                      </w:rPr>
                      <w:t>计量</w:t>
                    </w:r>
                  </w:p>
                </w:txbxContent>
              </v:textbox>
            </v:shape>
            <v:shape id="_x0000_s1366" type="#_x0000_t202" style="position:absolute;left:5424;top:-2885;width:664;height:443" strokeweight=".06608mm">
              <v:textbox inset="0,0,0,0">
                <w:txbxContent>
                  <w:p w:rsidR="00EE2547" w:rsidRDefault="00EE2547">
                    <w:pPr>
                      <w:spacing w:before="120"/>
                      <w:ind w:left="173"/>
                      <w:rPr>
                        <w:sz w:val="15"/>
                      </w:rPr>
                    </w:pPr>
                    <w:r>
                      <w:rPr>
                        <w:w w:val="105"/>
                        <w:sz w:val="15"/>
                      </w:rPr>
                      <w:t>计量</w:t>
                    </w:r>
                  </w:p>
                </w:txbxContent>
              </v:textbox>
            </v:shape>
            <v:shape id="_x0000_s1367" type="#_x0000_t202" style="position:absolute;left:4319;top:-2885;width:664;height:443" strokeweight=".06608mm">
              <v:textbox inset="0,0,0,0">
                <w:txbxContent>
                  <w:p w:rsidR="00EE2547" w:rsidRDefault="00EE2547">
                    <w:pPr>
                      <w:spacing w:before="120"/>
                      <w:ind w:left="173"/>
                      <w:rPr>
                        <w:sz w:val="15"/>
                      </w:rPr>
                    </w:pPr>
                    <w:r>
                      <w:rPr>
                        <w:w w:val="105"/>
                        <w:sz w:val="15"/>
                      </w:rPr>
                      <w:t>计量</w:t>
                    </w:r>
                  </w:p>
                </w:txbxContent>
              </v:textbox>
            </v:shape>
            <v:shape id="_x0000_s1368" type="#_x0000_t202" style="position:absolute;left:2771;top:-4656;width:885;height:443" strokeweight=".06608mm">
              <v:textbox inset="0,0,0,0">
                <w:txbxContent>
                  <w:p w:rsidR="00EE2547" w:rsidRDefault="00EE2547">
                    <w:pPr>
                      <w:spacing w:before="121"/>
                      <w:ind w:left="50"/>
                      <w:rPr>
                        <w:sz w:val="15"/>
                      </w:rPr>
                    </w:pPr>
                    <w:r>
                      <w:rPr>
                        <w:w w:val="105"/>
                        <w:sz w:val="15"/>
                      </w:rPr>
                      <w:t>终端显示器</w:t>
                    </w:r>
                  </w:p>
                </w:txbxContent>
              </v:textbox>
            </v:shape>
            <v:shape id="_x0000_s1369" type="#_x0000_t202" style="position:absolute;left:8740;top:-4213;width:664;height:443" strokeweight=".06608mm">
              <v:textbox inset="0,0,0,0">
                <w:txbxContent>
                  <w:p w:rsidR="00EE2547" w:rsidRDefault="00EE2547">
                    <w:pPr>
                      <w:spacing w:before="120"/>
                      <w:ind w:left="95"/>
                      <w:rPr>
                        <w:sz w:val="15"/>
                      </w:rPr>
                    </w:pPr>
                    <w:r>
                      <w:rPr>
                        <w:w w:val="105"/>
                        <w:sz w:val="15"/>
                      </w:rPr>
                      <w:t>外加剂</w:t>
                    </w:r>
                  </w:p>
                </w:txbxContent>
              </v:textbox>
            </v:shape>
            <v:shape id="_x0000_s1370" type="#_x0000_t202" style="position:absolute;left:7635;top:-4213;width:664;height:443" strokeweight=".06608mm">
              <v:textbox inset="0,0,0,0">
                <w:txbxContent>
                  <w:p w:rsidR="00EE2547" w:rsidRDefault="00EE2547">
                    <w:pPr>
                      <w:spacing w:before="120"/>
                      <w:ind w:left="173"/>
                      <w:rPr>
                        <w:sz w:val="15"/>
                      </w:rPr>
                    </w:pPr>
                    <w:r>
                      <w:rPr>
                        <w:w w:val="105"/>
                        <w:sz w:val="15"/>
                      </w:rPr>
                      <w:t>水槽</w:t>
                    </w:r>
                  </w:p>
                </w:txbxContent>
              </v:textbox>
            </v:shape>
            <v:shape id="_x0000_s1371" type="#_x0000_t202" style="position:absolute;left:5424;top:-4213;width:664;height:443" strokeweight=".06608mm">
              <v:textbox inset="0,0,0,0">
                <w:txbxContent>
                  <w:p w:rsidR="00EE2547" w:rsidRDefault="00EE2547">
                    <w:pPr>
                      <w:spacing w:before="120"/>
                      <w:ind w:left="173"/>
                      <w:rPr>
                        <w:sz w:val="15"/>
                      </w:rPr>
                    </w:pPr>
                    <w:r>
                      <w:rPr>
                        <w:w w:val="105"/>
                        <w:sz w:val="15"/>
                      </w:rPr>
                      <w:t>砂仓</w:t>
                    </w:r>
                  </w:p>
                </w:txbxContent>
              </v:textbox>
            </v:shape>
            <v:shape id="_x0000_s1372" type="#_x0000_t202" style="position:absolute;left:4319;top:-4213;width:664;height:443" strokeweight=".06608mm">
              <v:textbox inset="0,0,0,0">
                <w:txbxContent>
                  <w:p w:rsidR="00EE2547" w:rsidRDefault="00EE2547">
                    <w:pPr>
                      <w:spacing w:before="120"/>
                      <w:ind w:left="173"/>
                      <w:rPr>
                        <w:sz w:val="15"/>
                      </w:rPr>
                    </w:pPr>
                    <w:r>
                      <w:rPr>
                        <w:w w:val="105"/>
                        <w:sz w:val="15"/>
                      </w:rPr>
                      <w:t>石仓</w:t>
                    </w:r>
                  </w:p>
                </w:txbxContent>
              </v:textbox>
            </v:shape>
            <v:shape id="_x0000_s1373" type="#_x0000_t202" style="position:absolute;left:7635;top:-5098;width:664;height:443" stroked="f">
              <v:textbox inset="0,0,0,0">
                <w:txbxContent>
                  <w:p w:rsidR="00EE2547" w:rsidRDefault="00EE2547">
                    <w:pPr>
                      <w:spacing w:before="122"/>
                      <w:jc w:val="center"/>
                      <w:rPr>
                        <w:sz w:val="15"/>
                      </w:rPr>
                    </w:pPr>
                    <w:r>
                      <w:rPr>
                        <w:w w:val="103"/>
                        <w:sz w:val="15"/>
                      </w:rPr>
                      <w:t>水</w:t>
                    </w:r>
                  </w:p>
                </w:txbxContent>
              </v:textbox>
            </v:shape>
            <v:shape id="_x0000_s1374" type="#_x0000_t202" style="position:absolute;left:6308;top:-5098;width:1106;height:443" stroked="f">
              <v:textbox inset="0,0,0,0">
                <w:txbxContent>
                  <w:p w:rsidR="00EE2547" w:rsidRDefault="00EE2547">
                    <w:pPr>
                      <w:tabs>
                        <w:tab w:val="left" w:pos="864"/>
                      </w:tabs>
                      <w:spacing w:before="15" w:line="252" w:lineRule="auto"/>
                      <w:ind w:left="318" w:right="82" w:hanging="234"/>
                      <w:rPr>
                        <w:sz w:val="15"/>
                      </w:rPr>
                    </w:pPr>
                    <w:r>
                      <w:rPr>
                        <w:w w:val="105"/>
                        <w:sz w:val="15"/>
                      </w:rPr>
                      <w:t>水泥</w:t>
                    </w:r>
                    <w:r>
                      <w:rPr>
                        <w:w w:val="105"/>
                        <w:sz w:val="15"/>
                      </w:rPr>
                      <w:tab/>
                    </w:r>
                    <w:r>
                      <w:rPr>
                        <w:spacing w:val="-17"/>
                        <w:w w:val="105"/>
                        <w:sz w:val="15"/>
                      </w:rPr>
                      <w:t>、</w:t>
                    </w:r>
                    <w:r>
                      <w:rPr>
                        <w:w w:val="105"/>
                        <w:sz w:val="15"/>
                      </w:rPr>
                      <w:t>粉煤灰</w:t>
                    </w:r>
                  </w:p>
                </w:txbxContent>
              </v:textbox>
            </v:shape>
            <v:shape id="_x0000_s1375" type="#_x0000_t202" style="position:absolute;left:9182;top:-1911;width:664;height:443" filled="f" stroked="f">
              <v:textbox inset="0,0,0,0">
                <w:txbxContent>
                  <w:p w:rsidR="00EE2547" w:rsidRDefault="00EE2547">
                    <w:pPr>
                      <w:spacing w:before="122"/>
                      <w:ind w:left="97"/>
                      <w:rPr>
                        <w:sz w:val="15"/>
                      </w:rPr>
                    </w:pPr>
                    <w:r>
                      <w:rPr>
                        <w:w w:val="105"/>
                        <w:sz w:val="15"/>
                      </w:rPr>
                      <w:t>放料阀</w:t>
                    </w:r>
                  </w:p>
                </w:txbxContent>
              </v:textbox>
            </v:shape>
            <v:shape id="_x0000_s1376" type="#_x0000_t202" style="position:absolute;left:2108;top:-3328;width:443;height:443" filled="f" stroked="f">
              <v:textbox inset="0,0,0,0">
                <w:txbxContent>
                  <w:p w:rsidR="00EE2547" w:rsidRDefault="00EE2547">
                    <w:pPr>
                      <w:spacing w:before="20" w:line="256" w:lineRule="auto"/>
                      <w:ind w:left="65" w:right="63"/>
                      <w:rPr>
                        <w:sz w:val="15"/>
                      </w:rPr>
                    </w:pPr>
                    <w:r>
                      <w:rPr>
                        <w:w w:val="105"/>
                        <w:sz w:val="15"/>
                      </w:rPr>
                      <w:t>键盘输入</w:t>
                    </w:r>
                  </w:p>
                </w:txbxContent>
              </v:textbox>
            </v:shape>
            <v:shape id="_x0000_s1377" type="#_x0000_t202" style="position:absolute;left:2771;top:-3770;width:885;height:1328" filled="f" stroked="f">
              <v:textbox inset="0,0,0,0">
                <w:txbxContent>
                  <w:p w:rsidR="00EE2547" w:rsidRDefault="00EE2547">
                    <w:pPr>
                      <w:spacing w:before="5"/>
                      <w:rPr>
                        <w:rFonts w:ascii="Times New Roman"/>
                        <w:sz w:val="15"/>
                      </w:rPr>
                    </w:pPr>
                  </w:p>
                  <w:p w:rsidR="00EE2547" w:rsidRDefault="00EE2547">
                    <w:pPr>
                      <w:spacing w:before="1" w:line="237" w:lineRule="auto"/>
                      <w:ind w:left="52" w:right="50"/>
                      <w:jc w:val="both"/>
                      <w:rPr>
                        <w:sz w:val="15"/>
                      </w:rPr>
                    </w:pPr>
                    <w:r>
                      <w:rPr>
                        <w:spacing w:val="-4"/>
                        <w:w w:val="105"/>
                        <w:sz w:val="15"/>
                      </w:rPr>
                      <w:t>微机控制系统根据选定的配方进行计量并控制</w:t>
                    </w:r>
                    <w:proofErr w:type="gramStart"/>
                    <w:r>
                      <w:rPr>
                        <w:spacing w:val="-4"/>
                        <w:w w:val="105"/>
                        <w:sz w:val="15"/>
                      </w:rPr>
                      <w:t>各工步</w:t>
                    </w:r>
                    <w:proofErr w:type="gramEnd"/>
                    <w:r>
                      <w:rPr>
                        <w:spacing w:val="-4"/>
                        <w:w w:val="105"/>
                        <w:sz w:val="15"/>
                      </w:rPr>
                      <w:t>工作</w:t>
                    </w:r>
                  </w:p>
                </w:txbxContent>
              </v:textbox>
            </v:shape>
            <v:shape id="_x0000_s1378" type="#_x0000_t202" style="position:absolute;left:5313;top:-1867;width:664;height:443" stroked="f">
              <v:textbox inset="0,0,0,0">
                <w:txbxContent>
                  <w:p w:rsidR="00EE2547" w:rsidRDefault="00EE2547">
                    <w:pPr>
                      <w:spacing w:before="122"/>
                      <w:ind w:left="97"/>
                      <w:rPr>
                        <w:sz w:val="15"/>
                      </w:rPr>
                    </w:pPr>
                    <w:r>
                      <w:rPr>
                        <w:w w:val="105"/>
                        <w:sz w:val="15"/>
                      </w:rPr>
                      <w:t>传输带</w:t>
                    </w:r>
                  </w:p>
                </w:txbxContent>
              </v:textbox>
            </v:shape>
            <v:shape id="_x0000_s1379" type="#_x0000_t202" style="position:absolute;left:8077;top:-1911;width:664;height:443" stroked="f">
              <v:textbox inset="0,0,0,0">
                <w:txbxContent>
                  <w:p w:rsidR="00EE2547" w:rsidRDefault="00EE2547">
                    <w:pPr>
                      <w:spacing w:before="122"/>
                      <w:jc w:val="center"/>
                      <w:rPr>
                        <w:sz w:val="15"/>
                      </w:rPr>
                    </w:pPr>
                    <w:r>
                      <w:rPr>
                        <w:w w:val="103"/>
                        <w:sz w:val="15"/>
                      </w:rPr>
                      <w:t>泵</w:t>
                    </w:r>
                  </w:p>
                </w:txbxContent>
              </v:textbox>
            </v:shape>
            <v:shape id="_x0000_s1380" type="#_x0000_t202" style="position:absolute;left:6971;top:-1911;width:664;height:443" stroked="f">
              <v:textbox inset="0,0,0,0">
                <w:txbxContent>
                  <w:p w:rsidR="00EE2547" w:rsidRDefault="00EE2547">
                    <w:pPr>
                      <w:spacing w:before="122"/>
                      <w:ind w:left="97"/>
                      <w:rPr>
                        <w:sz w:val="15"/>
                      </w:rPr>
                    </w:pPr>
                    <w:r>
                      <w:rPr>
                        <w:w w:val="105"/>
                        <w:sz w:val="15"/>
                      </w:rPr>
                      <w:t>放料阀</w:t>
                    </w:r>
                  </w:p>
                </w:txbxContent>
              </v:textbox>
            </v:shape>
            <v:shape id="_x0000_s1381" type="#_x0000_t202" style="position:absolute;left:6971;top:-3549;width:664;height:443" stroked="f">
              <v:textbox inset="0,0,0,0">
                <w:txbxContent>
                  <w:p w:rsidR="00EE2547" w:rsidRDefault="00EE2547">
                    <w:pPr>
                      <w:spacing w:before="122"/>
                      <w:ind w:left="97"/>
                      <w:rPr>
                        <w:sz w:val="15"/>
                      </w:rPr>
                    </w:pPr>
                    <w:r>
                      <w:rPr>
                        <w:w w:val="105"/>
                        <w:sz w:val="15"/>
                      </w:rPr>
                      <w:t>螺旋机</w:t>
                    </w:r>
                  </w:p>
                </w:txbxContent>
              </v:textbox>
            </v:shape>
            <v:shape id="_x0000_s1382" type="#_x0000_t202" style="position:absolute;left:5866;top:-3549;width:664;height:443" stroked="f">
              <v:textbox inset="0,0,0,0">
                <w:txbxContent>
                  <w:p w:rsidR="00EE2547" w:rsidRDefault="00EE2547">
                    <w:pPr>
                      <w:spacing w:before="122"/>
                      <w:ind w:left="97"/>
                      <w:rPr>
                        <w:sz w:val="15"/>
                      </w:rPr>
                    </w:pPr>
                    <w:r>
                      <w:rPr>
                        <w:w w:val="105"/>
                        <w:sz w:val="15"/>
                      </w:rPr>
                      <w:t>配料门</w:t>
                    </w:r>
                  </w:p>
                </w:txbxContent>
              </v:textbox>
            </v:shape>
            <v:shape id="_x0000_s1383" type="#_x0000_t202" style="position:absolute;left:4761;top:-3549;width:664;height:443" stroked="f">
              <v:textbox inset="0,0,0,0">
                <w:txbxContent>
                  <w:p w:rsidR="00EE2547" w:rsidRDefault="00EE2547">
                    <w:pPr>
                      <w:spacing w:before="122"/>
                      <w:ind w:left="97"/>
                      <w:rPr>
                        <w:sz w:val="15"/>
                      </w:rPr>
                    </w:pPr>
                    <w:r>
                      <w:rPr>
                        <w:w w:val="105"/>
                        <w:sz w:val="15"/>
                      </w:rPr>
                      <w:t>配料门</w:t>
                    </w:r>
                  </w:p>
                </w:txbxContent>
              </v:textbox>
            </v:shape>
            <v:shape id="_x0000_s1384" type="#_x0000_t202" style="position:absolute;left:6529;top:-4213;width:664;height:443" filled="f" stroked="f">
              <v:textbox inset="0,0,0,0">
                <w:txbxContent>
                  <w:p w:rsidR="00EE2547" w:rsidRDefault="00EE2547">
                    <w:pPr>
                      <w:spacing w:before="122"/>
                      <w:ind w:left="175"/>
                      <w:rPr>
                        <w:sz w:val="15"/>
                      </w:rPr>
                    </w:pPr>
                    <w:r>
                      <w:rPr>
                        <w:w w:val="105"/>
                        <w:sz w:val="15"/>
                      </w:rPr>
                      <w:t>筒库</w:t>
                    </w:r>
                  </w:p>
                </w:txbxContent>
              </v:textbox>
            </v:shape>
            <w10:wrap anchorx="page"/>
          </v:group>
        </w:pict>
      </w: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spacing w:before="6"/>
        <w:rPr>
          <w:rFonts w:ascii="Times New Roman"/>
          <w:sz w:val="21"/>
        </w:rPr>
      </w:pPr>
    </w:p>
    <w:tbl>
      <w:tblPr>
        <w:tblW w:w="5305" w:type="dxa"/>
        <w:tblInd w:w="316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2542"/>
        <w:gridCol w:w="1658"/>
        <w:gridCol w:w="884"/>
        <w:gridCol w:w="221"/>
      </w:tblGrid>
      <w:tr w:rsidR="00D126B4">
        <w:trPr>
          <w:trHeight w:val="216"/>
        </w:trPr>
        <w:tc>
          <w:tcPr>
            <w:tcW w:w="5084" w:type="dxa"/>
            <w:gridSpan w:val="3"/>
            <w:vMerge w:val="restart"/>
            <w:shd w:val="clear" w:color="auto" w:fill="auto"/>
          </w:tcPr>
          <w:p w:rsidR="00D126B4" w:rsidRDefault="0053055B">
            <w:pPr>
              <w:pStyle w:val="TableParagraph"/>
              <w:spacing w:before="120"/>
              <w:ind w:left="2285" w:right="2281"/>
              <w:jc w:val="center"/>
              <w:rPr>
                <w:sz w:val="15"/>
              </w:rPr>
            </w:pPr>
            <w:r>
              <w:rPr>
                <w:w w:val="105"/>
                <w:sz w:val="15"/>
              </w:rPr>
              <w:t>搅拌站</w:t>
            </w:r>
          </w:p>
        </w:tc>
        <w:tc>
          <w:tcPr>
            <w:tcW w:w="221" w:type="dxa"/>
            <w:tcBorders>
              <w:top w:val="nil"/>
              <w:bottom w:val="dotted" w:sz="2" w:space="0" w:color="0000FF"/>
              <w:right w:val="dotted" w:sz="2" w:space="0" w:color="0000FF"/>
            </w:tcBorders>
            <w:shd w:val="clear" w:color="auto" w:fill="auto"/>
          </w:tcPr>
          <w:p w:rsidR="00D126B4" w:rsidRDefault="00D126B4">
            <w:pPr>
              <w:pStyle w:val="TableParagraph"/>
              <w:rPr>
                <w:rFonts w:ascii="Times New Roman"/>
                <w:sz w:val="14"/>
              </w:rPr>
            </w:pPr>
          </w:p>
        </w:tc>
      </w:tr>
      <w:tr w:rsidR="00D126B4">
        <w:trPr>
          <w:trHeight w:val="216"/>
        </w:trPr>
        <w:tc>
          <w:tcPr>
            <w:tcW w:w="5084" w:type="dxa"/>
            <w:gridSpan w:val="3"/>
            <w:vMerge/>
            <w:tcBorders>
              <w:top w:val="nil"/>
            </w:tcBorders>
            <w:shd w:val="clear" w:color="auto" w:fill="auto"/>
          </w:tcPr>
          <w:p w:rsidR="00D126B4" w:rsidRDefault="00D126B4">
            <w:pPr>
              <w:rPr>
                <w:sz w:val="2"/>
                <w:szCs w:val="2"/>
              </w:rPr>
            </w:pPr>
          </w:p>
        </w:tc>
        <w:tc>
          <w:tcPr>
            <w:tcW w:w="221" w:type="dxa"/>
            <w:tcBorders>
              <w:top w:val="dotted" w:sz="2" w:space="0" w:color="0000FF"/>
              <w:bottom w:val="nil"/>
              <w:right w:val="nil"/>
            </w:tcBorders>
            <w:shd w:val="clear" w:color="auto" w:fill="auto"/>
          </w:tcPr>
          <w:p w:rsidR="00D126B4" w:rsidRDefault="00D126B4">
            <w:pPr>
              <w:pStyle w:val="TableParagraph"/>
              <w:rPr>
                <w:rFonts w:ascii="Times New Roman"/>
                <w:sz w:val="14"/>
              </w:rPr>
            </w:pPr>
          </w:p>
        </w:tc>
      </w:tr>
      <w:tr w:rsidR="00D126B4">
        <w:trPr>
          <w:trHeight w:val="352"/>
        </w:trPr>
        <w:tc>
          <w:tcPr>
            <w:tcW w:w="2542" w:type="dxa"/>
            <w:tcBorders>
              <w:left w:val="nil"/>
              <w:bottom w:val="nil"/>
              <w:right w:val="single" w:sz="2" w:space="0" w:color="0000FF"/>
            </w:tcBorders>
            <w:shd w:val="clear" w:color="auto" w:fill="auto"/>
          </w:tcPr>
          <w:p w:rsidR="00D126B4" w:rsidRDefault="0053055B">
            <w:pPr>
              <w:pStyle w:val="TableParagraph"/>
              <w:spacing w:before="120"/>
              <w:ind w:right="-29"/>
              <w:jc w:val="right"/>
              <w:rPr>
                <w:sz w:val="15"/>
              </w:rPr>
            </w:pPr>
            <w:r>
              <w:rPr>
                <w:sz w:val="15"/>
              </w:rPr>
              <w:t>出料门</w:t>
            </w:r>
          </w:p>
        </w:tc>
        <w:tc>
          <w:tcPr>
            <w:tcW w:w="1658" w:type="dxa"/>
            <w:tcBorders>
              <w:left w:val="single" w:sz="2" w:space="0" w:color="0000FF"/>
              <w:bottom w:val="nil"/>
              <w:right w:val="dotted" w:sz="2" w:space="0" w:color="0000FF"/>
            </w:tcBorders>
            <w:shd w:val="clear" w:color="auto" w:fill="auto"/>
          </w:tcPr>
          <w:p w:rsidR="00D126B4" w:rsidRDefault="00D126B4">
            <w:pPr>
              <w:pStyle w:val="TableParagraph"/>
              <w:spacing w:before="2"/>
              <w:rPr>
                <w:rFonts w:ascii="Times New Roman"/>
                <w:sz w:val="16"/>
              </w:rPr>
            </w:pPr>
          </w:p>
          <w:p w:rsidR="00D126B4" w:rsidRDefault="0053055B">
            <w:pPr>
              <w:pStyle w:val="TableParagraph"/>
              <w:spacing w:line="146" w:lineRule="exact"/>
              <w:ind w:left="328"/>
              <w:rPr>
                <w:sz w:val="15"/>
              </w:rPr>
            </w:pPr>
            <w:r>
              <w:rPr>
                <w:w w:val="105"/>
                <w:sz w:val="15"/>
              </w:rPr>
              <w:t>粉尘、噪声</w:t>
            </w:r>
          </w:p>
        </w:tc>
        <w:tc>
          <w:tcPr>
            <w:tcW w:w="1105" w:type="dxa"/>
            <w:gridSpan w:val="2"/>
            <w:tcBorders>
              <w:top w:val="nil"/>
              <w:left w:val="dotted" w:sz="2" w:space="0" w:color="0000FF"/>
              <w:bottom w:val="nil"/>
              <w:right w:val="nil"/>
            </w:tcBorders>
            <w:shd w:val="clear" w:color="auto" w:fill="auto"/>
          </w:tcPr>
          <w:p w:rsidR="00D126B4" w:rsidRDefault="00D126B4">
            <w:pPr>
              <w:pStyle w:val="TableParagraph"/>
              <w:rPr>
                <w:rFonts w:ascii="Times New Roman"/>
                <w:sz w:val="20"/>
              </w:rPr>
            </w:pPr>
          </w:p>
        </w:tc>
      </w:tr>
    </w:tbl>
    <w:p w:rsidR="00D126B4" w:rsidRDefault="004E198F">
      <w:pPr>
        <w:pStyle w:val="a5"/>
        <w:spacing w:line="95" w:lineRule="exact"/>
        <w:ind w:left="7327"/>
        <w:rPr>
          <w:rFonts w:ascii="Times New Roman"/>
          <w:sz w:val="9"/>
        </w:rPr>
      </w:pPr>
      <w:r>
        <w:rPr>
          <w:rFonts w:ascii="Times New Roman"/>
          <w:position w:val="-1"/>
          <w:sz w:val="9"/>
        </w:rPr>
      </w:r>
      <w:r>
        <w:rPr>
          <w:rFonts w:ascii="Times New Roman"/>
          <w:position w:val="-1"/>
          <w:sz w:val="9"/>
        </w:rPr>
        <w:pict>
          <v:group id="_x0000_s1325" style="width:3.2pt;height:4.8pt;mso-position-horizontal-relative:char;mso-position-vertical-relative:line" coordsize="64,96">
            <v:shape id="_x0000_s1326" style="position:absolute;width:64;height:96" coordsize="64,96" path="m64,l,,32,96,64,xe" fillcolor="blue" stroked="f">
              <v:path arrowok="t"/>
            </v:shape>
            <w10:wrap type="none"/>
            <w10:anchorlock/>
          </v:group>
        </w:pict>
      </w:r>
    </w:p>
    <w:p w:rsidR="00D126B4" w:rsidRDefault="004E198F">
      <w:pPr>
        <w:spacing w:before="18"/>
        <w:ind w:right="2324"/>
        <w:jc w:val="right"/>
        <w:rPr>
          <w:sz w:val="15"/>
        </w:rPr>
      </w:pPr>
      <w:r>
        <w:pict>
          <v:group id="_x0000_s1385" style="position:absolute;left:0;text-align:left;margin-left:293.3pt;margin-top:-5.1pt;width:90.05pt;height:47.75pt;z-index:-260229120;mso-position-horizontal-relative:page" coordorigin="5867,-103" coordsize="1801,955">
            <v:rect id="_x0000_s1386" style="position:absolute;left:6308;top:-8;width:1106;height:443" stroked="f"/>
            <v:rect id="_x0000_s1387" style="position:absolute;left:6308;top:-8;width:1106;height:443" filled="f" strokeweight=".06608mm"/>
            <v:shape id="_x0000_s1388" style="position:absolute;left:6829;top:-103;width:64;height:96" coordorigin="6830,-103" coordsize="64,96" path="m6893,-103r-63,l6861,-7r32,-96xe" fillcolor="blue" stroked="f">
              <v:path arrowok="t"/>
            </v:shape>
            <v:line id="_x0000_s1389" style="position:absolute;flip:x" from="5954,214" to="6309,214" strokecolor="blue" strokeweight=".06611mm"/>
            <v:shape id="_x0000_s1390" style="position:absolute;left:5866;top:182;width:96;height:64" coordorigin="5867,182" coordsize="96,64" path="m5962,182r-95,32l5962,246r,-64xe" fillcolor="blue" stroked="f">
              <v:path arrowok="t"/>
            </v:shape>
            <v:line id="_x0000_s1391" style="position:absolute" from="6884,409" to="6884,764" strokecolor="blue" strokeweight=".06603mm"/>
            <v:shape id="_x0000_s1392" style="position:absolute;left:6851;top:755;width:64;height:96" coordorigin="6852,756" coordsize="64,96" path="m6915,756r-63,l6884,851r31,-95xe" fillcolor="blue" stroked="f">
              <v:path arrowok="t"/>
            </v:shape>
            <v:shape id="_x0000_s1393" style="position:absolute;left:7414;top:80;width:222;height:134" coordorigin="7414,80" coordsize="222,134" path="m7414,214r221,l7635,80e" filled="f" strokecolor="blue" strokeweight=".06608mm">
              <v:path arrowok="t"/>
            </v:shape>
            <v:shape id="_x0000_s1394" style="position:absolute;left:7603;top:-8;width:64;height:96" coordorigin="7603,-7" coordsize="64,96" path="m7635,-7r-32,95l7667,88,7635,-7xe" fillcolor="blue" stroked="f">
              <v:path arrowok="t"/>
            </v:shape>
            <v:shape id="_x0000_s1395" type="#_x0000_t202" style="position:absolute;left:6308;top:-8;width:1106;height:443" filled="f" stroked="f">
              <v:textbox inset="0,0,0,0">
                <w:txbxContent>
                  <w:p w:rsidR="00EE2547" w:rsidRDefault="00EE2547">
                    <w:pPr>
                      <w:spacing w:before="122"/>
                      <w:ind w:left="318"/>
                      <w:rPr>
                        <w:sz w:val="15"/>
                      </w:rPr>
                    </w:pPr>
                    <w:r>
                      <w:rPr>
                        <w:w w:val="105"/>
                        <w:sz w:val="15"/>
                      </w:rPr>
                      <w:t>运输车</w:t>
                    </w:r>
                  </w:p>
                </w:txbxContent>
              </v:textbox>
            </v:shape>
            <w10:wrap anchorx="page"/>
          </v:group>
        </w:pict>
      </w:r>
      <w:r>
        <w:pict>
          <v:shape id="_x0000_s1396" style="position:absolute;left:0;text-align:left;margin-left:479.6pt;margin-top:-44.6pt;width:3.2pt;height:4.8pt;z-index:-260228096;mso-position-horizontal-relative:page;mso-width-relative:page;mso-height-relative:page" coordorigin="9593,-893" coordsize="64,96" path="m9625,-893r-32,96l9657,-797r-32,-96xe" fillcolor="blue" stroked="f">
            <v:path arrowok="t"/>
            <w10:wrap anchorx="page"/>
          </v:shape>
        </w:pict>
      </w:r>
      <w:r>
        <w:pict>
          <v:shape id="_x0000_s1397" type="#_x0000_t202" style="position:absolute;left:0;text-align:left;margin-left:227pt;margin-top:-.35pt;width:66.35pt;height:22.15pt;z-index:251753472;mso-position-horizontal-relative:page;mso-width-relative:page;mso-height-relative:page" stroked="f">
            <v:textbox inset="0,0,0,0">
              <w:txbxContent>
                <w:p w:rsidR="00EE2547" w:rsidRDefault="00EE2547">
                  <w:pPr>
                    <w:spacing w:before="122"/>
                    <w:ind w:left="117"/>
                    <w:rPr>
                      <w:sz w:val="15"/>
                    </w:rPr>
                  </w:pPr>
                  <w:proofErr w:type="gramStart"/>
                  <w:r>
                    <w:rPr>
                      <w:w w:val="105"/>
                      <w:sz w:val="15"/>
                    </w:rPr>
                    <w:t>送建筑</w:t>
                  </w:r>
                  <w:proofErr w:type="gramEnd"/>
                  <w:r>
                    <w:rPr>
                      <w:w w:val="105"/>
                      <w:sz w:val="15"/>
                    </w:rPr>
                    <w:t>施工工地</w:t>
                  </w:r>
                </w:p>
              </w:txbxContent>
            </v:textbox>
            <w10:wrap anchorx="page"/>
          </v:shape>
        </w:pict>
      </w:r>
      <w:r w:rsidR="0053055B">
        <w:rPr>
          <w:sz w:val="15"/>
        </w:rPr>
        <w:t>废水</w:t>
      </w:r>
    </w:p>
    <w:p w:rsidR="00D126B4" w:rsidRDefault="00D126B4">
      <w:pPr>
        <w:pStyle w:val="a5"/>
        <w:rPr>
          <w:sz w:val="20"/>
        </w:rPr>
      </w:pPr>
    </w:p>
    <w:p w:rsidR="00D126B4" w:rsidRDefault="00D126B4">
      <w:pPr>
        <w:pStyle w:val="a5"/>
        <w:spacing w:before="5"/>
        <w:rPr>
          <w:sz w:val="25"/>
        </w:rPr>
      </w:pPr>
    </w:p>
    <w:p w:rsidR="00D126B4" w:rsidRDefault="0053055B">
      <w:pPr>
        <w:spacing w:before="85"/>
        <w:ind w:left="2046" w:right="398"/>
        <w:jc w:val="center"/>
        <w:rPr>
          <w:sz w:val="15"/>
        </w:rPr>
      </w:pPr>
      <w:r>
        <w:rPr>
          <w:w w:val="105"/>
          <w:sz w:val="15"/>
        </w:rPr>
        <w:t>废水</w:t>
      </w:r>
    </w:p>
    <w:p w:rsidR="00D126B4" w:rsidRDefault="00D126B4">
      <w:pPr>
        <w:pStyle w:val="a5"/>
        <w:spacing w:before="9"/>
        <w:rPr>
          <w:sz w:val="16"/>
        </w:rPr>
      </w:pPr>
    </w:p>
    <w:p w:rsidR="00D126B4" w:rsidRDefault="0053055B">
      <w:pPr>
        <w:pStyle w:val="5"/>
        <w:tabs>
          <w:tab w:val="left" w:pos="699"/>
        </w:tabs>
        <w:spacing w:before="74"/>
        <w:ind w:left="36"/>
        <w:jc w:val="center"/>
      </w:pPr>
      <w:r>
        <w:t>图</w:t>
      </w:r>
      <w:r>
        <w:rPr>
          <w:spacing w:val="-60"/>
        </w:rPr>
        <w:t xml:space="preserve"> </w:t>
      </w:r>
      <w:r>
        <w:rPr>
          <w:rFonts w:ascii="Times New Roman" w:eastAsia="Times New Roman"/>
        </w:rPr>
        <w:t>2</w:t>
      </w:r>
      <w:r>
        <w:rPr>
          <w:rFonts w:ascii="Times New Roman" w:eastAsia="Times New Roman"/>
        </w:rPr>
        <w:tab/>
      </w:r>
      <w:r>
        <w:t>营运期工艺流程</w:t>
      </w:r>
      <w:proofErr w:type="gramStart"/>
      <w:r>
        <w:t>及产污节点</w:t>
      </w:r>
      <w:proofErr w:type="gramEnd"/>
      <w:r>
        <w:t>图</w:t>
      </w:r>
    </w:p>
    <w:p w:rsidR="00D126B4" w:rsidRDefault="00D126B4">
      <w:pPr>
        <w:pStyle w:val="a5"/>
        <w:spacing w:before="5"/>
        <w:rPr>
          <w:b/>
          <w:sz w:val="33"/>
        </w:rPr>
      </w:pPr>
    </w:p>
    <w:p w:rsidR="00D126B4" w:rsidRDefault="0053055B">
      <w:pPr>
        <w:ind w:left="657"/>
        <w:rPr>
          <w:b/>
          <w:sz w:val="24"/>
        </w:rPr>
      </w:pPr>
      <w:r>
        <w:rPr>
          <w:b/>
          <w:sz w:val="24"/>
        </w:rPr>
        <w:t>工艺流程说明：</w:t>
      </w:r>
    </w:p>
    <w:p w:rsidR="00D126B4" w:rsidRDefault="0053055B">
      <w:pPr>
        <w:pStyle w:val="a5"/>
        <w:spacing w:before="158" w:line="364" w:lineRule="auto"/>
        <w:ind w:left="285" w:right="726" w:firstLine="446"/>
        <w:jc w:val="both"/>
      </w:pPr>
      <w:r>
        <w:rPr>
          <w:spacing w:val="-2"/>
        </w:rPr>
        <w:t>建设单位合理布置生产单元，项目采取先进生产设备，生产过程中原辅材料工序</w:t>
      </w:r>
      <w:r>
        <w:rPr>
          <w:spacing w:val="-4"/>
        </w:rPr>
        <w:t>之间，采取管道输送传递，避免原料传输过程排放粉尘，混凝土搅拌站房为全封闭结</w:t>
      </w:r>
      <w:r>
        <w:t>构，使无组织粉尘在车间内阻挡沉降。</w:t>
      </w:r>
    </w:p>
    <w:p w:rsidR="00D126B4" w:rsidRDefault="0053055B">
      <w:pPr>
        <w:pStyle w:val="a5"/>
        <w:spacing w:line="364" w:lineRule="auto"/>
        <w:ind w:left="285" w:right="604" w:firstLine="446"/>
      </w:pPr>
      <w:r>
        <w:rPr>
          <w:spacing w:val="-1"/>
        </w:rPr>
        <w:t>本项目生产工艺相对比较简单，所有工序均为物理过程，生产时首先将各种原料</w:t>
      </w:r>
      <w:r>
        <w:rPr>
          <w:spacing w:val="-13"/>
        </w:rPr>
        <w:t xml:space="preserve">进行计量配送，然后进行重量配料，之后进行强制配料，强制配料过程采用电脑控制， </w:t>
      </w:r>
      <w:r>
        <w:t>从而保证混凝土的品质，之后进行计量泵送入搅拌车，最后送建筑施工工地。</w:t>
      </w:r>
    </w:p>
    <w:p w:rsidR="00D126B4" w:rsidRDefault="0053055B">
      <w:pPr>
        <w:pStyle w:val="a5"/>
        <w:spacing w:line="362" w:lineRule="auto"/>
        <w:ind w:left="285" w:right="725" w:firstLine="480"/>
      </w:pPr>
      <w:r>
        <w:t>本项目砂、石子提升以皮带输送方式完成。水泥、粉煤灰、矿粉等则以压缩空气吹入筒库，辅以螺旋输送机给水泥秤供料，搅拌用水采用压力供水。</w:t>
      </w:r>
    </w:p>
    <w:p w:rsidR="00D126B4" w:rsidRDefault="0053055B">
      <w:pPr>
        <w:pStyle w:val="a5"/>
        <w:spacing w:before="4" w:line="364" w:lineRule="auto"/>
        <w:ind w:left="285" w:right="723" w:firstLine="480"/>
        <w:jc w:val="both"/>
      </w:pPr>
      <w:r>
        <w:rPr>
          <w:spacing w:val="-3"/>
        </w:rPr>
        <w:t>本项目生产过程采用电脑自动控制，水泥：粉煤灰：砂子：石子：外加剂：水重</w:t>
      </w:r>
      <w:r>
        <w:rPr>
          <w:spacing w:val="-16"/>
        </w:rPr>
        <w:t xml:space="preserve">量约按 </w:t>
      </w:r>
      <w:r>
        <w:rPr>
          <w:rFonts w:hint="eastAsia"/>
          <w:spacing w:val="-16"/>
          <w:lang w:val="en-US"/>
        </w:rPr>
        <w:t>0.3</w:t>
      </w:r>
      <w:r>
        <w:rPr>
          <w:spacing w:val="-3"/>
        </w:rPr>
        <w:t>：</w:t>
      </w:r>
      <w:r>
        <w:rPr>
          <w:rFonts w:hint="eastAsia"/>
          <w:spacing w:val="-3"/>
          <w:lang w:val="en-US"/>
        </w:rPr>
        <w:t>0.075</w:t>
      </w:r>
      <w:r>
        <w:rPr>
          <w:spacing w:val="-3"/>
        </w:rPr>
        <w:t>：</w:t>
      </w:r>
      <w:r>
        <w:rPr>
          <w:rFonts w:hint="eastAsia"/>
          <w:spacing w:val="-3"/>
          <w:lang w:val="en-US"/>
        </w:rPr>
        <w:t>0.69</w:t>
      </w:r>
      <w:r>
        <w:rPr>
          <w:spacing w:val="-3"/>
        </w:rPr>
        <w:t>：</w:t>
      </w:r>
      <w:r>
        <w:rPr>
          <w:rFonts w:hint="eastAsia"/>
          <w:spacing w:val="-3"/>
          <w:lang w:val="en-US"/>
        </w:rPr>
        <w:t>1.26</w:t>
      </w:r>
      <w:r>
        <w:rPr>
          <w:spacing w:val="-3"/>
        </w:rPr>
        <w:t>：</w:t>
      </w:r>
      <w:r>
        <w:rPr>
          <w:rFonts w:hint="eastAsia"/>
          <w:spacing w:val="-3"/>
          <w:lang w:val="en-US"/>
        </w:rPr>
        <w:t>0.1</w:t>
      </w:r>
      <w:r>
        <w:rPr>
          <w:spacing w:val="-3"/>
        </w:rPr>
        <w:t>：</w:t>
      </w:r>
      <w:r>
        <w:rPr>
          <w:rFonts w:hint="eastAsia"/>
          <w:spacing w:val="-3"/>
          <w:lang w:val="en-US"/>
        </w:rPr>
        <w:t>0.18</w:t>
      </w:r>
      <w:r>
        <w:rPr>
          <w:spacing w:val="-1"/>
        </w:rPr>
        <w:t>进行配比。</w:t>
      </w:r>
      <w:r>
        <w:rPr>
          <w:rFonts w:ascii="Times New Roman" w:eastAsia="Times New Roman"/>
        </w:rPr>
        <w:t xml:space="preserve">1 </w:t>
      </w:r>
      <w:r>
        <w:rPr>
          <w:spacing w:val="-7"/>
        </w:rPr>
        <w:t xml:space="preserve">台搅拌机的容量为 </w:t>
      </w:r>
      <w:r>
        <w:rPr>
          <w:rFonts w:ascii="Times New Roman" w:eastAsia="Times New Roman"/>
        </w:rPr>
        <w:t>3m</w:t>
      </w:r>
      <w:r>
        <w:rPr>
          <w:rFonts w:ascii="Times New Roman" w:eastAsia="Times New Roman"/>
          <w:vertAlign w:val="superscript"/>
        </w:rPr>
        <w:t>3</w:t>
      </w:r>
      <w:r>
        <w:rPr>
          <w:spacing w:val="-2"/>
        </w:rPr>
        <w:t>，原料计量配送过程耗</w:t>
      </w:r>
      <w:r>
        <w:rPr>
          <w:spacing w:val="-21"/>
        </w:rPr>
        <w:t xml:space="preserve">时约 </w:t>
      </w:r>
      <w:r>
        <w:rPr>
          <w:rFonts w:ascii="Times New Roman" w:eastAsia="Times New Roman"/>
          <w:spacing w:val="-7"/>
        </w:rPr>
        <w:t>30s~1min</w:t>
      </w:r>
      <w:r>
        <w:rPr>
          <w:spacing w:val="-10"/>
        </w:rPr>
        <w:t xml:space="preserve">，搅拌过程耗时 </w:t>
      </w:r>
      <w:r>
        <w:rPr>
          <w:rFonts w:ascii="Times New Roman" w:eastAsia="Times New Roman"/>
          <w:spacing w:val="-7"/>
        </w:rPr>
        <w:t>40s~1min</w:t>
      </w:r>
      <w:r>
        <w:rPr>
          <w:spacing w:val="-4"/>
        </w:rPr>
        <w:t>，从原料开始计量配送到搅拌车转载满混凝土</w:t>
      </w:r>
      <w:r>
        <w:rPr>
          <w:spacing w:val="-11"/>
        </w:rPr>
        <w:t xml:space="preserve">预计总耗时 </w:t>
      </w:r>
      <w:r>
        <w:rPr>
          <w:rFonts w:ascii="Times New Roman" w:eastAsia="Times New Roman"/>
        </w:rPr>
        <w:t>6min</w:t>
      </w:r>
      <w:r>
        <w:t>。</w:t>
      </w:r>
    </w:p>
    <w:p w:rsidR="00D126B4" w:rsidRDefault="0053055B">
      <w:pPr>
        <w:spacing w:before="134"/>
        <w:ind w:right="293"/>
        <w:jc w:val="center"/>
        <w:rPr>
          <w:rFonts w:ascii="Times New Roman"/>
          <w:sz w:val="18"/>
        </w:rPr>
      </w:pPr>
      <w:r>
        <w:rPr>
          <w:rFonts w:ascii="Times New Roman"/>
          <w:sz w:val="18"/>
        </w:rPr>
        <w:t>22</w:t>
      </w:r>
    </w:p>
    <w:p w:rsidR="00D126B4" w:rsidRDefault="00D126B4">
      <w:pPr>
        <w:jc w:val="center"/>
        <w:rPr>
          <w:rFonts w:ascii="Times New Roman"/>
          <w:sz w:val="18"/>
        </w:rPr>
        <w:sectPr w:rsidR="00D126B4">
          <w:pgSz w:w="11910" w:h="16840"/>
          <w:pgMar w:top="1300" w:right="860" w:bottom="280" w:left="1160" w:header="720" w:footer="720" w:gutter="0"/>
          <w:cols w:space="720"/>
        </w:sectPr>
      </w:pPr>
    </w:p>
    <w:p w:rsidR="00D126B4" w:rsidRDefault="004E198F">
      <w:pPr>
        <w:pStyle w:val="5"/>
        <w:spacing w:before="37"/>
        <w:ind w:left="657"/>
      </w:pPr>
      <w:r>
        <w:lastRenderedPageBreak/>
        <w:pict>
          <v:group id="_x0000_s1399" style="position:absolute;left:0;text-align:left;margin-left:66.1pt;margin-top:.4pt;width:456.1pt;height:674.9pt;z-index:-260222976;mso-position-horizontal-relative:page" coordorigin="1323,8" coordsize="9122,13498">
            <v:line id="_x0000_s1400" style="position:absolute" from="1352,23" to="10415,23" strokeweight="1.44pt"/>
            <v:line id="_x0000_s1401" style="position:absolute" from="1337,8" to="1337,13505" strokeweight="1.44pt"/>
            <v:line id="_x0000_s1402" style="position:absolute" from="1352,13491" to="10415,13491" strokeweight="1.44pt"/>
            <v:line id="_x0000_s1403" style="position:absolute" from="10430,8" to="10430,13505" strokeweight="1.44pt"/>
            <w10:wrap anchorx="page"/>
          </v:group>
        </w:pict>
      </w:r>
      <w:r w:rsidR="0053055B">
        <w:t>污染源分析</w:t>
      </w:r>
    </w:p>
    <w:p w:rsidR="00D126B4" w:rsidRDefault="0053055B">
      <w:pPr>
        <w:pStyle w:val="a5"/>
        <w:spacing w:before="161"/>
        <w:ind w:left="765"/>
      </w:pPr>
      <w:r>
        <w:t>（</w:t>
      </w:r>
      <w:r>
        <w:rPr>
          <w:rFonts w:ascii="Times New Roman" w:eastAsia="Times New Roman"/>
        </w:rPr>
        <w:t>1</w:t>
      </w:r>
      <w:r>
        <w:t>）施工期主要污染工序</w:t>
      </w:r>
    </w:p>
    <w:p w:rsidR="00D126B4" w:rsidRDefault="0053055B">
      <w:pPr>
        <w:pStyle w:val="5"/>
        <w:tabs>
          <w:tab w:val="left" w:pos="821"/>
        </w:tabs>
        <w:spacing w:before="158"/>
        <w:ind w:left="39"/>
        <w:jc w:val="center"/>
      </w:pPr>
      <w:r>
        <w:t>表</w:t>
      </w:r>
      <w:r>
        <w:rPr>
          <w:spacing w:val="-60"/>
        </w:rPr>
        <w:t xml:space="preserve"> </w:t>
      </w:r>
      <w:r>
        <w:rPr>
          <w:rFonts w:ascii="Times New Roman" w:eastAsia="Times New Roman"/>
        </w:rPr>
        <w:t>16</w:t>
      </w:r>
      <w:r>
        <w:rPr>
          <w:rFonts w:ascii="Times New Roman" w:eastAsia="Times New Roman"/>
        </w:rPr>
        <w:tab/>
      </w:r>
      <w:r>
        <w:t>施工期主要污染工序一览表</w:t>
      </w:r>
    </w:p>
    <w:p w:rsidR="00D126B4" w:rsidRDefault="00D126B4">
      <w:pPr>
        <w:pStyle w:val="a5"/>
        <w:spacing w:before="7"/>
        <w:rPr>
          <w:b/>
          <w:sz w:val="12"/>
        </w:rPr>
      </w:pPr>
    </w:p>
    <w:tbl>
      <w:tblPr>
        <w:tblW w:w="8180" w:type="dxa"/>
        <w:tblInd w:w="6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236"/>
        <w:gridCol w:w="2113"/>
        <w:gridCol w:w="1928"/>
        <w:gridCol w:w="2903"/>
      </w:tblGrid>
      <w:tr w:rsidR="00D126B4">
        <w:trPr>
          <w:trHeight w:val="455"/>
        </w:trPr>
        <w:tc>
          <w:tcPr>
            <w:tcW w:w="1236" w:type="dxa"/>
            <w:shd w:val="clear" w:color="auto" w:fill="FFFFFF"/>
          </w:tcPr>
          <w:p w:rsidR="00D126B4" w:rsidRDefault="0053055B">
            <w:pPr>
              <w:pStyle w:val="TableParagraph"/>
              <w:spacing w:before="92"/>
              <w:ind w:left="177" w:right="158"/>
              <w:jc w:val="center"/>
              <w:rPr>
                <w:sz w:val="21"/>
              </w:rPr>
            </w:pPr>
            <w:r>
              <w:rPr>
                <w:sz w:val="21"/>
              </w:rPr>
              <w:t>污染类别</w:t>
            </w:r>
          </w:p>
        </w:tc>
        <w:tc>
          <w:tcPr>
            <w:tcW w:w="2113" w:type="dxa"/>
            <w:shd w:val="clear" w:color="auto" w:fill="FFFFFF"/>
          </w:tcPr>
          <w:p w:rsidR="00D126B4" w:rsidRDefault="0053055B">
            <w:pPr>
              <w:pStyle w:val="TableParagraph"/>
              <w:spacing w:before="92"/>
              <w:ind w:left="405" w:right="385"/>
              <w:jc w:val="center"/>
              <w:rPr>
                <w:sz w:val="21"/>
              </w:rPr>
            </w:pPr>
            <w:r>
              <w:rPr>
                <w:sz w:val="21"/>
              </w:rPr>
              <w:t>污染源名称</w:t>
            </w:r>
          </w:p>
        </w:tc>
        <w:tc>
          <w:tcPr>
            <w:tcW w:w="1928" w:type="dxa"/>
            <w:shd w:val="clear" w:color="auto" w:fill="FFFFFF"/>
          </w:tcPr>
          <w:p w:rsidR="00D126B4" w:rsidRDefault="0053055B">
            <w:pPr>
              <w:pStyle w:val="TableParagraph"/>
              <w:spacing w:before="92"/>
              <w:ind w:left="311" w:right="294"/>
              <w:jc w:val="center"/>
              <w:rPr>
                <w:sz w:val="21"/>
              </w:rPr>
            </w:pPr>
            <w:r>
              <w:rPr>
                <w:sz w:val="21"/>
              </w:rPr>
              <w:t>产生工序</w:t>
            </w:r>
          </w:p>
        </w:tc>
        <w:tc>
          <w:tcPr>
            <w:tcW w:w="2903" w:type="dxa"/>
            <w:shd w:val="clear" w:color="auto" w:fill="FFFFFF"/>
          </w:tcPr>
          <w:p w:rsidR="00D126B4" w:rsidRDefault="0053055B">
            <w:pPr>
              <w:pStyle w:val="TableParagraph"/>
              <w:spacing w:before="92"/>
              <w:ind w:left="606" w:right="588"/>
              <w:jc w:val="center"/>
              <w:rPr>
                <w:sz w:val="21"/>
              </w:rPr>
            </w:pPr>
            <w:r>
              <w:rPr>
                <w:sz w:val="21"/>
              </w:rPr>
              <w:t>主要污染因子</w:t>
            </w:r>
          </w:p>
        </w:tc>
      </w:tr>
      <w:tr w:rsidR="00D126B4">
        <w:trPr>
          <w:trHeight w:val="452"/>
        </w:trPr>
        <w:tc>
          <w:tcPr>
            <w:tcW w:w="1236" w:type="dxa"/>
            <w:shd w:val="clear" w:color="auto" w:fill="FFFFFF"/>
          </w:tcPr>
          <w:p w:rsidR="00D126B4" w:rsidRDefault="0053055B">
            <w:pPr>
              <w:pStyle w:val="TableParagraph"/>
              <w:spacing w:before="92"/>
              <w:ind w:left="177" w:right="156"/>
              <w:jc w:val="center"/>
              <w:rPr>
                <w:sz w:val="21"/>
              </w:rPr>
            </w:pPr>
            <w:r>
              <w:rPr>
                <w:sz w:val="21"/>
              </w:rPr>
              <w:t>废气</w:t>
            </w:r>
          </w:p>
        </w:tc>
        <w:tc>
          <w:tcPr>
            <w:tcW w:w="2113" w:type="dxa"/>
            <w:shd w:val="clear" w:color="auto" w:fill="FFFFFF"/>
          </w:tcPr>
          <w:p w:rsidR="00D126B4" w:rsidRDefault="0053055B">
            <w:pPr>
              <w:pStyle w:val="TableParagraph"/>
              <w:spacing w:before="92"/>
              <w:ind w:left="405" w:right="385"/>
              <w:jc w:val="center"/>
              <w:rPr>
                <w:sz w:val="21"/>
              </w:rPr>
            </w:pPr>
            <w:r>
              <w:rPr>
                <w:sz w:val="21"/>
              </w:rPr>
              <w:t>施工扬尘</w:t>
            </w:r>
          </w:p>
        </w:tc>
        <w:tc>
          <w:tcPr>
            <w:tcW w:w="1928" w:type="dxa"/>
            <w:shd w:val="clear" w:color="auto" w:fill="FFFFFF"/>
          </w:tcPr>
          <w:p w:rsidR="00D126B4" w:rsidRDefault="0053055B">
            <w:pPr>
              <w:pStyle w:val="TableParagraph"/>
              <w:spacing w:before="92"/>
              <w:ind w:left="311" w:right="294"/>
              <w:jc w:val="center"/>
              <w:rPr>
                <w:sz w:val="21"/>
              </w:rPr>
            </w:pPr>
            <w:r>
              <w:rPr>
                <w:sz w:val="21"/>
              </w:rPr>
              <w:t>施工过程</w:t>
            </w:r>
          </w:p>
        </w:tc>
        <w:tc>
          <w:tcPr>
            <w:tcW w:w="2903" w:type="dxa"/>
            <w:shd w:val="clear" w:color="auto" w:fill="FFFFFF"/>
          </w:tcPr>
          <w:p w:rsidR="00D126B4" w:rsidRDefault="0053055B">
            <w:pPr>
              <w:pStyle w:val="TableParagraph"/>
              <w:spacing w:before="98"/>
              <w:ind w:left="605" w:right="590"/>
              <w:jc w:val="center"/>
              <w:rPr>
                <w:rFonts w:ascii="Times New Roman"/>
                <w:sz w:val="21"/>
              </w:rPr>
            </w:pPr>
            <w:r>
              <w:rPr>
                <w:rFonts w:ascii="Times New Roman"/>
                <w:sz w:val="21"/>
              </w:rPr>
              <w:t>TSP</w:t>
            </w:r>
          </w:p>
        </w:tc>
      </w:tr>
      <w:tr w:rsidR="00D126B4" w:rsidRPr="00F815A2">
        <w:trPr>
          <w:trHeight w:val="424"/>
        </w:trPr>
        <w:tc>
          <w:tcPr>
            <w:tcW w:w="1236" w:type="dxa"/>
            <w:vMerge w:val="restart"/>
            <w:shd w:val="clear" w:color="auto" w:fill="FFFFFF"/>
          </w:tcPr>
          <w:p w:rsidR="00D126B4" w:rsidRDefault="00D126B4">
            <w:pPr>
              <w:pStyle w:val="TableParagraph"/>
              <w:spacing w:before="5"/>
              <w:rPr>
                <w:b/>
                <w:sz w:val="21"/>
              </w:rPr>
            </w:pPr>
          </w:p>
          <w:p w:rsidR="00D126B4" w:rsidRDefault="0053055B">
            <w:pPr>
              <w:pStyle w:val="TableParagraph"/>
              <w:ind w:left="407"/>
              <w:rPr>
                <w:sz w:val="21"/>
              </w:rPr>
            </w:pPr>
            <w:r>
              <w:rPr>
                <w:sz w:val="21"/>
              </w:rPr>
              <w:t>废水</w:t>
            </w:r>
          </w:p>
        </w:tc>
        <w:tc>
          <w:tcPr>
            <w:tcW w:w="2113" w:type="dxa"/>
            <w:tcBorders>
              <w:bottom w:val="single" w:sz="4" w:space="0" w:color="000000"/>
            </w:tcBorders>
            <w:shd w:val="clear" w:color="auto" w:fill="FFFFFF"/>
          </w:tcPr>
          <w:p w:rsidR="00D126B4" w:rsidRDefault="0053055B">
            <w:pPr>
              <w:pStyle w:val="TableParagraph"/>
              <w:spacing w:before="80"/>
              <w:ind w:left="405" w:right="385"/>
              <w:jc w:val="center"/>
              <w:rPr>
                <w:sz w:val="21"/>
              </w:rPr>
            </w:pPr>
            <w:r>
              <w:rPr>
                <w:sz w:val="21"/>
              </w:rPr>
              <w:t>生活污水</w:t>
            </w:r>
          </w:p>
        </w:tc>
        <w:tc>
          <w:tcPr>
            <w:tcW w:w="1928" w:type="dxa"/>
            <w:tcBorders>
              <w:bottom w:val="single" w:sz="4" w:space="0" w:color="000000"/>
            </w:tcBorders>
            <w:shd w:val="clear" w:color="auto" w:fill="FFFFFF"/>
          </w:tcPr>
          <w:p w:rsidR="00D126B4" w:rsidRDefault="0053055B">
            <w:pPr>
              <w:pStyle w:val="TableParagraph"/>
              <w:spacing w:before="80"/>
              <w:ind w:left="311" w:right="296"/>
              <w:jc w:val="center"/>
              <w:rPr>
                <w:sz w:val="21"/>
              </w:rPr>
            </w:pPr>
            <w:r>
              <w:rPr>
                <w:sz w:val="21"/>
              </w:rPr>
              <w:t>施工人员生活</w:t>
            </w:r>
          </w:p>
        </w:tc>
        <w:tc>
          <w:tcPr>
            <w:tcW w:w="2903" w:type="dxa"/>
            <w:tcBorders>
              <w:bottom w:val="single" w:sz="4" w:space="0" w:color="000000"/>
            </w:tcBorders>
            <w:shd w:val="clear" w:color="auto" w:fill="FFFFFF"/>
          </w:tcPr>
          <w:p w:rsidR="00D126B4" w:rsidRPr="0053055B" w:rsidRDefault="0053055B">
            <w:pPr>
              <w:pStyle w:val="TableParagraph"/>
              <w:spacing w:before="80"/>
              <w:ind w:left="606" w:right="590"/>
              <w:jc w:val="center"/>
              <w:rPr>
                <w:sz w:val="21"/>
                <w:lang w:val="en-US"/>
              </w:rPr>
            </w:pPr>
            <w:r w:rsidRPr="0053055B">
              <w:rPr>
                <w:rFonts w:ascii="Times New Roman" w:eastAsia="Times New Roman"/>
                <w:sz w:val="21"/>
                <w:lang w:val="en-US"/>
              </w:rPr>
              <w:t>COD</w:t>
            </w:r>
            <w:r w:rsidRPr="0053055B">
              <w:rPr>
                <w:rFonts w:ascii="Times New Roman" w:eastAsia="Times New Roman"/>
                <w:sz w:val="21"/>
                <w:vertAlign w:val="subscript"/>
                <w:lang w:val="en-US"/>
              </w:rPr>
              <w:t>Cr</w:t>
            </w:r>
            <w:r>
              <w:rPr>
                <w:sz w:val="21"/>
              </w:rPr>
              <w:t>、</w:t>
            </w:r>
            <w:r w:rsidRPr="0053055B">
              <w:rPr>
                <w:rFonts w:ascii="Times New Roman" w:eastAsia="Times New Roman"/>
                <w:sz w:val="21"/>
                <w:lang w:val="en-US"/>
              </w:rPr>
              <w:t>NH</w:t>
            </w:r>
            <w:r w:rsidRPr="0053055B">
              <w:rPr>
                <w:rFonts w:ascii="Times New Roman" w:eastAsia="Times New Roman"/>
                <w:sz w:val="21"/>
                <w:vertAlign w:val="subscript"/>
                <w:lang w:val="en-US"/>
              </w:rPr>
              <w:t>3</w:t>
            </w:r>
            <w:r w:rsidRPr="0053055B">
              <w:rPr>
                <w:rFonts w:ascii="Times New Roman" w:eastAsia="Times New Roman"/>
                <w:sz w:val="21"/>
                <w:lang w:val="en-US"/>
              </w:rPr>
              <w:t xml:space="preserve">-N </w:t>
            </w:r>
            <w:r>
              <w:rPr>
                <w:sz w:val="21"/>
              </w:rPr>
              <w:t>等</w:t>
            </w:r>
          </w:p>
        </w:tc>
      </w:tr>
      <w:tr w:rsidR="00D126B4">
        <w:trPr>
          <w:trHeight w:val="375"/>
        </w:trPr>
        <w:tc>
          <w:tcPr>
            <w:tcW w:w="1236" w:type="dxa"/>
            <w:vMerge/>
            <w:tcBorders>
              <w:top w:val="nil"/>
            </w:tcBorders>
            <w:shd w:val="clear" w:color="auto" w:fill="FFFFFF"/>
          </w:tcPr>
          <w:p w:rsidR="00D126B4" w:rsidRPr="0053055B" w:rsidRDefault="00D126B4">
            <w:pPr>
              <w:rPr>
                <w:sz w:val="2"/>
                <w:szCs w:val="2"/>
                <w:lang w:val="en-US"/>
              </w:rPr>
            </w:pPr>
          </w:p>
        </w:tc>
        <w:tc>
          <w:tcPr>
            <w:tcW w:w="2113" w:type="dxa"/>
            <w:tcBorders>
              <w:top w:val="single" w:sz="4" w:space="0" w:color="000000"/>
            </w:tcBorders>
            <w:shd w:val="clear" w:color="auto" w:fill="FFFFFF"/>
          </w:tcPr>
          <w:p w:rsidR="00D126B4" w:rsidRDefault="0053055B">
            <w:pPr>
              <w:pStyle w:val="TableParagraph"/>
              <w:spacing w:before="56"/>
              <w:ind w:left="405" w:right="385"/>
              <w:jc w:val="center"/>
              <w:rPr>
                <w:sz w:val="21"/>
              </w:rPr>
            </w:pPr>
            <w:r>
              <w:rPr>
                <w:sz w:val="21"/>
              </w:rPr>
              <w:t>施工废水</w:t>
            </w:r>
          </w:p>
        </w:tc>
        <w:tc>
          <w:tcPr>
            <w:tcW w:w="1928" w:type="dxa"/>
            <w:tcBorders>
              <w:top w:val="single" w:sz="4" w:space="0" w:color="000000"/>
            </w:tcBorders>
            <w:shd w:val="clear" w:color="auto" w:fill="FFFFFF"/>
          </w:tcPr>
          <w:p w:rsidR="00D126B4" w:rsidRDefault="0053055B">
            <w:pPr>
              <w:pStyle w:val="TableParagraph"/>
              <w:spacing w:before="56"/>
              <w:ind w:left="311" w:right="294"/>
              <w:jc w:val="center"/>
              <w:rPr>
                <w:sz w:val="21"/>
              </w:rPr>
            </w:pPr>
            <w:r>
              <w:rPr>
                <w:sz w:val="21"/>
              </w:rPr>
              <w:t>施工过程</w:t>
            </w:r>
          </w:p>
        </w:tc>
        <w:tc>
          <w:tcPr>
            <w:tcW w:w="2903" w:type="dxa"/>
            <w:tcBorders>
              <w:top w:val="single" w:sz="4" w:space="0" w:color="000000"/>
            </w:tcBorders>
            <w:shd w:val="clear" w:color="auto" w:fill="FFFFFF"/>
          </w:tcPr>
          <w:p w:rsidR="00D126B4" w:rsidRDefault="0053055B">
            <w:pPr>
              <w:pStyle w:val="TableParagraph"/>
              <w:spacing w:before="62"/>
              <w:ind w:left="606" w:right="588"/>
              <w:jc w:val="center"/>
              <w:rPr>
                <w:rFonts w:ascii="Times New Roman"/>
                <w:sz w:val="21"/>
              </w:rPr>
            </w:pPr>
            <w:r>
              <w:rPr>
                <w:rFonts w:ascii="Times New Roman"/>
                <w:sz w:val="21"/>
              </w:rPr>
              <w:t>SS</w:t>
            </w:r>
          </w:p>
        </w:tc>
      </w:tr>
      <w:tr w:rsidR="00D126B4">
        <w:trPr>
          <w:trHeight w:val="452"/>
        </w:trPr>
        <w:tc>
          <w:tcPr>
            <w:tcW w:w="1236" w:type="dxa"/>
            <w:shd w:val="clear" w:color="auto" w:fill="FFFFFF"/>
          </w:tcPr>
          <w:p w:rsidR="00D126B4" w:rsidRDefault="0053055B">
            <w:pPr>
              <w:pStyle w:val="TableParagraph"/>
              <w:spacing w:before="92"/>
              <w:ind w:left="177" w:right="156"/>
              <w:jc w:val="center"/>
              <w:rPr>
                <w:sz w:val="21"/>
              </w:rPr>
            </w:pPr>
            <w:r>
              <w:rPr>
                <w:sz w:val="21"/>
              </w:rPr>
              <w:t>噪声</w:t>
            </w:r>
          </w:p>
        </w:tc>
        <w:tc>
          <w:tcPr>
            <w:tcW w:w="2113" w:type="dxa"/>
            <w:shd w:val="clear" w:color="auto" w:fill="FFFFFF"/>
          </w:tcPr>
          <w:p w:rsidR="00D126B4" w:rsidRDefault="0053055B">
            <w:pPr>
              <w:pStyle w:val="TableParagraph"/>
              <w:spacing w:before="92"/>
              <w:ind w:left="405" w:right="387"/>
              <w:jc w:val="center"/>
              <w:rPr>
                <w:sz w:val="21"/>
              </w:rPr>
            </w:pPr>
            <w:r>
              <w:rPr>
                <w:sz w:val="21"/>
              </w:rPr>
              <w:t>生产设备噪声</w:t>
            </w:r>
          </w:p>
        </w:tc>
        <w:tc>
          <w:tcPr>
            <w:tcW w:w="1928" w:type="dxa"/>
            <w:shd w:val="clear" w:color="auto" w:fill="FFFFFF"/>
          </w:tcPr>
          <w:p w:rsidR="00D126B4" w:rsidRDefault="0053055B">
            <w:pPr>
              <w:pStyle w:val="TableParagraph"/>
              <w:spacing w:before="92"/>
              <w:ind w:left="311" w:right="294"/>
              <w:jc w:val="center"/>
              <w:rPr>
                <w:sz w:val="21"/>
              </w:rPr>
            </w:pPr>
            <w:r>
              <w:rPr>
                <w:sz w:val="21"/>
              </w:rPr>
              <w:t>施工过程</w:t>
            </w:r>
          </w:p>
        </w:tc>
        <w:tc>
          <w:tcPr>
            <w:tcW w:w="2903" w:type="dxa"/>
            <w:shd w:val="clear" w:color="auto" w:fill="FFFFFF"/>
          </w:tcPr>
          <w:p w:rsidR="00D126B4" w:rsidRDefault="0053055B">
            <w:pPr>
              <w:pStyle w:val="TableParagraph"/>
              <w:spacing w:before="92"/>
              <w:ind w:left="606" w:right="588"/>
              <w:jc w:val="center"/>
              <w:rPr>
                <w:sz w:val="21"/>
              </w:rPr>
            </w:pPr>
            <w:r>
              <w:rPr>
                <w:sz w:val="21"/>
              </w:rPr>
              <w:t>噪声</w:t>
            </w:r>
          </w:p>
        </w:tc>
      </w:tr>
      <w:tr w:rsidR="00D126B4">
        <w:trPr>
          <w:trHeight w:val="455"/>
        </w:trPr>
        <w:tc>
          <w:tcPr>
            <w:tcW w:w="1236" w:type="dxa"/>
            <w:vMerge w:val="restart"/>
            <w:shd w:val="clear" w:color="auto" w:fill="FFFFFF"/>
          </w:tcPr>
          <w:p w:rsidR="00D126B4" w:rsidRDefault="00D126B4">
            <w:pPr>
              <w:pStyle w:val="TableParagraph"/>
              <w:spacing w:before="9"/>
              <w:rPr>
                <w:b/>
                <w:sz w:val="25"/>
              </w:rPr>
            </w:pPr>
          </w:p>
          <w:p w:rsidR="00D126B4" w:rsidRDefault="0053055B">
            <w:pPr>
              <w:pStyle w:val="TableParagraph"/>
              <w:spacing w:before="1"/>
              <w:ind w:left="407"/>
              <w:rPr>
                <w:sz w:val="21"/>
              </w:rPr>
            </w:pPr>
            <w:r>
              <w:rPr>
                <w:sz w:val="21"/>
              </w:rPr>
              <w:t>固废</w:t>
            </w:r>
          </w:p>
        </w:tc>
        <w:tc>
          <w:tcPr>
            <w:tcW w:w="2113" w:type="dxa"/>
            <w:shd w:val="clear" w:color="auto" w:fill="FFFFFF"/>
          </w:tcPr>
          <w:p w:rsidR="00D126B4" w:rsidRDefault="0053055B">
            <w:pPr>
              <w:pStyle w:val="TableParagraph"/>
              <w:spacing w:before="92"/>
              <w:ind w:left="405" w:right="385"/>
              <w:jc w:val="center"/>
              <w:rPr>
                <w:sz w:val="21"/>
              </w:rPr>
            </w:pPr>
            <w:r>
              <w:rPr>
                <w:sz w:val="21"/>
              </w:rPr>
              <w:t>生活固废</w:t>
            </w:r>
          </w:p>
        </w:tc>
        <w:tc>
          <w:tcPr>
            <w:tcW w:w="1928" w:type="dxa"/>
            <w:shd w:val="clear" w:color="auto" w:fill="FFFFFF"/>
          </w:tcPr>
          <w:p w:rsidR="00D126B4" w:rsidRDefault="0053055B">
            <w:pPr>
              <w:pStyle w:val="TableParagraph"/>
              <w:spacing w:before="92"/>
              <w:ind w:left="311" w:right="296"/>
              <w:jc w:val="center"/>
              <w:rPr>
                <w:sz w:val="21"/>
              </w:rPr>
            </w:pPr>
            <w:r>
              <w:rPr>
                <w:sz w:val="21"/>
              </w:rPr>
              <w:t>施工人员生活</w:t>
            </w:r>
          </w:p>
        </w:tc>
        <w:tc>
          <w:tcPr>
            <w:tcW w:w="2903" w:type="dxa"/>
            <w:shd w:val="clear" w:color="auto" w:fill="FFFFFF"/>
          </w:tcPr>
          <w:p w:rsidR="00D126B4" w:rsidRDefault="0053055B">
            <w:pPr>
              <w:pStyle w:val="TableParagraph"/>
              <w:spacing w:before="92"/>
              <w:ind w:left="606" w:right="590"/>
              <w:jc w:val="center"/>
              <w:rPr>
                <w:sz w:val="21"/>
              </w:rPr>
            </w:pPr>
            <w:r>
              <w:rPr>
                <w:sz w:val="21"/>
              </w:rPr>
              <w:t>生活垃圾</w:t>
            </w:r>
          </w:p>
        </w:tc>
      </w:tr>
      <w:tr w:rsidR="00D126B4">
        <w:trPr>
          <w:trHeight w:val="452"/>
        </w:trPr>
        <w:tc>
          <w:tcPr>
            <w:tcW w:w="1236" w:type="dxa"/>
            <w:vMerge/>
            <w:tcBorders>
              <w:top w:val="nil"/>
            </w:tcBorders>
            <w:shd w:val="clear" w:color="auto" w:fill="FFFFFF"/>
          </w:tcPr>
          <w:p w:rsidR="00D126B4" w:rsidRDefault="00D126B4">
            <w:pPr>
              <w:rPr>
                <w:sz w:val="2"/>
                <w:szCs w:val="2"/>
              </w:rPr>
            </w:pPr>
          </w:p>
        </w:tc>
        <w:tc>
          <w:tcPr>
            <w:tcW w:w="2113" w:type="dxa"/>
            <w:shd w:val="clear" w:color="auto" w:fill="FFFFFF"/>
          </w:tcPr>
          <w:p w:rsidR="00D126B4" w:rsidRDefault="0053055B">
            <w:pPr>
              <w:pStyle w:val="TableParagraph"/>
              <w:spacing w:before="92"/>
              <w:ind w:left="405" w:right="385"/>
              <w:jc w:val="center"/>
              <w:rPr>
                <w:sz w:val="21"/>
              </w:rPr>
            </w:pPr>
            <w:r>
              <w:rPr>
                <w:sz w:val="21"/>
              </w:rPr>
              <w:t>建筑垃圾</w:t>
            </w:r>
          </w:p>
        </w:tc>
        <w:tc>
          <w:tcPr>
            <w:tcW w:w="1928" w:type="dxa"/>
            <w:shd w:val="clear" w:color="auto" w:fill="FFFFFF"/>
          </w:tcPr>
          <w:p w:rsidR="00D126B4" w:rsidRDefault="0053055B">
            <w:pPr>
              <w:pStyle w:val="TableParagraph"/>
              <w:spacing w:before="92"/>
              <w:ind w:left="311" w:right="294"/>
              <w:jc w:val="center"/>
              <w:rPr>
                <w:sz w:val="21"/>
              </w:rPr>
            </w:pPr>
            <w:r>
              <w:rPr>
                <w:sz w:val="21"/>
              </w:rPr>
              <w:t>施工过程</w:t>
            </w:r>
          </w:p>
        </w:tc>
        <w:tc>
          <w:tcPr>
            <w:tcW w:w="2903" w:type="dxa"/>
            <w:shd w:val="clear" w:color="auto" w:fill="FFFFFF"/>
          </w:tcPr>
          <w:p w:rsidR="00D126B4" w:rsidRDefault="0053055B">
            <w:pPr>
              <w:pStyle w:val="TableParagraph"/>
              <w:spacing w:before="92"/>
              <w:ind w:left="606" w:right="588"/>
              <w:jc w:val="center"/>
              <w:rPr>
                <w:sz w:val="21"/>
              </w:rPr>
            </w:pPr>
            <w:r>
              <w:rPr>
                <w:sz w:val="21"/>
              </w:rPr>
              <w:t>废料</w:t>
            </w:r>
          </w:p>
        </w:tc>
      </w:tr>
    </w:tbl>
    <w:p w:rsidR="00D126B4" w:rsidRDefault="0053055B">
      <w:pPr>
        <w:pStyle w:val="a5"/>
        <w:ind w:left="986"/>
      </w:pPr>
      <w:r>
        <w:t>（2）运营期主要污染工序</w:t>
      </w:r>
    </w:p>
    <w:p w:rsidR="00D126B4" w:rsidRDefault="0053055B">
      <w:pPr>
        <w:pStyle w:val="5"/>
        <w:tabs>
          <w:tab w:val="left" w:pos="902"/>
        </w:tabs>
        <w:spacing w:before="160" w:after="5"/>
        <w:ind w:left="0" w:right="443"/>
        <w:jc w:val="center"/>
      </w:pPr>
      <w:r>
        <w:t>表</w:t>
      </w:r>
      <w:r>
        <w:rPr>
          <w:spacing w:val="-60"/>
        </w:rPr>
        <w:t xml:space="preserve"> </w:t>
      </w:r>
      <w:r>
        <w:rPr>
          <w:rFonts w:ascii="Times New Roman" w:eastAsia="Times New Roman"/>
        </w:rPr>
        <w:t>17</w:t>
      </w:r>
      <w:r>
        <w:rPr>
          <w:rFonts w:ascii="Times New Roman" w:eastAsia="Times New Roman"/>
        </w:rPr>
        <w:tab/>
      </w:r>
      <w:r>
        <w:t>营运期主要污染工序一览表</w:t>
      </w:r>
    </w:p>
    <w:tbl>
      <w:tblPr>
        <w:tblW w:w="8147" w:type="dxa"/>
        <w:tblInd w:w="6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154"/>
        <w:gridCol w:w="1829"/>
        <w:gridCol w:w="2666"/>
        <w:gridCol w:w="2498"/>
      </w:tblGrid>
      <w:tr w:rsidR="00D126B4">
        <w:trPr>
          <w:trHeight w:val="342"/>
        </w:trPr>
        <w:tc>
          <w:tcPr>
            <w:tcW w:w="1154" w:type="dxa"/>
            <w:shd w:val="clear" w:color="auto" w:fill="FFFFFF"/>
          </w:tcPr>
          <w:p w:rsidR="00D126B4" w:rsidRDefault="0053055B">
            <w:pPr>
              <w:pStyle w:val="TableParagraph"/>
              <w:spacing w:before="37"/>
              <w:ind w:left="136" w:right="117"/>
              <w:jc w:val="center"/>
              <w:rPr>
                <w:sz w:val="21"/>
              </w:rPr>
            </w:pPr>
            <w:r>
              <w:rPr>
                <w:sz w:val="21"/>
              </w:rPr>
              <w:t>污染类别</w:t>
            </w:r>
          </w:p>
        </w:tc>
        <w:tc>
          <w:tcPr>
            <w:tcW w:w="1829" w:type="dxa"/>
            <w:shd w:val="clear" w:color="auto" w:fill="FFFFFF"/>
          </w:tcPr>
          <w:p w:rsidR="00D126B4" w:rsidRDefault="0053055B">
            <w:pPr>
              <w:pStyle w:val="TableParagraph"/>
              <w:spacing w:before="37"/>
              <w:ind w:left="159" w:right="140"/>
              <w:jc w:val="center"/>
              <w:rPr>
                <w:sz w:val="21"/>
              </w:rPr>
            </w:pPr>
            <w:r>
              <w:rPr>
                <w:sz w:val="21"/>
              </w:rPr>
              <w:t>污染源</w:t>
            </w:r>
          </w:p>
        </w:tc>
        <w:tc>
          <w:tcPr>
            <w:tcW w:w="2666" w:type="dxa"/>
            <w:shd w:val="clear" w:color="auto" w:fill="FFFFFF"/>
          </w:tcPr>
          <w:p w:rsidR="00D126B4" w:rsidRDefault="0053055B">
            <w:pPr>
              <w:pStyle w:val="TableParagraph"/>
              <w:spacing w:before="37"/>
              <w:ind w:left="893" w:right="872"/>
              <w:jc w:val="center"/>
              <w:rPr>
                <w:sz w:val="21"/>
              </w:rPr>
            </w:pPr>
            <w:r>
              <w:rPr>
                <w:sz w:val="21"/>
              </w:rPr>
              <w:t>污染工序</w:t>
            </w:r>
          </w:p>
        </w:tc>
        <w:tc>
          <w:tcPr>
            <w:tcW w:w="2498" w:type="dxa"/>
            <w:shd w:val="clear" w:color="auto" w:fill="FFFFFF"/>
          </w:tcPr>
          <w:p w:rsidR="00D126B4" w:rsidRDefault="0053055B">
            <w:pPr>
              <w:pStyle w:val="TableParagraph"/>
              <w:spacing w:before="37"/>
              <w:ind w:left="829"/>
              <w:rPr>
                <w:sz w:val="21"/>
              </w:rPr>
            </w:pPr>
            <w:r>
              <w:rPr>
                <w:sz w:val="21"/>
              </w:rPr>
              <w:t>污染因子</w:t>
            </w:r>
          </w:p>
        </w:tc>
      </w:tr>
      <w:tr w:rsidR="00D126B4">
        <w:trPr>
          <w:trHeight w:val="344"/>
        </w:trPr>
        <w:tc>
          <w:tcPr>
            <w:tcW w:w="1154" w:type="dxa"/>
            <w:vMerge w:val="restart"/>
            <w:shd w:val="clear" w:color="auto" w:fill="FFFFFF"/>
          </w:tcPr>
          <w:p w:rsidR="00D126B4" w:rsidRDefault="00D126B4">
            <w:pPr>
              <w:pStyle w:val="TableParagraph"/>
              <w:spacing w:before="12"/>
              <w:rPr>
                <w:b/>
                <w:sz w:val="24"/>
              </w:rPr>
            </w:pPr>
          </w:p>
          <w:p w:rsidR="00D126B4" w:rsidRDefault="0053055B">
            <w:pPr>
              <w:pStyle w:val="TableParagraph"/>
              <w:ind w:left="366"/>
              <w:rPr>
                <w:sz w:val="21"/>
              </w:rPr>
            </w:pPr>
            <w:r>
              <w:rPr>
                <w:sz w:val="21"/>
              </w:rPr>
              <w:t>废气</w:t>
            </w:r>
          </w:p>
        </w:tc>
        <w:tc>
          <w:tcPr>
            <w:tcW w:w="1829" w:type="dxa"/>
            <w:shd w:val="clear" w:color="auto" w:fill="FFFFFF"/>
          </w:tcPr>
          <w:p w:rsidR="00D126B4" w:rsidRDefault="0053055B">
            <w:pPr>
              <w:pStyle w:val="TableParagraph"/>
              <w:spacing w:before="39"/>
              <w:ind w:left="159" w:right="140"/>
              <w:jc w:val="center"/>
              <w:rPr>
                <w:sz w:val="21"/>
              </w:rPr>
            </w:pPr>
            <w:r>
              <w:rPr>
                <w:sz w:val="21"/>
              </w:rPr>
              <w:t>全厂粉料入库</w:t>
            </w:r>
          </w:p>
        </w:tc>
        <w:tc>
          <w:tcPr>
            <w:tcW w:w="2666" w:type="dxa"/>
            <w:shd w:val="clear" w:color="auto" w:fill="FFFFFF"/>
          </w:tcPr>
          <w:p w:rsidR="00D126B4" w:rsidRDefault="0053055B">
            <w:pPr>
              <w:pStyle w:val="TableParagraph"/>
              <w:spacing w:before="39"/>
              <w:ind w:right="154"/>
              <w:jc w:val="right"/>
              <w:rPr>
                <w:sz w:val="21"/>
              </w:rPr>
            </w:pPr>
            <w:r>
              <w:rPr>
                <w:sz w:val="21"/>
              </w:rPr>
              <w:t>水泥、粉煤灰入筒</w:t>
            </w:r>
            <w:proofErr w:type="gramStart"/>
            <w:r>
              <w:rPr>
                <w:sz w:val="21"/>
              </w:rPr>
              <w:t>库过程</w:t>
            </w:r>
            <w:proofErr w:type="gramEnd"/>
          </w:p>
        </w:tc>
        <w:tc>
          <w:tcPr>
            <w:tcW w:w="2498" w:type="dxa"/>
            <w:shd w:val="clear" w:color="auto" w:fill="FFFFFF"/>
          </w:tcPr>
          <w:p w:rsidR="00D126B4" w:rsidRDefault="0053055B">
            <w:pPr>
              <w:pStyle w:val="TableParagraph"/>
              <w:spacing w:before="39"/>
              <w:ind w:left="723"/>
              <w:rPr>
                <w:sz w:val="21"/>
              </w:rPr>
            </w:pPr>
            <w:r>
              <w:rPr>
                <w:sz w:val="21"/>
              </w:rPr>
              <w:t>无组织粉尘</w:t>
            </w:r>
          </w:p>
        </w:tc>
      </w:tr>
      <w:tr w:rsidR="00D126B4">
        <w:trPr>
          <w:trHeight w:val="544"/>
        </w:trPr>
        <w:tc>
          <w:tcPr>
            <w:tcW w:w="1154" w:type="dxa"/>
            <w:vMerge/>
            <w:tcBorders>
              <w:top w:val="nil"/>
            </w:tcBorders>
            <w:shd w:val="clear" w:color="auto" w:fill="FFFFFF"/>
          </w:tcPr>
          <w:p w:rsidR="00D126B4" w:rsidRDefault="00D126B4">
            <w:pPr>
              <w:rPr>
                <w:sz w:val="2"/>
                <w:szCs w:val="2"/>
              </w:rPr>
            </w:pPr>
          </w:p>
        </w:tc>
        <w:tc>
          <w:tcPr>
            <w:tcW w:w="1829" w:type="dxa"/>
            <w:shd w:val="clear" w:color="auto" w:fill="FFFFFF"/>
          </w:tcPr>
          <w:p w:rsidR="00D126B4" w:rsidRDefault="0053055B">
            <w:pPr>
              <w:pStyle w:val="TableParagraph"/>
              <w:spacing w:before="1"/>
              <w:ind w:left="159" w:right="140"/>
              <w:jc w:val="center"/>
              <w:rPr>
                <w:sz w:val="21"/>
              </w:rPr>
            </w:pPr>
            <w:r>
              <w:rPr>
                <w:sz w:val="21"/>
              </w:rPr>
              <w:t>砂石料堆存和装</w:t>
            </w:r>
          </w:p>
          <w:p w:rsidR="00D126B4" w:rsidRDefault="0053055B">
            <w:pPr>
              <w:pStyle w:val="TableParagraph"/>
              <w:spacing w:before="4" w:line="250" w:lineRule="exact"/>
              <w:ind w:left="159" w:right="140"/>
              <w:jc w:val="center"/>
              <w:rPr>
                <w:sz w:val="21"/>
              </w:rPr>
            </w:pPr>
            <w:r>
              <w:rPr>
                <w:sz w:val="21"/>
              </w:rPr>
              <w:t>卸工序</w:t>
            </w:r>
          </w:p>
        </w:tc>
        <w:tc>
          <w:tcPr>
            <w:tcW w:w="2666" w:type="dxa"/>
            <w:shd w:val="clear" w:color="auto" w:fill="FFFFFF"/>
          </w:tcPr>
          <w:p w:rsidR="00D126B4" w:rsidRDefault="0053055B">
            <w:pPr>
              <w:pStyle w:val="TableParagraph"/>
              <w:spacing w:before="137"/>
              <w:ind w:left="595"/>
              <w:rPr>
                <w:sz w:val="21"/>
              </w:rPr>
            </w:pPr>
            <w:r>
              <w:rPr>
                <w:sz w:val="21"/>
              </w:rPr>
              <w:t>堆存和装卸工序</w:t>
            </w:r>
          </w:p>
        </w:tc>
        <w:tc>
          <w:tcPr>
            <w:tcW w:w="2498" w:type="dxa"/>
            <w:shd w:val="clear" w:color="auto" w:fill="FFFFFF"/>
          </w:tcPr>
          <w:p w:rsidR="00D126B4" w:rsidRDefault="0053055B">
            <w:pPr>
              <w:pStyle w:val="TableParagraph"/>
              <w:spacing w:before="137"/>
              <w:ind w:left="723"/>
              <w:rPr>
                <w:sz w:val="21"/>
              </w:rPr>
            </w:pPr>
            <w:r>
              <w:rPr>
                <w:sz w:val="21"/>
              </w:rPr>
              <w:t>无组织粉尘</w:t>
            </w:r>
          </w:p>
        </w:tc>
      </w:tr>
      <w:tr w:rsidR="00D126B4">
        <w:trPr>
          <w:trHeight w:val="359"/>
        </w:trPr>
        <w:tc>
          <w:tcPr>
            <w:tcW w:w="1154" w:type="dxa"/>
            <w:vMerge w:val="restart"/>
            <w:shd w:val="clear" w:color="auto" w:fill="FFFFFF"/>
          </w:tcPr>
          <w:p w:rsidR="00D126B4" w:rsidRDefault="00D126B4">
            <w:pPr>
              <w:pStyle w:val="TableParagraph"/>
              <w:spacing w:before="8"/>
              <w:rPr>
                <w:b/>
                <w:sz w:val="17"/>
              </w:rPr>
            </w:pPr>
          </w:p>
          <w:p w:rsidR="00D126B4" w:rsidRDefault="0053055B">
            <w:pPr>
              <w:pStyle w:val="TableParagraph"/>
              <w:ind w:left="366"/>
              <w:rPr>
                <w:sz w:val="21"/>
              </w:rPr>
            </w:pPr>
            <w:r>
              <w:rPr>
                <w:sz w:val="21"/>
              </w:rPr>
              <w:t>废水</w:t>
            </w:r>
          </w:p>
        </w:tc>
        <w:tc>
          <w:tcPr>
            <w:tcW w:w="1829" w:type="dxa"/>
            <w:shd w:val="clear" w:color="auto" w:fill="FFFFFF"/>
          </w:tcPr>
          <w:p w:rsidR="00D126B4" w:rsidRDefault="0053055B">
            <w:pPr>
              <w:pStyle w:val="TableParagraph"/>
              <w:spacing w:before="44"/>
              <w:ind w:left="159" w:right="140"/>
              <w:jc w:val="center"/>
              <w:rPr>
                <w:sz w:val="21"/>
              </w:rPr>
            </w:pPr>
            <w:r>
              <w:rPr>
                <w:sz w:val="21"/>
              </w:rPr>
              <w:t>职工</w:t>
            </w:r>
          </w:p>
        </w:tc>
        <w:tc>
          <w:tcPr>
            <w:tcW w:w="2666" w:type="dxa"/>
            <w:shd w:val="clear" w:color="auto" w:fill="FFFFFF"/>
          </w:tcPr>
          <w:p w:rsidR="00D126B4" w:rsidRDefault="0053055B">
            <w:pPr>
              <w:pStyle w:val="TableParagraph"/>
              <w:spacing w:before="44"/>
              <w:ind w:left="386"/>
              <w:rPr>
                <w:sz w:val="21"/>
              </w:rPr>
            </w:pPr>
            <w:r>
              <w:rPr>
                <w:sz w:val="21"/>
              </w:rPr>
              <w:t>职工生活办公过程中</w:t>
            </w:r>
          </w:p>
        </w:tc>
        <w:tc>
          <w:tcPr>
            <w:tcW w:w="2498" w:type="dxa"/>
            <w:shd w:val="clear" w:color="auto" w:fill="FFFFFF"/>
          </w:tcPr>
          <w:p w:rsidR="00D126B4" w:rsidRDefault="0053055B">
            <w:pPr>
              <w:pStyle w:val="TableParagraph"/>
              <w:spacing w:before="44"/>
              <w:ind w:left="109" w:right="-29"/>
              <w:rPr>
                <w:sz w:val="21"/>
              </w:rPr>
            </w:pPr>
            <w:r>
              <w:rPr>
                <w:spacing w:val="-20"/>
                <w:sz w:val="21"/>
              </w:rPr>
              <w:t>生活污水</w:t>
            </w:r>
            <w:r>
              <w:rPr>
                <w:sz w:val="21"/>
              </w:rPr>
              <w:t>（</w:t>
            </w:r>
            <w:r>
              <w:rPr>
                <w:rFonts w:ascii="Times New Roman" w:eastAsia="Times New Roman"/>
                <w:sz w:val="21"/>
              </w:rPr>
              <w:t>SS</w:t>
            </w:r>
            <w:r>
              <w:rPr>
                <w:spacing w:val="-74"/>
                <w:sz w:val="21"/>
              </w:rPr>
              <w:t>、</w:t>
            </w:r>
            <w:r>
              <w:rPr>
                <w:rFonts w:ascii="Times New Roman" w:eastAsia="Times New Roman"/>
                <w:sz w:val="21"/>
              </w:rPr>
              <w:t>COD</w:t>
            </w:r>
            <w:r>
              <w:rPr>
                <w:rFonts w:ascii="Times New Roman" w:eastAsia="Times New Roman"/>
                <w:sz w:val="21"/>
                <w:vertAlign w:val="subscript"/>
              </w:rPr>
              <w:t>Cr</w:t>
            </w:r>
            <w:r>
              <w:rPr>
                <w:rFonts w:ascii="Times New Roman" w:eastAsia="Times New Roman"/>
                <w:spacing w:val="-17"/>
                <w:sz w:val="21"/>
              </w:rPr>
              <w:t xml:space="preserve"> </w:t>
            </w:r>
            <w:r>
              <w:rPr>
                <w:sz w:val="21"/>
              </w:rPr>
              <w:t>等）</w:t>
            </w:r>
          </w:p>
        </w:tc>
      </w:tr>
      <w:tr w:rsidR="00D126B4">
        <w:trPr>
          <w:trHeight w:val="342"/>
        </w:trPr>
        <w:tc>
          <w:tcPr>
            <w:tcW w:w="1154" w:type="dxa"/>
            <w:vMerge/>
            <w:tcBorders>
              <w:top w:val="nil"/>
            </w:tcBorders>
            <w:shd w:val="clear" w:color="auto" w:fill="FFFFFF"/>
          </w:tcPr>
          <w:p w:rsidR="00D126B4" w:rsidRDefault="00D126B4">
            <w:pPr>
              <w:rPr>
                <w:sz w:val="2"/>
                <w:szCs w:val="2"/>
              </w:rPr>
            </w:pPr>
          </w:p>
        </w:tc>
        <w:tc>
          <w:tcPr>
            <w:tcW w:w="1829" w:type="dxa"/>
            <w:shd w:val="clear" w:color="auto" w:fill="FFFFFF"/>
          </w:tcPr>
          <w:p w:rsidR="00D126B4" w:rsidRDefault="0053055B">
            <w:pPr>
              <w:pStyle w:val="TableParagraph"/>
              <w:spacing w:before="37"/>
              <w:ind w:left="159" w:right="137"/>
              <w:jc w:val="center"/>
              <w:rPr>
                <w:sz w:val="21"/>
              </w:rPr>
            </w:pPr>
            <w:r>
              <w:rPr>
                <w:sz w:val="21"/>
              </w:rPr>
              <w:t>生产场地</w:t>
            </w:r>
          </w:p>
        </w:tc>
        <w:tc>
          <w:tcPr>
            <w:tcW w:w="2666" w:type="dxa"/>
            <w:shd w:val="clear" w:color="auto" w:fill="FFFFFF"/>
          </w:tcPr>
          <w:p w:rsidR="00D126B4" w:rsidRDefault="0053055B">
            <w:pPr>
              <w:pStyle w:val="TableParagraph"/>
              <w:spacing w:before="37"/>
              <w:ind w:left="281"/>
              <w:rPr>
                <w:sz w:val="21"/>
              </w:rPr>
            </w:pPr>
            <w:r>
              <w:rPr>
                <w:sz w:val="21"/>
              </w:rPr>
              <w:t>场地、设备、车辆冲洗</w:t>
            </w:r>
          </w:p>
        </w:tc>
        <w:tc>
          <w:tcPr>
            <w:tcW w:w="2498" w:type="dxa"/>
            <w:shd w:val="clear" w:color="auto" w:fill="FFFFFF"/>
          </w:tcPr>
          <w:p w:rsidR="00D126B4" w:rsidRDefault="0053055B">
            <w:pPr>
              <w:pStyle w:val="TableParagraph"/>
              <w:spacing w:before="37"/>
              <w:ind w:left="502"/>
              <w:rPr>
                <w:sz w:val="21"/>
              </w:rPr>
            </w:pPr>
            <w:r>
              <w:rPr>
                <w:sz w:val="21"/>
              </w:rPr>
              <w:t>冲洗废水（</w:t>
            </w:r>
            <w:r>
              <w:rPr>
                <w:rFonts w:ascii="Times New Roman" w:eastAsia="Times New Roman"/>
                <w:sz w:val="21"/>
              </w:rPr>
              <w:t>SS</w:t>
            </w:r>
            <w:r>
              <w:rPr>
                <w:sz w:val="21"/>
              </w:rPr>
              <w:t>）</w:t>
            </w:r>
          </w:p>
        </w:tc>
      </w:tr>
      <w:tr w:rsidR="00D126B4">
        <w:trPr>
          <w:trHeight w:val="345"/>
        </w:trPr>
        <w:tc>
          <w:tcPr>
            <w:tcW w:w="1154" w:type="dxa"/>
            <w:shd w:val="clear" w:color="auto" w:fill="FFFFFF"/>
          </w:tcPr>
          <w:p w:rsidR="00D126B4" w:rsidRDefault="0053055B">
            <w:pPr>
              <w:pStyle w:val="TableParagraph"/>
              <w:spacing w:before="39"/>
              <w:ind w:left="136" w:right="115"/>
              <w:jc w:val="center"/>
              <w:rPr>
                <w:sz w:val="21"/>
              </w:rPr>
            </w:pPr>
            <w:r>
              <w:rPr>
                <w:sz w:val="21"/>
              </w:rPr>
              <w:t>噪声</w:t>
            </w:r>
          </w:p>
        </w:tc>
        <w:tc>
          <w:tcPr>
            <w:tcW w:w="1829" w:type="dxa"/>
            <w:shd w:val="clear" w:color="auto" w:fill="FFFFFF"/>
          </w:tcPr>
          <w:p w:rsidR="00D126B4" w:rsidRDefault="0053055B">
            <w:pPr>
              <w:pStyle w:val="TableParagraph"/>
              <w:spacing w:before="39"/>
              <w:ind w:left="159" w:right="137"/>
              <w:jc w:val="center"/>
              <w:rPr>
                <w:sz w:val="21"/>
              </w:rPr>
            </w:pPr>
            <w:r>
              <w:rPr>
                <w:sz w:val="21"/>
              </w:rPr>
              <w:t>生产过程</w:t>
            </w:r>
          </w:p>
        </w:tc>
        <w:tc>
          <w:tcPr>
            <w:tcW w:w="2666" w:type="dxa"/>
            <w:shd w:val="clear" w:color="auto" w:fill="FFFFFF"/>
          </w:tcPr>
          <w:p w:rsidR="00D126B4" w:rsidRDefault="0053055B">
            <w:pPr>
              <w:pStyle w:val="TableParagraph"/>
              <w:spacing w:before="39"/>
              <w:ind w:right="82"/>
              <w:jc w:val="right"/>
              <w:rPr>
                <w:sz w:val="21"/>
              </w:rPr>
            </w:pPr>
            <w:r>
              <w:rPr>
                <w:sz w:val="21"/>
              </w:rPr>
              <w:t>搅拌机、引风机、提升机等</w:t>
            </w:r>
          </w:p>
        </w:tc>
        <w:tc>
          <w:tcPr>
            <w:tcW w:w="2498" w:type="dxa"/>
            <w:shd w:val="clear" w:color="auto" w:fill="FFFFFF"/>
          </w:tcPr>
          <w:p w:rsidR="00D126B4" w:rsidRDefault="0053055B">
            <w:pPr>
              <w:pStyle w:val="TableParagraph"/>
              <w:spacing w:before="39"/>
              <w:ind w:left="829"/>
              <w:rPr>
                <w:sz w:val="21"/>
              </w:rPr>
            </w:pPr>
            <w:r>
              <w:rPr>
                <w:sz w:val="21"/>
              </w:rPr>
              <w:t>设备噪声</w:t>
            </w:r>
          </w:p>
        </w:tc>
      </w:tr>
      <w:tr w:rsidR="00D126B4">
        <w:trPr>
          <w:trHeight w:val="344"/>
        </w:trPr>
        <w:tc>
          <w:tcPr>
            <w:tcW w:w="1154" w:type="dxa"/>
            <w:vMerge w:val="restart"/>
            <w:shd w:val="clear" w:color="auto" w:fill="FFFFFF"/>
          </w:tcPr>
          <w:p w:rsidR="00D126B4" w:rsidRDefault="00D126B4">
            <w:pPr>
              <w:pStyle w:val="TableParagraph"/>
              <w:rPr>
                <w:b/>
                <w:sz w:val="20"/>
              </w:rPr>
            </w:pPr>
          </w:p>
          <w:p w:rsidR="00D126B4" w:rsidRDefault="00D126B4">
            <w:pPr>
              <w:pStyle w:val="TableParagraph"/>
              <w:spacing w:before="7"/>
              <w:rPr>
                <w:b/>
                <w:sz w:val="25"/>
              </w:rPr>
            </w:pPr>
          </w:p>
          <w:p w:rsidR="00D126B4" w:rsidRDefault="0053055B">
            <w:pPr>
              <w:pStyle w:val="TableParagraph"/>
              <w:ind w:left="366"/>
              <w:rPr>
                <w:sz w:val="21"/>
              </w:rPr>
            </w:pPr>
            <w:r>
              <w:rPr>
                <w:sz w:val="21"/>
              </w:rPr>
              <w:t>固废</w:t>
            </w:r>
          </w:p>
        </w:tc>
        <w:tc>
          <w:tcPr>
            <w:tcW w:w="1829" w:type="dxa"/>
            <w:vMerge w:val="restart"/>
            <w:shd w:val="clear" w:color="auto" w:fill="FFFFFF"/>
          </w:tcPr>
          <w:p w:rsidR="00D126B4" w:rsidRDefault="00D126B4">
            <w:pPr>
              <w:pStyle w:val="TableParagraph"/>
              <w:rPr>
                <w:b/>
                <w:sz w:val="20"/>
              </w:rPr>
            </w:pPr>
          </w:p>
          <w:p w:rsidR="00D126B4" w:rsidRDefault="0053055B">
            <w:pPr>
              <w:pStyle w:val="TableParagraph"/>
              <w:spacing w:before="145"/>
              <w:ind w:left="494"/>
              <w:rPr>
                <w:sz w:val="21"/>
              </w:rPr>
            </w:pPr>
            <w:r>
              <w:rPr>
                <w:sz w:val="21"/>
              </w:rPr>
              <w:t>生产过程</w:t>
            </w:r>
          </w:p>
        </w:tc>
        <w:tc>
          <w:tcPr>
            <w:tcW w:w="2666" w:type="dxa"/>
            <w:shd w:val="clear" w:color="auto" w:fill="FFFFFF"/>
          </w:tcPr>
          <w:p w:rsidR="00D126B4" w:rsidRDefault="0053055B">
            <w:pPr>
              <w:pStyle w:val="TableParagraph"/>
              <w:spacing w:before="37"/>
              <w:ind w:left="890" w:right="872"/>
              <w:jc w:val="center"/>
              <w:rPr>
                <w:sz w:val="21"/>
              </w:rPr>
            </w:pPr>
            <w:r>
              <w:rPr>
                <w:sz w:val="21"/>
              </w:rPr>
              <w:t>除尘器</w:t>
            </w:r>
          </w:p>
        </w:tc>
        <w:tc>
          <w:tcPr>
            <w:tcW w:w="2498" w:type="dxa"/>
            <w:shd w:val="clear" w:color="auto" w:fill="FFFFFF"/>
          </w:tcPr>
          <w:p w:rsidR="00D126B4" w:rsidRDefault="0053055B">
            <w:pPr>
              <w:pStyle w:val="TableParagraph"/>
              <w:spacing w:before="37"/>
              <w:ind w:left="723"/>
              <w:rPr>
                <w:sz w:val="21"/>
              </w:rPr>
            </w:pPr>
            <w:r>
              <w:rPr>
                <w:sz w:val="21"/>
              </w:rPr>
              <w:t>收集的粉尘</w:t>
            </w:r>
          </w:p>
        </w:tc>
      </w:tr>
      <w:tr w:rsidR="00D126B4">
        <w:trPr>
          <w:trHeight w:val="342"/>
        </w:trPr>
        <w:tc>
          <w:tcPr>
            <w:tcW w:w="1154" w:type="dxa"/>
            <w:vMerge/>
            <w:tcBorders>
              <w:top w:val="nil"/>
            </w:tcBorders>
            <w:shd w:val="clear" w:color="auto" w:fill="FFFFFF"/>
          </w:tcPr>
          <w:p w:rsidR="00D126B4" w:rsidRDefault="00D126B4">
            <w:pPr>
              <w:rPr>
                <w:sz w:val="2"/>
                <w:szCs w:val="2"/>
              </w:rPr>
            </w:pPr>
          </w:p>
        </w:tc>
        <w:tc>
          <w:tcPr>
            <w:tcW w:w="1829" w:type="dxa"/>
            <w:vMerge/>
            <w:tcBorders>
              <w:top w:val="nil"/>
            </w:tcBorders>
            <w:shd w:val="clear" w:color="auto" w:fill="FFFFFF"/>
          </w:tcPr>
          <w:p w:rsidR="00D126B4" w:rsidRDefault="00D126B4">
            <w:pPr>
              <w:rPr>
                <w:sz w:val="2"/>
                <w:szCs w:val="2"/>
              </w:rPr>
            </w:pPr>
          </w:p>
        </w:tc>
        <w:tc>
          <w:tcPr>
            <w:tcW w:w="2666" w:type="dxa"/>
            <w:shd w:val="clear" w:color="auto" w:fill="FFFFFF"/>
          </w:tcPr>
          <w:p w:rsidR="00D126B4" w:rsidRDefault="0053055B">
            <w:pPr>
              <w:pStyle w:val="TableParagraph"/>
              <w:spacing w:before="36"/>
              <w:ind w:left="890" w:right="872"/>
              <w:jc w:val="center"/>
              <w:rPr>
                <w:sz w:val="21"/>
              </w:rPr>
            </w:pPr>
            <w:r>
              <w:rPr>
                <w:sz w:val="21"/>
              </w:rPr>
              <w:t>试验站</w:t>
            </w:r>
          </w:p>
        </w:tc>
        <w:tc>
          <w:tcPr>
            <w:tcW w:w="2498" w:type="dxa"/>
            <w:shd w:val="clear" w:color="auto" w:fill="FFFFFF"/>
          </w:tcPr>
          <w:p w:rsidR="00D126B4" w:rsidRDefault="0053055B">
            <w:pPr>
              <w:pStyle w:val="TableParagraph"/>
              <w:spacing w:before="36"/>
              <w:ind w:left="641"/>
              <w:rPr>
                <w:sz w:val="21"/>
              </w:rPr>
            </w:pPr>
            <w:proofErr w:type="gramStart"/>
            <w:r>
              <w:rPr>
                <w:sz w:val="21"/>
              </w:rPr>
              <w:t>试验废混凝</w:t>
            </w:r>
            <w:proofErr w:type="gramEnd"/>
          </w:p>
        </w:tc>
      </w:tr>
      <w:tr w:rsidR="00D126B4">
        <w:trPr>
          <w:trHeight w:val="344"/>
        </w:trPr>
        <w:tc>
          <w:tcPr>
            <w:tcW w:w="1154" w:type="dxa"/>
            <w:vMerge/>
            <w:tcBorders>
              <w:top w:val="nil"/>
            </w:tcBorders>
            <w:shd w:val="clear" w:color="auto" w:fill="FFFFFF"/>
          </w:tcPr>
          <w:p w:rsidR="00D126B4" w:rsidRDefault="00D126B4">
            <w:pPr>
              <w:rPr>
                <w:sz w:val="2"/>
                <w:szCs w:val="2"/>
              </w:rPr>
            </w:pPr>
          </w:p>
        </w:tc>
        <w:tc>
          <w:tcPr>
            <w:tcW w:w="1829" w:type="dxa"/>
            <w:vMerge/>
            <w:tcBorders>
              <w:top w:val="nil"/>
            </w:tcBorders>
            <w:shd w:val="clear" w:color="auto" w:fill="FFFFFF"/>
          </w:tcPr>
          <w:p w:rsidR="00D126B4" w:rsidRDefault="00D126B4">
            <w:pPr>
              <w:rPr>
                <w:sz w:val="2"/>
                <w:szCs w:val="2"/>
              </w:rPr>
            </w:pPr>
          </w:p>
        </w:tc>
        <w:tc>
          <w:tcPr>
            <w:tcW w:w="2666" w:type="dxa"/>
            <w:shd w:val="clear" w:color="auto" w:fill="FFFFFF"/>
          </w:tcPr>
          <w:p w:rsidR="00D126B4" w:rsidRDefault="0053055B">
            <w:pPr>
              <w:pStyle w:val="TableParagraph"/>
              <w:spacing w:before="39"/>
              <w:ind w:left="701"/>
              <w:rPr>
                <w:sz w:val="21"/>
              </w:rPr>
            </w:pPr>
            <w:r>
              <w:rPr>
                <w:sz w:val="21"/>
              </w:rPr>
              <w:t>砂石分离系统</w:t>
            </w:r>
          </w:p>
        </w:tc>
        <w:tc>
          <w:tcPr>
            <w:tcW w:w="2498" w:type="dxa"/>
            <w:shd w:val="clear" w:color="auto" w:fill="FFFFFF"/>
          </w:tcPr>
          <w:p w:rsidR="00D126B4" w:rsidRDefault="0053055B">
            <w:pPr>
              <w:pStyle w:val="TableParagraph"/>
              <w:spacing w:before="39"/>
              <w:ind w:left="723"/>
              <w:rPr>
                <w:sz w:val="21"/>
              </w:rPr>
            </w:pPr>
            <w:r>
              <w:rPr>
                <w:sz w:val="21"/>
              </w:rPr>
              <w:t>废砂石沉渣</w:t>
            </w:r>
          </w:p>
        </w:tc>
      </w:tr>
      <w:tr w:rsidR="00D126B4">
        <w:trPr>
          <w:trHeight w:val="344"/>
        </w:trPr>
        <w:tc>
          <w:tcPr>
            <w:tcW w:w="1154" w:type="dxa"/>
            <w:vMerge/>
            <w:tcBorders>
              <w:top w:val="nil"/>
            </w:tcBorders>
            <w:shd w:val="clear" w:color="auto" w:fill="FFFFFF"/>
          </w:tcPr>
          <w:p w:rsidR="00D126B4" w:rsidRDefault="00D126B4">
            <w:pPr>
              <w:rPr>
                <w:sz w:val="2"/>
                <w:szCs w:val="2"/>
              </w:rPr>
            </w:pPr>
          </w:p>
        </w:tc>
        <w:tc>
          <w:tcPr>
            <w:tcW w:w="1829" w:type="dxa"/>
            <w:shd w:val="clear" w:color="auto" w:fill="FFFFFF"/>
          </w:tcPr>
          <w:p w:rsidR="00D126B4" w:rsidRDefault="0053055B">
            <w:pPr>
              <w:pStyle w:val="TableParagraph"/>
              <w:spacing w:before="36"/>
              <w:ind w:left="159" w:right="137"/>
              <w:jc w:val="center"/>
              <w:rPr>
                <w:sz w:val="21"/>
              </w:rPr>
            </w:pPr>
            <w:r>
              <w:rPr>
                <w:sz w:val="21"/>
              </w:rPr>
              <w:t>生活过程</w:t>
            </w:r>
          </w:p>
        </w:tc>
        <w:tc>
          <w:tcPr>
            <w:tcW w:w="2666" w:type="dxa"/>
            <w:shd w:val="clear" w:color="auto" w:fill="FFFFFF"/>
          </w:tcPr>
          <w:p w:rsidR="00D126B4" w:rsidRDefault="0053055B">
            <w:pPr>
              <w:pStyle w:val="TableParagraph"/>
              <w:spacing w:before="36"/>
              <w:ind w:left="893" w:right="872"/>
              <w:jc w:val="center"/>
              <w:rPr>
                <w:sz w:val="21"/>
              </w:rPr>
            </w:pPr>
            <w:r>
              <w:rPr>
                <w:sz w:val="21"/>
              </w:rPr>
              <w:t>员工生活</w:t>
            </w:r>
          </w:p>
        </w:tc>
        <w:tc>
          <w:tcPr>
            <w:tcW w:w="2498" w:type="dxa"/>
            <w:shd w:val="clear" w:color="auto" w:fill="FFFFFF"/>
          </w:tcPr>
          <w:p w:rsidR="00D126B4" w:rsidRDefault="0053055B">
            <w:pPr>
              <w:pStyle w:val="TableParagraph"/>
              <w:spacing w:before="36"/>
              <w:ind w:left="829"/>
              <w:rPr>
                <w:sz w:val="21"/>
              </w:rPr>
            </w:pPr>
            <w:r>
              <w:rPr>
                <w:sz w:val="21"/>
              </w:rPr>
              <w:t>生活垃圾</w:t>
            </w:r>
          </w:p>
        </w:tc>
      </w:tr>
    </w:tbl>
    <w:p w:rsidR="00D126B4" w:rsidRDefault="00D126B4">
      <w:pPr>
        <w:pStyle w:val="a5"/>
        <w:rPr>
          <w:b/>
          <w:sz w:val="26"/>
        </w:rPr>
      </w:pPr>
    </w:p>
    <w:p w:rsidR="00D126B4" w:rsidRDefault="00D126B4">
      <w:pPr>
        <w:pStyle w:val="a5"/>
        <w:rPr>
          <w:b/>
          <w:sz w:val="26"/>
        </w:rPr>
      </w:pPr>
    </w:p>
    <w:p w:rsidR="00D126B4" w:rsidRDefault="00D126B4">
      <w:pPr>
        <w:pStyle w:val="a5"/>
        <w:rPr>
          <w:b/>
          <w:sz w:val="26"/>
        </w:rPr>
      </w:pPr>
    </w:p>
    <w:p w:rsidR="00D126B4" w:rsidRDefault="00D126B4">
      <w:pPr>
        <w:pStyle w:val="a5"/>
        <w:rPr>
          <w:b/>
          <w:sz w:val="26"/>
        </w:rPr>
      </w:pPr>
    </w:p>
    <w:p w:rsidR="00D126B4" w:rsidRDefault="00D126B4">
      <w:pPr>
        <w:pStyle w:val="a5"/>
        <w:rPr>
          <w:b/>
          <w:sz w:val="26"/>
        </w:rPr>
      </w:pPr>
    </w:p>
    <w:p w:rsidR="00D126B4" w:rsidRDefault="00D126B4">
      <w:pPr>
        <w:pStyle w:val="a5"/>
        <w:rPr>
          <w:b/>
          <w:sz w:val="26"/>
        </w:rPr>
      </w:pPr>
    </w:p>
    <w:p w:rsidR="00D126B4" w:rsidRDefault="00D126B4">
      <w:pPr>
        <w:pStyle w:val="a5"/>
        <w:rPr>
          <w:b/>
          <w:sz w:val="26"/>
        </w:rPr>
      </w:pPr>
    </w:p>
    <w:p w:rsidR="00D126B4" w:rsidRDefault="00D126B4">
      <w:pPr>
        <w:pStyle w:val="a5"/>
        <w:rPr>
          <w:b/>
          <w:sz w:val="26"/>
        </w:rPr>
      </w:pPr>
    </w:p>
    <w:p w:rsidR="00D126B4" w:rsidRDefault="00D126B4">
      <w:pPr>
        <w:pStyle w:val="a5"/>
        <w:rPr>
          <w:b/>
          <w:sz w:val="26"/>
        </w:rPr>
      </w:pPr>
    </w:p>
    <w:p w:rsidR="00D126B4" w:rsidRDefault="00D126B4">
      <w:pPr>
        <w:pStyle w:val="a5"/>
        <w:rPr>
          <w:b/>
          <w:sz w:val="26"/>
        </w:rPr>
      </w:pPr>
    </w:p>
    <w:p w:rsidR="00D126B4" w:rsidRDefault="00D126B4">
      <w:pPr>
        <w:pStyle w:val="a5"/>
        <w:rPr>
          <w:b/>
          <w:sz w:val="26"/>
        </w:rPr>
      </w:pPr>
    </w:p>
    <w:p w:rsidR="00D126B4" w:rsidRDefault="00D126B4">
      <w:pPr>
        <w:pStyle w:val="a5"/>
        <w:rPr>
          <w:b/>
          <w:sz w:val="26"/>
        </w:rPr>
      </w:pPr>
    </w:p>
    <w:p w:rsidR="00D126B4" w:rsidRDefault="00D126B4">
      <w:pPr>
        <w:pStyle w:val="a5"/>
        <w:rPr>
          <w:b/>
          <w:sz w:val="26"/>
        </w:rPr>
      </w:pPr>
    </w:p>
    <w:p w:rsidR="00D126B4" w:rsidRDefault="00D126B4">
      <w:pPr>
        <w:pStyle w:val="a5"/>
        <w:rPr>
          <w:b/>
          <w:sz w:val="26"/>
        </w:rPr>
      </w:pPr>
    </w:p>
    <w:p w:rsidR="00D126B4" w:rsidRDefault="00D126B4">
      <w:pPr>
        <w:pStyle w:val="a5"/>
        <w:spacing w:before="2"/>
        <w:rPr>
          <w:b/>
          <w:sz w:val="23"/>
        </w:rPr>
      </w:pPr>
    </w:p>
    <w:p w:rsidR="00D126B4" w:rsidRDefault="0053055B">
      <w:pPr>
        <w:spacing w:before="1"/>
        <w:ind w:right="293"/>
        <w:jc w:val="center"/>
        <w:rPr>
          <w:rFonts w:ascii="Times New Roman"/>
          <w:sz w:val="18"/>
        </w:rPr>
      </w:pPr>
      <w:r>
        <w:rPr>
          <w:rFonts w:ascii="Times New Roman"/>
          <w:sz w:val="18"/>
        </w:rPr>
        <w:t>23</w:t>
      </w:r>
    </w:p>
    <w:p w:rsidR="00D126B4" w:rsidRDefault="00D126B4">
      <w:pPr>
        <w:jc w:val="center"/>
        <w:rPr>
          <w:rFonts w:ascii="Times New Roman"/>
          <w:sz w:val="18"/>
        </w:rPr>
        <w:sectPr w:rsidR="00D126B4">
          <w:pgSz w:w="11910" w:h="16840"/>
          <w:pgMar w:top="1300" w:right="860" w:bottom="280" w:left="1160" w:header="720" w:footer="720" w:gutter="0"/>
          <w:cols w:space="720"/>
        </w:sectPr>
      </w:pPr>
    </w:p>
    <w:p w:rsidR="00D126B4" w:rsidRDefault="0053055B">
      <w:pPr>
        <w:pStyle w:val="1"/>
        <w:spacing w:after="17"/>
      </w:pPr>
      <w:r>
        <w:lastRenderedPageBreak/>
        <w:t>六、项目主要污染物产生及预计排放情况</w:t>
      </w:r>
    </w:p>
    <w:tbl>
      <w:tblPr>
        <w:tblW w:w="9134" w:type="dxa"/>
        <w:tblInd w:w="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65"/>
        <w:gridCol w:w="507"/>
        <w:gridCol w:w="1410"/>
        <w:gridCol w:w="1297"/>
        <w:gridCol w:w="1386"/>
        <w:gridCol w:w="1184"/>
        <w:gridCol w:w="1578"/>
        <w:gridCol w:w="1107"/>
      </w:tblGrid>
      <w:tr w:rsidR="00D126B4">
        <w:trPr>
          <w:trHeight w:val="633"/>
        </w:trPr>
        <w:tc>
          <w:tcPr>
            <w:tcW w:w="665" w:type="dxa"/>
            <w:shd w:val="clear" w:color="auto" w:fill="auto"/>
          </w:tcPr>
          <w:p w:rsidR="00D126B4" w:rsidRDefault="0053055B">
            <w:pPr>
              <w:pStyle w:val="TableParagraph"/>
              <w:spacing w:before="46" w:line="242" w:lineRule="auto"/>
              <w:ind w:left="119" w:right="110"/>
              <w:rPr>
                <w:b/>
                <w:sz w:val="21"/>
              </w:rPr>
            </w:pPr>
            <w:r>
              <w:rPr>
                <w:b/>
                <w:sz w:val="21"/>
              </w:rPr>
              <w:t>内容类型</w:t>
            </w:r>
          </w:p>
        </w:tc>
        <w:tc>
          <w:tcPr>
            <w:tcW w:w="1917" w:type="dxa"/>
            <w:gridSpan w:val="2"/>
            <w:shd w:val="clear" w:color="auto" w:fill="auto"/>
          </w:tcPr>
          <w:p w:rsidR="00D126B4" w:rsidRDefault="0053055B">
            <w:pPr>
              <w:pStyle w:val="TableParagraph"/>
              <w:spacing w:before="46"/>
              <w:ind w:left="618" w:right="616"/>
              <w:jc w:val="center"/>
              <w:rPr>
                <w:b/>
                <w:sz w:val="21"/>
              </w:rPr>
            </w:pPr>
            <w:r>
              <w:rPr>
                <w:b/>
                <w:sz w:val="21"/>
              </w:rPr>
              <w:t>排放源</w:t>
            </w:r>
          </w:p>
          <w:p w:rsidR="00D126B4" w:rsidRDefault="0053055B">
            <w:pPr>
              <w:pStyle w:val="TableParagraph"/>
              <w:spacing w:before="2"/>
              <w:ind w:left="618" w:right="613"/>
              <w:jc w:val="center"/>
              <w:rPr>
                <w:rFonts w:ascii="Times New Roman" w:eastAsia="Times New Roman"/>
                <w:b/>
                <w:sz w:val="21"/>
              </w:rPr>
            </w:pPr>
            <w:r>
              <w:rPr>
                <w:rFonts w:ascii="Times New Roman" w:eastAsia="Times New Roman"/>
                <w:b/>
                <w:sz w:val="21"/>
              </w:rPr>
              <w:t>(</w:t>
            </w:r>
            <w:r>
              <w:rPr>
                <w:b/>
                <w:sz w:val="21"/>
              </w:rPr>
              <w:t>编号</w:t>
            </w:r>
            <w:r>
              <w:rPr>
                <w:rFonts w:ascii="Times New Roman" w:eastAsia="Times New Roman"/>
                <w:b/>
                <w:sz w:val="21"/>
              </w:rPr>
              <w:t>)</w:t>
            </w:r>
          </w:p>
        </w:tc>
        <w:tc>
          <w:tcPr>
            <w:tcW w:w="1297" w:type="dxa"/>
            <w:shd w:val="clear" w:color="auto" w:fill="auto"/>
          </w:tcPr>
          <w:p w:rsidR="00D126B4" w:rsidRDefault="00D126B4">
            <w:pPr>
              <w:pStyle w:val="TableParagraph"/>
              <w:spacing w:before="1"/>
              <w:rPr>
                <w:b/>
                <w:sz w:val="14"/>
              </w:rPr>
            </w:pPr>
          </w:p>
          <w:p w:rsidR="00D126B4" w:rsidRDefault="0053055B">
            <w:pPr>
              <w:pStyle w:val="TableParagraph"/>
              <w:ind w:left="98" w:right="93"/>
              <w:jc w:val="center"/>
              <w:rPr>
                <w:b/>
                <w:sz w:val="21"/>
              </w:rPr>
            </w:pPr>
            <w:r>
              <w:rPr>
                <w:b/>
                <w:sz w:val="21"/>
              </w:rPr>
              <w:t>污染物名称</w:t>
            </w:r>
          </w:p>
        </w:tc>
        <w:tc>
          <w:tcPr>
            <w:tcW w:w="2570" w:type="dxa"/>
            <w:gridSpan w:val="2"/>
            <w:shd w:val="clear" w:color="auto" w:fill="auto"/>
          </w:tcPr>
          <w:p w:rsidR="00D126B4" w:rsidRDefault="00D126B4">
            <w:pPr>
              <w:pStyle w:val="TableParagraph"/>
              <w:spacing w:before="1"/>
              <w:rPr>
                <w:b/>
                <w:sz w:val="14"/>
              </w:rPr>
            </w:pPr>
          </w:p>
          <w:p w:rsidR="00D126B4" w:rsidRDefault="0053055B">
            <w:pPr>
              <w:pStyle w:val="TableParagraph"/>
              <w:ind w:left="105" w:right="-15"/>
              <w:rPr>
                <w:b/>
                <w:sz w:val="21"/>
              </w:rPr>
            </w:pPr>
            <w:r>
              <w:rPr>
                <w:b/>
                <w:spacing w:val="-10"/>
                <w:sz w:val="21"/>
              </w:rPr>
              <w:t>产生浓度及产生量</w:t>
            </w:r>
            <w:r>
              <w:rPr>
                <w:b/>
                <w:sz w:val="21"/>
              </w:rPr>
              <w:t>（单位）</w:t>
            </w:r>
          </w:p>
        </w:tc>
        <w:tc>
          <w:tcPr>
            <w:tcW w:w="2685" w:type="dxa"/>
            <w:gridSpan w:val="2"/>
            <w:shd w:val="clear" w:color="auto" w:fill="auto"/>
          </w:tcPr>
          <w:p w:rsidR="00D126B4" w:rsidRDefault="0053055B">
            <w:pPr>
              <w:pStyle w:val="TableParagraph"/>
              <w:spacing w:before="46" w:line="242" w:lineRule="auto"/>
              <w:ind w:left="598" w:right="596" w:firstLine="211"/>
              <w:rPr>
                <w:b/>
                <w:sz w:val="21"/>
              </w:rPr>
            </w:pPr>
            <w:r>
              <w:rPr>
                <w:b/>
                <w:sz w:val="21"/>
              </w:rPr>
              <w:t>排放浓度及 排放量（单位</w:t>
            </w:r>
            <w:r>
              <w:rPr>
                <w:b/>
                <w:spacing w:val="-18"/>
                <w:sz w:val="21"/>
              </w:rPr>
              <w:t>）</w:t>
            </w:r>
          </w:p>
        </w:tc>
      </w:tr>
      <w:tr w:rsidR="00D126B4">
        <w:trPr>
          <w:trHeight w:val="817"/>
        </w:trPr>
        <w:tc>
          <w:tcPr>
            <w:tcW w:w="665" w:type="dxa"/>
            <w:vMerge w:val="restart"/>
            <w:shd w:val="clear" w:color="auto" w:fill="auto"/>
          </w:tcPr>
          <w:p w:rsidR="00D126B4" w:rsidRDefault="0053055B">
            <w:pPr>
              <w:pStyle w:val="TableParagraph"/>
              <w:spacing w:before="176" w:line="242" w:lineRule="auto"/>
              <w:ind w:left="225" w:right="216"/>
              <w:jc w:val="both"/>
              <w:rPr>
                <w:sz w:val="21"/>
              </w:rPr>
            </w:pPr>
            <w:r>
              <w:rPr>
                <w:sz w:val="21"/>
              </w:rPr>
              <w:t>大气污染物</w:t>
            </w:r>
          </w:p>
        </w:tc>
        <w:tc>
          <w:tcPr>
            <w:tcW w:w="507" w:type="dxa"/>
            <w:shd w:val="clear" w:color="auto" w:fill="auto"/>
          </w:tcPr>
          <w:p w:rsidR="00D126B4" w:rsidRDefault="0053055B">
            <w:pPr>
              <w:pStyle w:val="TableParagraph"/>
              <w:spacing w:before="2" w:line="270" w:lineRule="atLeast"/>
              <w:ind w:left="143" w:right="140"/>
              <w:jc w:val="both"/>
              <w:rPr>
                <w:sz w:val="21"/>
              </w:rPr>
            </w:pPr>
            <w:r>
              <w:rPr>
                <w:sz w:val="21"/>
              </w:rPr>
              <w:t>施工期</w:t>
            </w:r>
          </w:p>
        </w:tc>
        <w:tc>
          <w:tcPr>
            <w:tcW w:w="1410" w:type="dxa"/>
            <w:shd w:val="clear" w:color="auto" w:fill="auto"/>
          </w:tcPr>
          <w:p w:rsidR="00D126B4" w:rsidRDefault="00D126B4">
            <w:pPr>
              <w:pStyle w:val="TableParagraph"/>
              <w:spacing w:before="5"/>
              <w:rPr>
                <w:b/>
                <w:sz w:val="21"/>
              </w:rPr>
            </w:pPr>
          </w:p>
          <w:p w:rsidR="00D126B4" w:rsidRDefault="0053055B">
            <w:pPr>
              <w:pStyle w:val="TableParagraph"/>
              <w:ind w:left="18" w:right="12"/>
              <w:jc w:val="center"/>
              <w:rPr>
                <w:sz w:val="21"/>
              </w:rPr>
            </w:pPr>
            <w:r>
              <w:rPr>
                <w:sz w:val="21"/>
              </w:rPr>
              <w:t>施工作业</w:t>
            </w:r>
          </w:p>
        </w:tc>
        <w:tc>
          <w:tcPr>
            <w:tcW w:w="1297" w:type="dxa"/>
            <w:shd w:val="clear" w:color="auto" w:fill="auto"/>
          </w:tcPr>
          <w:p w:rsidR="00D126B4" w:rsidRDefault="00D126B4">
            <w:pPr>
              <w:pStyle w:val="TableParagraph"/>
              <w:spacing w:before="5"/>
              <w:rPr>
                <w:b/>
                <w:sz w:val="21"/>
              </w:rPr>
            </w:pPr>
          </w:p>
          <w:p w:rsidR="00D126B4" w:rsidRDefault="0053055B">
            <w:pPr>
              <w:pStyle w:val="TableParagraph"/>
              <w:ind w:left="98" w:right="93"/>
              <w:jc w:val="center"/>
              <w:rPr>
                <w:sz w:val="21"/>
              </w:rPr>
            </w:pPr>
            <w:r>
              <w:rPr>
                <w:sz w:val="21"/>
              </w:rPr>
              <w:t>扬尘</w:t>
            </w:r>
          </w:p>
        </w:tc>
        <w:tc>
          <w:tcPr>
            <w:tcW w:w="1386" w:type="dxa"/>
            <w:shd w:val="clear" w:color="auto" w:fill="auto"/>
          </w:tcPr>
          <w:p w:rsidR="00D126B4" w:rsidRDefault="00D126B4">
            <w:pPr>
              <w:pStyle w:val="TableParagraph"/>
              <w:spacing w:before="12"/>
              <w:rPr>
                <w:b/>
                <w:sz w:val="21"/>
              </w:rPr>
            </w:pPr>
          </w:p>
          <w:p w:rsidR="00D126B4" w:rsidRDefault="0053055B">
            <w:pPr>
              <w:pStyle w:val="TableParagraph"/>
              <w:ind w:left="336" w:right="335"/>
              <w:jc w:val="center"/>
              <w:rPr>
                <w:rFonts w:ascii="Times New Roman"/>
                <w:sz w:val="21"/>
              </w:rPr>
            </w:pPr>
            <w:r>
              <w:rPr>
                <w:rFonts w:ascii="Times New Roman"/>
                <w:sz w:val="21"/>
              </w:rPr>
              <w:t>3mg/m</w:t>
            </w:r>
            <w:r>
              <w:rPr>
                <w:rFonts w:ascii="Times New Roman"/>
                <w:sz w:val="21"/>
                <w:vertAlign w:val="superscript"/>
              </w:rPr>
              <w:t>3</w:t>
            </w:r>
          </w:p>
        </w:tc>
        <w:tc>
          <w:tcPr>
            <w:tcW w:w="1184" w:type="dxa"/>
            <w:shd w:val="clear" w:color="auto" w:fill="auto"/>
          </w:tcPr>
          <w:p w:rsidR="00D126B4" w:rsidRDefault="00D126B4">
            <w:pPr>
              <w:pStyle w:val="TableParagraph"/>
              <w:spacing w:before="5"/>
              <w:rPr>
                <w:b/>
                <w:sz w:val="21"/>
              </w:rPr>
            </w:pPr>
          </w:p>
          <w:p w:rsidR="00D126B4" w:rsidRDefault="0053055B">
            <w:pPr>
              <w:pStyle w:val="TableParagraph"/>
              <w:ind w:left="378"/>
              <w:rPr>
                <w:sz w:val="21"/>
              </w:rPr>
            </w:pPr>
            <w:r>
              <w:rPr>
                <w:sz w:val="21"/>
              </w:rPr>
              <w:t>少量</w:t>
            </w:r>
          </w:p>
        </w:tc>
        <w:tc>
          <w:tcPr>
            <w:tcW w:w="1578" w:type="dxa"/>
            <w:shd w:val="clear" w:color="auto" w:fill="auto"/>
          </w:tcPr>
          <w:p w:rsidR="00D126B4" w:rsidRDefault="00D126B4">
            <w:pPr>
              <w:pStyle w:val="TableParagraph"/>
              <w:spacing w:before="12"/>
              <w:rPr>
                <w:b/>
                <w:sz w:val="21"/>
              </w:rPr>
            </w:pPr>
          </w:p>
          <w:p w:rsidR="00D126B4" w:rsidRDefault="0053055B">
            <w:pPr>
              <w:pStyle w:val="TableParagraph"/>
              <w:ind w:left="431" w:right="432"/>
              <w:jc w:val="center"/>
              <w:rPr>
                <w:rFonts w:ascii="Times New Roman"/>
                <w:sz w:val="21"/>
              </w:rPr>
            </w:pPr>
            <w:r>
              <w:rPr>
                <w:rFonts w:ascii="Times New Roman"/>
                <w:sz w:val="21"/>
              </w:rPr>
              <w:t>1mg/m</w:t>
            </w:r>
            <w:r>
              <w:rPr>
                <w:rFonts w:ascii="Times New Roman"/>
                <w:sz w:val="21"/>
                <w:vertAlign w:val="superscript"/>
              </w:rPr>
              <w:t>3</w:t>
            </w:r>
          </w:p>
        </w:tc>
        <w:tc>
          <w:tcPr>
            <w:tcW w:w="1107" w:type="dxa"/>
            <w:shd w:val="clear" w:color="auto" w:fill="auto"/>
          </w:tcPr>
          <w:p w:rsidR="00D126B4" w:rsidRDefault="00D126B4">
            <w:pPr>
              <w:pStyle w:val="TableParagraph"/>
              <w:spacing w:before="5"/>
              <w:rPr>
                <w:b/>
                <w:sz w:val="21"/>
              </w:rPr>
            </w:pPr>
          </w:p>
          <w:p w:rsidR="00D126B4" w:rsidRDefault="0053055B">
            <w:pPr>
              <w:pStyle w:val="TableParagraph"/>
              <w:ind w:left="134" w:right="134"/>
              <w:jc w:val="center"/>
              <w:rPr>
                <w:sz w:val="21"/>
              </w:rPr>
            </w:pPr>
            <w:r>
              <w:rPr>
                <w:sz w:val="21"/>
              </w:rPr>
              <w:t>少量</w:t>
            </w:r>
          </w:p>
        </w:tc>
      </w:tr>
      <w:tr w:rsidR="00D126B4">
        <w:trPr>
          <w:trHeight w:val="330"/>
        </w:trPr>
        <w:tc>
          <w:tcPr>
            <w:tcW w:w="665" w:type="dxa"/>
            <w:vMerge/>
            <w:tcBorders>
              <w:top w:val="nil"/>
            </w:tcBorders>
            <w:shd w:val="clear" w:color="auto" w:fill="auto"/>
          </w:tcPr>
          <w:p w:rsidR="00D126B4" w:rsidRDefault="00D126B4">
            <w:pPr>
              <w:rPr>
                <w:sz w:val="2"/>
                <w:szCs w:val="2"/>
              </w:rPr>
            </w:pPr>
          </w:p>
        </w:tc>
        <w:tc>
          <w:tcPr>
            <w:tcW w:w="507" w:type="dxa"/>
            <w:vMerge w:val="restart"/>
            <w:shd w:val="clear" w:color="auto" w:fill="auto"/>
          </w:tcPr>
          <w:p w:rsidR="00D126B4" w:rsidRDefault="0053055B">
            <w:pPr>
              <w:pStyle w:val="TableParagraph"/>
              <w:spacing w:before="34" w:line="242" w:lineRule="auto"/>
              <w:ind w:left="143" w:right="140"/>
              <w:jc w:val="both"/>
              <w:rPr>
                <w:sz w:val="21"/>
              </w:rPr>
            </w:pPr>
            <w:r>
              <w:rPr>
                <w:sz w:val="21"/>
              </w:rPr>
              <w:t>营运期</w:t>
            </w:r>
          </w:p>
        </w:tc>
        <w:tc>
          <w:tcPr>
            <w:tcW w:w="1410" w:type="dxa"/>
            <w:shd w:val="clear" w:color="auto" w:fill="auto"/>
          </w:tcPr>
          <w:p w:rsidR="00D126B4" w:rsidRDefault="0053055B">
            <w:pPr>
              <w:pStyle w:val="TableParagraph"/>
              <w:spacing w:before="29"/>
              <w:ind w:left="18" w:right="12"/>
              <w:jc w:val="center"/>
              <w:rPr>
                <w:sz w:val="21"/>
              </w:rPr>
            </w:pPr>
            <w:r>
              <w:rPr>
                <w:sz w:val="21"/>
              </w:rPr>
              <w:t>粉料入库</w:t>
            </w:r>
          </w:p>
        </w:tc>
        <w:tc>
          <w:tcPr>
            <w:tcW w:w="1297" w:type="dxa"/>
            <w:tcBorders>
              <w:bottom w:val="single" w:sz="4" w:space="0" w:color="auto"/>
            </w:tcBorders>
            <w:shd w:val="clear" w:color="auto" w:fill="auto"/>
          </w:tcPr>
          <w:p w:rsidR="00D126B4" w:rsidRDefault="0053055B">
            <w:pPr>
              <w:pStyle w:val="TableParagraph"/>
              <w:rPr>
                <w:sz w:val="21"/>
              </w:rPr>
            </w:pPr>
            <w:r>
              <w:rPr>
                <w:rFonts w:hint="eastAsia"/>
                <w:sz w:val="21"/>
              </w:rPr>
              <w:t>有</w:t>
            </w:r>
            <w:r>
              <w:rPr>
                <w:sz w:val="21"/>
              </w:rPr>
              <w:t>组织粉尘</w:t>
            </w:r>
          </w:p>
        </w:tc>
        <w:tc>
          <w:tcPr>
            <w:tcW w:w="1386" w:type="dxa"/>
            <w:tcBorders>
              <w:bottom w:val="single" w:sz="4" w:space="0" w:color="auto"/>
            </w:tcBorders>
            <w:shd w:val="clear" w:color="auto" w:fill="auto"/>
          </w:tcPr>
          <w:p w:rsidR="00D126B4" w:rsidRDefault="0053055B">
            <w:pPr>
              <w:pStyle w:val="TableParagraph"/>
              <w:spacing w:before="39"/>
              <w:ind w:left="1"/>
              <w:jc w:val="center"/>
              <w:rPr>
                <w:rFonts w:ascii="Times New Roman" w:hAnsi="Times New Roman"/>
                <w:sz w:val="21"/>
              </w:rPr>
            </w:pPr>
            <w:r>
              <w:rPr>
                <w:rFonts w:ascii="Times New Roman" w:hAnsi="Times New Roman"/>
                <w:sz w:val="21"/>
              </w:rPr>
              <w:t>—</w:t>
            </w:r>
          </w:p>
        </w:tc>
        <w:tc>
          <w:tcPr>
            <w:tcW w:w="1184" w:type="dxa"/>
            <w:shd w:val="clear" w:color="auto" w:fill="auto"/>
          </w:tcPr>
          <w:p w:rsidR="00D126B4" w:rsidRDefault="0053055B">
            <w:pPr>
              <w:pStyle w:val="TableParagraph"/>
              <w:spacing w:before="39"/>
              <w:ind w:left="104"/>
              <w:rPr>
                <w:rFonts w:ascii="Times New Roman"/>
                <w:sz w:val="21"/>
              </w:rPr>
            </w:pPr>
            <w:r>
              <w:rPr>
                <w:rFonts w:ascii="Times New Roman" w:hint="eastAsia"/>
                <w:sz w:val="21"/>
                <w:lang w:val="en-US"/>
              </w:rPr>
              <w:t>271.7</w:t>
            </w:r>
            <w:r>
              <w:rPr>
                <w:rFonts w:ascii="Times New Roman"/>
                <w:sz w:val="21"/>
              </w:rPr>
              <w:t>t/a</w:t>
            </w:r>
          </w:p>
        </w:tc>
        <w:tc>
          <w:tcPr>
            <w:tcW w:w="1578" w:type="dxa"/>
            <w:shd w:val="clear" w:color="auto" w:fill="auto"/>
          </w:tcPr>
          <w:p w:rsidR="00D126B4" w:rsidRDefault="0053055B">
            <w:pPr>
              <w:pStyle w:val="TableParagraph"/>
              <w:spacing w:before="39"/>
              <w:jc w:val="center"/>
              <w:rPr>
                <w:rFonts w:ascii="Times New Roman" w:hAnsi="Times New Roman"/>
                <w:sz w:val="21"/>
              </w:rPr>
            </w:pPr>
            <w:r>
              <w:rPr>
                <w:rFonts w:ascii="Times New Roman" w:hAnsi="Times New Roman"/>
                <w:sz w:val="21"/>
              </w:rPr>
              <w:t>—</w:t>
            </w:r>
          </w:p>
        </w:tc>
        <w:tc>
          <w:tcPr>
            <w:tcW w:w="1107" w:type="dxa"/>
            <w:shd w:val="clear" w:color="auto" w:fill="auto"/>
          </w:tcPr>
          <w:p w:rsidR="00D126B4" w:rsidRDefault="0053055B">
            <w:pPr>
              <w:pStyle w:val="TableParagraph"/>
              <w:spacing w:before="39"/>
              <w:ind w:left="134" w:right="135"/>
              <w:jc w:val="center"/>
              <w:rPr>
                <w:rFonts w:ascii="Times New Roman"/>
                <w:sz w:val="21"/>
              </w:rPr>
            </w:pPr>
            <w:r>
              <w:rPr>
                <w:rFonts w:ascii="Times New Roman" w:hint="eastAsia"/>
                <w:sz w:val="21"/>
                <w:lang w:val="en-US"/>
              </w:rPr>
              <w:t>2.717</w:t>
            </w:r>
            <w:r>
              <w:rPr>
                <w:rFonts w:ascii="Times New Roman"/>
                <w:sz w:val="21"/>
              </w:rPr>
              <w:t>t/a</w:t>
            </w:r>
          </w:p>
        </w:tc>
      </w:tr>
      <w:tr w:rsidR="00D126B4">
        <w:trPr>
          <w:trHeight w:val="544"/>
        </w:trPr>
        <w:tc>
          <w:tcPr>
            <w:tcW w:w="665" w:type="dxa"/>
            <w:vMerge/>
            <w:tcBorders>
              <w:top w:val="nil"/>
            </w:tcBorders>
            <w:shd w:val="clear" w:color="auto" w:fill="auto"/>
          </w:tcPr>
          <w:p w:rsidR="00D126B4" w:rsidRDefault="00D126B4">
            <w:pPr>
              <w:rPr>
                <w:sz w:val="2"/>
                <w:szCs w:val="2"/>
              </w:rPr>
            </w:pPr>
          </w:p>
        </w:tc>
        <w:tc>
          <w:tcPr>
            <w:tcW w:w="507" w:type="dxa"/>
            <w:vMerge/>
            <w:tcBorders>
              <w:top w:val="nil"/>
            </w:tcBorders>
            <w:shd w:val="clear" w:color="auto" w:fill="auto"/>
          </w:tcPr>
          <w:p w:rsidR="00D126B4" w:rsidRDefault="00D126B4">
            <w:pPr>
              <w:rPr>
                <w:sz w:val="2"/>
                <w:szCs w:val="2"/>
              </w:rPr>
            </w:pPr>
          </w:p>
        </w:tc>
        <w:tc>
          <w:tcPr>
            <w:tcW w:w="1410" w:type="dxa"/>
            <w:shd w:val="clear" w:color="auto" w:fill="auto"/>
          </w:tcPr>
          <w:p w:rsidR="00D126B4" w:rsidRDefault="0053055B">
            <w:pPr>
              <w:pStyle w:val="TableParagraph"/>
              <w:spacing w:before="1"/>
              <w:ind w:left="88" w:right="12"/>
              <w:jc w:val="center"/>
              <w:rPr>
                <w:sz w:val="21"/>
              </w:rPr>
            </w:pPr>
            <w:r>
              <w:rPr>
                <w:sz w:val="21"/>
              </w:rPr>
              <w:t>砂石料堆存、</w:t>
            </w:r>
          </w:p>
          <w:p w:rsidR="00D126B4" w:rsidRDefault="0053055B">
            <w:pPr>
              <w:pStyle w:val="TableParagraph"/>
              <w:spacing w:before="2" w:line="252" w:lineRule="exact"/>
              <w:ind w:left="18" w:right="12"/>
              <w:jc w:val="center"/>
              <w:rPr>
                <w:sz w:val="21"/>
              </w:rPr>
            </w:pPr>
            <w:r>
              <w:rPr>
                <w:sz w:val="21"/>
              </w:rPr>
              <w:t>装卸扬尘</w:t>
            </w:r>
          </w:p>
        </w:tc>
        <w:tc>
          <w:tcPr>
            <w:tcW w:w="1297" w:type="dxa"/>
            <w:tcBorders>
              <w:top w:val="single" w:sz="4" w:space="0" w:color="auto"/>
            </w:tcBorders>
            <w:shd w:val="clear" w:color="auto" w:fill="auto"/>
          </w:tcPr>
          <w:p w:rsidR="00D126B4" w:rsidRDefault="0053055B">
            <w:pPr>
              <w:rPr>
                <w:sz w:val="2"/>
                <w:szCs w:val="2"/>
              </w:rPr>
            </w:pPr>
            <w:r>
              <w:rPr>
                <w:sz w:val="21"/>
              </w:rPr>
              <w:t>无组织粉尘</w:t>
            </w:r>
          </w:p>
        </w:tc>
        <w:tc>
          <w:tcPr>
            <w:tcW w:w="1386" w:type="dxa"/>
            <w:tcBorders>
              <w:top w:val="single" w:sz="4" w:space="0" w:color="auto"/>
            </w:tcBorders>
            <w:shd w:val="clear" w:color="auto" w:fill="auto"/>
          </w:tcPr>
          <w:p w:rsidR="00D126B4" w:rsidRDefault="0053055B">
            <w:pPr>
              <w:pStyle w:val="TableParagraph"/>
              <w:spacing w:before="144"/>
              <w:ind w:left="1"/>
              <w:jc w:val="center"/>
              <w:rPr>
                <w:rFonts w:ascii="Times New Roman" w:hAnsi="Times New Roman"/>
                <w:sz w:val="21"/>
              </w:rPr>
            </w:pPr>
            <w:r>
              <w:rPr>
                <w:rFonts w:ascii="Times New Roman" w:hAnsi="Times New Roman"/>
                <w:sz w:val="21"/>
              </w:rPr>
              <w:t>—</w:t>
            </w:r>
          </w:p>
        </w:tc>
        <w:tc>
          <w:tcPr>
            <w:tcW w:w="1184" w:type="dxa"/>
            <w:shd w:val="clear" w:color="auto" w:fill="auto"/>
          </w:tcPr>
          <w:p w:rsidR="00D126B4" w:rsidRDefault="0053055B">
            <w:pPr>
              <w:pStyle w:val="TableParagraph"/>
              <w:spacing w:before="144"/>
              <w:ind w:left="104"/>
              <w:rPr>
                <w:rFonts w:ascii="Times New Roman"/>
                <w:sz w:val="21"/>
              </w:rPr>
            </w:pPr>
            <w:r>
              <w:rPr>
                <w:rFonts w:ascii="Times New Roman"/>
                <w:sz w:val="21"/>
              </w:rPr>
              <w:t>0.0066t/a</w:t>
            </w:r>
          </w:p>
        </w:tc>
        <w:tc>
          <w:tcPr>
            <w:tcW w:w="1578" w:type="dxa"/>
            <w:shd w:val="clear" w:color="auto" w:fill="auto"/>
          </w:tcPr>
          <w:p w:rsidR="00D126B4" w:rsidRDefault="0053055B">
            <w:pPr>
              <w:pStyle w:val="TableParagraph"/>
              <w:spacing w:before="144"/>
              <w:jc w:val="center"/>
              <w:rPr>
                <w:rFonts w:ascii="Times New Roman" w:hAnsi="Times New Roman"/>
                <w:sz w:val="21"/>
              </w:rPr>
            </w:pPr>
            <w:r>
              <w:rPr>
                <w:rFonts w:ascii="Times New Roman" w:hAnsi="Times New Roman"/>
                <w:sz w:val="21"/>
              </w:rPr>
              <w:t>—</w:t>
            </w:r>
          </w:p>
        </w:tc>
        <w:tc>
          <w:tcPr>
            <w:tcW w:w="1107" w:type="dxa"/>
            <w:shd w:val="clear" w:color="auto" w:fill="auto"/>
          </w:tcPr>
          <w:p w:rsidR="00D126B4" w:rsidRDefault="0053055B">
            <w:pPr>
              <w:pStyle w:val="TableParagraph"/>
              <w:spacing w:before="144"/>
              <w:ind w:left="134" w:right="135"/>
              <w:jc w:val="center"/>
              <w:rPr>
                <w:rFonts w:ascii="Times New Roman"/>
                <w:sz w:val="21"/>
              </w:rPr>
            </w:pPr>
            <w:r>
              <w:rPr>
                <w:rFonts w:ascii="Times New Roman"/>
                <w:sz w:val="21"/>
              </w:rPr>
              <w:t>0.0066t/a</w:t>
            </w:r>
          </w:p>
        </w:tc>
      </w:tr>
      <w:tr w:rsidR="00D126B4">
        <w:trPr>
          <w:trHeight w:val="544"/>
        </w:trPr>
        <w:tc>
          <w:tcPr>
            <w:tcW w:w="665" w:type="dxa"/>
            <w:vMerge w:val="restart"/>
            <w:shd w:val="clear" w:color="auto" w:fill="auto"/>
          </w:tcPr>
          <w:p w:rsidR="00D126B4" w:rsidRDefault="00D126B4">
            <w:pPr>
              <w:pStyle w:val="TableParagraph"/>
              <w:rPr>
                <w:b/>
                <w:sz w:val="20"/>
              </w:rPr>
            </w:pPr>
          </w:p>
          <w:p w:rsidR="00D126B4" w:rsidRDefault="00D126B4">
            <w:pPr>
              <w:pStyle w:val="TableParagraph"/>
              <w:rPr>
                <w:b/>
                <w:sz w:val="20"/>
              </w:rPr>
            </w:pPr>
          </w:p>
          <w:p w:rsidR="00D126B4" w:rsidRDefault="00D126B4">
            <w:pPr>
              <w:pStyle w:val="TableParagraph"/>
              <w:spacing w:before="5"/>
              <w:rPr>
                <w:b/>
                <w:sz w:val="14"/>
              </w:rPr>
            </w:pPr>
          </w:p>
          <w:p w:rsidR="00D126B4" w:rsidRDefault="0053055B">
            <w:pPr>
              <w:pStyle w:val="TableParagraph"/>
              <w:spacing w:line="242" w:lineRule="auto"/>
              <w:ind w:left="225" w:right="216"/>
              <w:jc w:val="both"/>
              <w:rPr>
                <w:sz w:val="21"/>
              </w:rPr>
            </w:pPr>
            <w:r>
              <w:rPr>
                <w:sz w:val="21"/>
              </w:rPr>
              <w:t>水污染物</w:t>
            </w:r>
          </w:p>
        </w:tc>
        <w:tc>
          <w:tcPr>
            <w:tcW w:w="507" w:type="dxa"/>
            <w:vMerge w:val="restart"/>
            <w:shd w:val="clear" w:color="auto" w:fill="auto"/>
          </w:tcPr>
          <w:p w:rsidR="00D126B4" w:rsidRDefault="0053055B">
            <w:pPr>
              <w:pStyle w:val="TableParagraph"/>
              <w:spacing w:before="5" w:line="242" w:lineRule="auto"/>
              <w:ind w:left="143" w:right="140"/>
              <w:rPr>
                <w:sz w:val="21"/>
              </w:rPr>
            </w:pPr>
            <w:r>
              <w:rPr>
                <w:sz w:val="21"/>
              </w:rPr>
              <w:t>施工</w:t>
            </w:r>
          </w:p>
          <w:p w:rsidR="00D126B4" w:rsidRDefault="0053055B">
            <w:pPr>
              <w:pStyle w:val="TableParagraph"/>
              <w:spacing w:before="2" w:line="255" w:lineRule="exact"/>
              <w:ind w:left="143"/>
              <w:rPr>
                <w:sz w:val="21"/>
              </w:rPr>
            </w:pPr>
            <w:r>
              <w:rPr>
                <w:sz w:val="21"/>
              </w:rPr>
              <w:t>期</w:t>
            </w:r>
          </w:p>
        </w:tc>
        <w:tc>
          <w:tcPr>
            <w:tcW w:w="1410" w:type="dxa"/>
            <w:shd w:val="clear" w:color="auto" w:fill="auto"/>
          </w:tcPr>
          <w:p w:rsidR="00D126B4" w:rsidRDefault="0053055B">
            <w:pPr>
              <w:pStyle w:val="TableParagraph"/>
              <w:spacing w:before="15" w:line="268" w:lineRule="exact"/>
              <w:ind w:left="106"/>
              <w:rPr>
                <w:sz w:val="21"/>
              </w:rPr>
            </w:pPr>
            <w:r>
              <w:rPr>
                <w:sz w:val="21"/>
              </w:rPr>
              <w:t>生 活 污 水</w:t>
            </w:r>
          </w:p>
          <w:p w:rsidR="00D126B4" w:rsidRDefault="0053055B">
            <w:pPr>
              <w:pStyle w:val="TableParagraph"/>
              <w:spacing w:line="240" w:lineRule="exact"/>
              <w:ind w:left="106"/>
              <w:rPr>
                <w:rFonts w:ascii="Times New Roman"/>
                <w:sz w:val="21"/>
              </w:rPr>
            </w:pPr>
            <w:r>
              <w:rPr>
                <w:rFonts w:ascii="Times New Roman"/>
                <w:sz w:val="21"/>
              </w:rPr>
              <w:t>2.5m</w:t>
            </w:r>
            <w:r>
              <w:rPr>
                <w:rFonts w:ascii="Times New Roman"/>
                <w:sz w:val="21"/>
                <w:vertAlign w:val="superscript"/>
              </w:rPr>
              <w:t>3</w:t>
            </w:r>
            <w:r>
              <w:rPr>
                <w:rFonts w:ascii="Times New Roman"/>
                <w:sz w:val="21"/>
              </w:rPr>
              <w:t>/d</w:t>
            </w:r>
          </w:p>
        </w:tc>
        <w:tc>
          <w:tcPr>
            <w:tcW w:w="1297" w:type="dxa"/>
            <w:shd w:val="clear" w:color="auto" w:fill="auto"/>
          </w:tcPr>
          <w:p w:rsidR="00D126B4" w:rsidRDefault="0053055B">
            <w:pPr>
              <w:pStyle w:val="TableParagraph"/>
              <w:spacing w:before="138"/>
              <w:ind w:left="98" w:right="90"/>
              <w:jc w:val="center"/>
              <w:rPr>
                <w:rFonts w:ascii="Times New Roman" w:eastAsia="Times New Roman"/>
                <w:sz w:val="21"/>
              </w:rPr>
            </w:pPr>
            <w:r>
              <w:rPr>
                <w:sz w:val="21"/>
              </w:rPr>
              <w:t xml:space="preserve">主要为 </w:t>
            </w:r>
            <w:r>
              <w:rPr>
                <w:rFonts w:ascii="Times New Roman" w:eastAsia="Times New Roman"/>
                <w:sz w:val="21"/>
              </w:rPr>
              <w:t>SS</w:t>
            </w:r>
          </w:p>
        </w:tc>
        <w:tc>
          <w:tcPr>
            <w:tcW w:w="2570" w:type="dxa"/>
            <w:gridSpan w:val="2"/>
            <w:shd w:val="clear" w:color="auto" w:fill="auto"/>
          </w:tcPr>
          <w:p w:rsidR="00D126B4" w:rsidRDefault="0053055B">
            <w:pPr>
              <w:pStyle w:val="TableParagraph"/>
              <w:spacing w:before="138"/>
              <w:ind w:left="249" w:right="246"/>
              <w:jc w:val="center"/>
              <w:rPr>
                <w:sz w:val="21"/>
              </w:rPr>
            </w:pPr>
            <w:r>
              <w:rPr>
                <w:sz w:val="21"/>
              </w:rPr>
              <w:t>少量</w:t>
            </w:r>
          </w:p>
        </w:tc>
        <w:tc>
          <w:tcPr>
            <w:tcW w:w="2685" w:type="dxa"/>
            <w:gridSpan w:val="2"/>
            <w:shd w:val="clear" w:color="auto" w:fill="auto"/>
          </w:tcPr>
          <w:p w:rsidR="00D126B4" w:rsidRDefault="0053055B">
            <w:pPr>
              <w:pStyle w:val="TableParagraph"/>
              <w:spacing w:before="1"/>
              <w:ind w:left="162" w:right="162"/>
              <w:jc w:val="center"/>
              <w:rPr>
                <w:sz w:val="21"/>
              </w:rPr>
            </w:pPr>
            <w:r>
              <w:rPr>
                <w:sz w:val="21"/>
              </w:rPr>
              <w:t>经沉淀后可用作施工场地</w:t>
            </w:r>
          </w:p>
          <w:p w:rsidR="00D126B4" w:rsidRDefault="0053055B">
            <w:pPr>
              <w:pStyle w:val="TableParagraph"/>
              <w:spacing w:before="2" w:line="252" w:lineRule="exact"/>
              <w:ind w:left="162" w:right="159"/>
              <w:jc w:val="center"/>
              <w:rPr>
                <w:sz w:val="21"/>
              </w:rPr>
            </w:pPr>
            <w:r>
              <w:rPr>
                <w:sz w:val="21"/>
              </w:rPr>
              <w:t>降尘用水</w:t>
            </w:r>
          </w:p>
        </w:tc>
      </w:tr>
      <w:tr w:rsidR="00D126B4">
        <w:trPr>
          <w:trHeight w:val="270"/>
        </w:trPr>
        <w:tc>
          <w:tcPr>
            <w:tcW w:w="665" w:type="dxa"/>
            <w:vMerge/>
            <w:tcBorders>
              <w:top w:val="nil"/>
            </w:tcBorders>
            <w:shd w:val="clear" w:color="auto" w:fill="auto"/>
          </w:tcPr>
          <w:p w:rsidR="00D126B4" w:rsidRDefault="00D126B4">
            <w:pPr>
              <w:rPr>
                <w:sz w:val="2"/>
                <w:szCs w:val="2"/>
              </w:rPr>
            </w:pPr>
          </w:p>
        </w:tc>
        <w:tc>
          <w:tcPr>
            <w:tcW w:w="507" w:type="dxa"/>
            <w:vMerge/>
            <w:tcBorders>
              <w:top w:val="nil"/>
            </w:tcBorders>
            <w:shd w:val="clear" w:color="auto" w:fill="auto"/>
          </w:tcPr>
          <w:p w:rsidR="00D126B4" w:rsidRDefault="00D126B4">
            <w:pPr>
              <w:rPr>
                <w:sz w:val="2"/>
                <w:szCs w:val="2"/>
              </w:rPr>
            </w:pPr>
          </w:p>
        </w:tc>
        <w:tc>
          <w:tcPr>
            <w:tcW w:w="1410" w:type="dxa"/>
            <w:shd w:val="clear" w:color="auto" w:fill="auto"/>
          </w:tcPr>
          <w:p w:rsidR="00D126B4" w:rsidRDefault="0053055B">
            <w:pPr>
              <w:pStyle w:val="TableParagraph"/>
              <w:spacing w:before="1" w:line="250" w:lineRule="exact"/>
              <w:ind w:left="18" w:right="12"/>
              <w:jc w:val="center"/>
              <w:rPr>
                <w:sz w:val="21"/>
              </w:rPr>
            </w:pPr>
            <w:r>
              <w:rPr>
                <w:sz w:val="21"/>
              </w:rPr>
              <w:t>工程废水</w:t>
            </w:r>
          </w:p>
        </w:tc>
        <w:tc>
          <w:tcPr>
            <w:tcW w:w="1297" w:type="dxa"/>
            <w:shd w:val="clear" w:color="auto" w:fill="auto"/>
          </w:tcPr>
          <w:p w:rsidR="00D126B4" w:rsidRDefault="0053055B">
            <w:pPr>
              <w:pStyle w:val="TableParagraph"/>
              <w:spacing w:before="7"/>
              <w:ind w:left="98" w:right="93"/>
              <w:jc w:val="center"/>
              <w:rPr>
                <w:rFonts w:ascii="Times New Roman"/>
                <w:sz w:val="21"/>
              </w:rPr>
            </w:pPr>
            <w:r>
              <w:rPr>
                <w:rFonts w:ascii="Times New Roman"/>
                <w:sz w:val="21"/>
              </w:rPr>
              <w:t>SS</w:t>
            </w:r>
          </w:p>
        </w:tc>
        <w:tc>
          <w:tcPr>
            <w:tcW w:w="2570" w:type="dxa"/>
            <w:gridSpan w:val="2"/>
            <w:shd w:val="clear" w:color="auto" w:fill="auto"/>
          </w:tcPr>
          <w:p w:rsidR="00D126B4" w:rsidRDefault="0053055B">
            <w:pPr>
              <w:pStyle w:val="TableParagraph"/>
              <w:spacing w:before="1" w:line="250" w:lineRule="exact"/>
              <w:ind w:left="249" w:right="246"/>
              <w:jc w:val="center"/>
              <w:rPr>
                <w:sz w:val="21"/>
              </w:rPr>
            </w:pPr>
            <w:r>
              <w:rPr>
                <w:sz w:val="21"/>
              </w:rPr>
              <w:t>少量</w:t>
            </w:r>
          </w:p>
        </w:tc>
        <w:tc>
          <w:tcPr>
            <w:tcW w:w="2685" w:type="dxa"/>
            <w:gridSpan w:val="2"/>
            <w:shd w:val="clear" w:color="auto" w:fill="auto"/>
          </w:tcPr>
          <w:p w:rsidR="00D126B4" w:rsidRDefault="0053055B">
            <w:pPr>
              <w:pStyle w:val="TableParagraph"/>
              <w:spacing w:before="1" w:line="250" w:lineRule="exact"/>
              <w:ind w:left="391"/>
              <w:rPr>
                <w:sz w:val="21"/>
              </w:rPr>
            </w:pPr>
            <w:r>
              <w:rPr>
                <w:sz w:val="21"/>
              </w:rPr>
              <w:t>经沉淀池处理后回用</w:t>
            </w:r>
          </w:p>
        </w:tc>
      </w:tr>
      <w:tr w:rsidR="00D126B4">
        <w:trPr>
          <w:trHeight w:val="818"/>
        </w:trPr>
        <w:tc>
          <w:tcPr>
            <w:tcW w:w="665" w:type="dxa"/>
            <w:vMerge/>
            <w:tcBorders>
              <w:top w:val="nil"/>
            </w:tcBorders>
            <w:shd w:val="clear" w:color="auto" w:fill="auto"/>
          </w:tcPr>
          <w:p w:rsidR="00D126B4" w:rsidRDefault="00D126B4">
            <w:pPr>
              <w:rPr>
                <w:sz w:val="2"/>
                <w:szCs w:val="2"/>
              </w:rPr>
            </w:pPr>
          </w:p>
        </w:tc>
        <w:tc>
          <w:tcPr>
            <w:tcW w:w="507" w:type="dxa"/>
            <w:vMerge w:val="restart"/>
            <w:shd w:val="clear" w:color="auto" w:fill="auto"/>
          </w:tcPr>
          <w:p w:rsidR="00D126B4" w:rsidRDefault="00D126B4">
            <w:pPr>
              <w:pStyle w:val="TableParagraph"/>
              <w:rPr>
                <w:b/>
                <w:sz w:val="20"/>
              </w:rPr>
            </w:pPr>
          </w:p>
          <w:p w:rsidR="00D126B4" w:rsidRDefault="0053055B">
            <w:pPr>
              <w:pStyle w:val="TableParagraph"/>
              <w:spacing w:before="160" w:line="242" w:lineRule="auto"/>
              <w:ind w:left="143" w:right="140"/>
              <w:jc w:val="both"/>
              <w:rPr>
                <w:sz w:val="21"/>
              </w:rPr>
            </w:pPr>
            <w:r>
              <w:rPr>
                <w:sz w:val="21"/>
              </w:rPr>
              <w:t>运营期</w:t>
            </w:r>
          </w:p>
        </w:tc>
        <w:tc>
          <w:tcPr>
            <w:tcW w:w="1410" w:type="dxa"/>
            <w:shd w:val="clear" w:color="auto" w:fill="auto"/>
          </w:tcPr>
          <w:p w:rsidR="00D126B4" w:rsidRDefault="00D126B4">
            <w:pPr>
              <w:pStyle w:val="TableParagraph"/>
              <w:spacing w:before="6"/>
              <w:rPr>
                <w:b/>
                <w:sz w:val="21"/>
              </w:rPr>
            </w:pPr>
          </w:p>
          <w:p w:rsidR="00D126B4" w:rsidRDefault="0053055B">
            <w:pPr>
              <w:pStyle w:val="TableParagraph"/>
              <w:ind w:left="18" w:right="12"/>
              <w:jc w:val="center"/>
              <w:rPr>
                <w:sz w:val="21"/>
              </w:rPr>
            </w:pPr>
            <w:r>
              <w:rPr>
                <w:sz w:val="21"/>
              </w:rPr>
              <w:t>生活污水</w:t>
            </w:r>
          </w:p>
        </w:tc>
        <w:tc>
          <w:tcPr>
            <w:tcW w:w="1297" w:type="dxa"/>
            <w:shd w:val="clear" w:color="auto" w:fill="auto"/>
          </w:tcPr>
          <w:p w:rsidR="00D126B4" w:rsidRDefault="00D126B4">
            <w:pPr>
              <w:pStyle w:val="TableParagraph"/>
              <w:spacing w:before="6"/>
              <w:rPr>
                <w:b/>
                <w:sz w:val="21"/>
              </w:rPr>
            </w:pPr>
          </w:p>
          <w:p w:rsidR="00D126B4" w:rsidRDefault="0053055B">
            <w:pPr>
              <w:pStyle w:val="TableParagraph"/>
              <w:ind w:left="98" w:right="93"/>
              <w:jc w:val="center"/>
              <w:rPr>
                <w:sz w:val="21"/>
              </w:rPr>
            </w:pPr>
            <w:r>
              <w:rPr>
                <w:rFonts w:ascii="Times New Roman" w:eastAsia="Times New Roman"/>
                <w:sz w:val="21"/>
              </w:rPr>
              <w:t xml:space="preserve">SS </w:t>
            </w:r>
            <w:r>
              <w:rPr>
                <w:sz w:val="21"/>
              </w:rPr>
              <w:t>等</w:t>
            </w:r>
          </w:p>
        </w:tc>
        <w:tc>
          <w:tcPr>
            <w:tcW w:w="2570" w:type="dxa"/>
            <w:gridSpan w:val="2"/>
            <w:shd w:val="clear" w:color="auto" w:fill="auto"/>
          </w:tcPr>
          <w:p w:rsidR="00D126B4" w:rsidRDefault="00D126B4">
            <w:pPr>
              <w:pStyle w:val="TableParagraph"/>
              <w:spacing w:before="6"/>
              <w:rPr>
                <w:b/>
                <w:sz w:val="21"/>
              </w:rPr>
            </w:pPr>
          </w:p>
          <w:p w:rsidR="00D126B4" w:rsidRDefault="0053055B">
            <w:pPr>
              <w:pStyle w:val="TableParagraph"/>
              <w:ind w:left="755"/>
              <w:rPr>
                <w:rFonts w:ascii="Times New Roman" w:eastAsia="Times New Roman" w:hAnsi="Times New Roman"/>
                <w:sz w:val="21"/>
              </w:rPr>
            </w:pPr>
            <w:r>
              <w:rPr>
                <w:rFonts w:ascii="Times New Roman" w:eastAsia="Times New Roman" w:hAnsi="Times New Roman"/>
                <w:sz w:val="21"/>
              </w:rPr>
              <w:t>——</w:t>
            </w:r>
            <w:r>
              <w:rPr>
                <w:sz w:val="21"/>
              </w:rPr>
              <w:t>、</w:t>
            </w:r>
            <w:r>
              <w:rPr>
                <w:rFonts w:hint="eastAsia"/>
                <w:sz w:val="21"/>
                <w:lang w:val="en-US"/>
              </w:rPr>
              <w:t>480</w:t>
            </w:r>
            <w:r>
              <w:rPr>
                <w:rFonts w:ascii="Times New Roman" w:eastAsia="Times New Roman" w:hAnsi="Times New Roman"/>
                <w:sz w:val="21"/>
              </w:rPr>
              <w:t>t/a</w:t>
            </w:r>
          </w:p>
        </w:tc>
        <w:tc>
          <w:tcPr>
            <w:tcW w:w="2685" w:type="dxa"/>
            <w:gridSpan w:val="2"/>
            <w:shd w:val="clear" w:color="auto" w:fill="auto"/>
          </w:tcPr>
          <w:p w:rsidR="00D126B4" w:rsidRDefault="0053055B">
            <w:pPr>
              <w:pStyle w:val="TableParagraph"/>
              <w:spacing w:before="3" w:line="242" w:lineRule="auto"/>
              <w:ind w:left="103" w:right="101" w:firstLine="2"/>
              <w:jc w:val="center"/>
              <w:rPr>
                <w:sz w:val="21"/>
              </w:rPr>
            </w:pPr>
            <w:r>
              <w:rPr>
                <w:rFonts w:ascii="Times New Roman" w:eastAsia="Times New Roman"/>
                <w:sz w:val="21"/>
              </w:rPr>
              <w:t>0</w:t>
            </w:r>
            <w:r>
              <w:rPr>
                <w:sz w:val="21"/>
              </w:rPr>
              <w:t>（</w:t>
            </w:r>
            <w:r>
              <w:rPr>
                <w:spacing w:val="-3"/>
                <w:sz w:val="21"/>
              </w:rPr>
              <w:t>排入化粪</w:t>
            </w:r>
            <w:r>
              <w:rPr>
                <w:spacing w:val="-11"/>
                <w:sz w:val="21"/>
              </w:rPr>
              <w:t>池预处理，然后由附近居民</w:t>
            </w:r>
          </w:p>
          <w:p w:rsidR="00D126B4" w:rsidRDefault="0053055B">
            <w:pPr>
              <w:pStyle w:val="TableParagraph"/>
              <w:spacing w:before="2" w:line="250" w:lineRule="exact"/>
              <w:ind w:left="162" w:right="162"/>
              <w:jc w:val="center"/>
              <w:rPr>
                <w:sz w:val="21"/>
              </w:rPr>
            </w:pPr>
            <w:r>
              <w:rPr>
                <w:sz w:val="21"/>
              </w:rPr>
              <w:t>定期清掏，拉走堆肥）</w:t>
            </w:r>
          </w:p>
        </w:tc>
      </w:tr>
      <w:tr w:rsidR="00D126B4">
        <w:trPr>
          <w:trHeight w:val="818"/>
        </w:trPr>
        <w:tc>
          <w:tcPr>
            <w:tcW w:w="665" w:type="dxa"/>
            <w:vMerge/>
            <w:tcBorders>
              <w:top w:val="nil"/>
            </w:tcBorders>
            <w:shd w:val="clear" w:color="auto" w:fill="auto"/>
          </w:tcPr>
          <w:p w:rsidR="00D126B4" w:rsidRDefault="00D126B4">
            <w:pPr>
              <w:rPr>
                <w:sz w:val="2"/>
                <w:szCs w:val="2"/>
              </w:rPr>
            </w:pPr>
          </w:p>
        </w:tc>
        <w:tc>
          <w:tcPr>
            <w:tcW w:w="507" w:type="dxa"/>
            <w:vMerge/>
            <w:tcBorders>
              <w:top w:val="nil"/>
            </w:tcBorders>
            <w:shd w:val="clear" w:color="auto" w:fill="auto"/>
          </w:tcPr>
          <w:p w:rsidR="00D126B4" w:rsidRDefault="00D126B4">
            <w:pPr>
              <w:rPr>
                <w:sz w:val="2"/>
                <w:szCs w:val="2"/>
              </w:rPr>
            </w:pPr>
          </w:p>
        </w:tc>
        <w:tc>
          <w:tcPr>
            <w:tcW w:w="1410" w:type="dxa"/>
            <w:shd w:val="clear" w:color="auto" w:fill="auto"/>
          </w:tcPr>
          <w:p w:rsidR="00D126B4" w:rsidRDefault="00D126B4">
            <w:pPr>
              <w:pStyle w:val="TableParagraph"/>
              <w:spacing w:before="5"/>
              <w:rPr>
                <w:b/>
                <w:sz w:val="21"/>
              </w:rPr>
            </w:pPr>
          </w:p>
          <w:p w:rsidR="00D126B4" w:rsidRDefault="0053055B">
            <w:pPr>
              <w:pStyle w:val="TableParagraph"/>
              <w:ind w:left="16" w:right="12"/>
              <w:jc w:val="center"/>
              <w:rPr>
                <w:sz w:val="21"/>
              </w:rPr>
            </w:pPr>
            <w:r>
              <w:rPr>
                <w:sz w:val="21"/>
              </w:rPr>
              <w:t>生产废水</w:t>
            </w:r>
          </w:p>
        </w:tc>
        <w:tc>
          <w:tcPr>
            <w:tcW w:w="1297" w:type="dxa"/>
            <w:shd w:val="clear" w:color="auto" w:fill="auto"/>
          </w:tcPr>
          <w:p w:rsidR="00D126B4" w:rsidRDefault="00D126B4">
            <w:pPr>
              <w:pStyle w:val="TableParagraph"/>
              <w:spacing w:before="12"/>
              <w:rPr>
                <w:b/>
                <w:sz w:val="21"/>
              </w:rPr>
            </w:pPr>
          </w:p>
          <w:p w:rsidR="00D126B4" w:rsidRDefault="0053055B">
            <w:pPr>
              <w:pStyle w:val="TableParagraph"/>
              <w:ind w:left="98" w:right="93"/>
              <w:jc w:val="center"/>
              <w:rPr>
                <w:rFonts w:ascii="Times New Roman"/>
                <w:sz w:val="21"/>
              </w:rPr>
            </w:pPr>
            <w:r>
              <w:rPr>
                <w:rFonts w:ascii="Times New Roman"/>
                <w:sz w:val="21"/>
              </w:rPr>
              <w:t>SS</w:t>
            </w:r>
          </w:p>
        </w:tc>
        <w:tc>
          <w:tcPr>
            <w:tcW w:w="2570" w:type="dxa"/>
            <w:gridSpan w:val="2"/>
            <w:shd w:val="clear" w:color="auto" w:fill="auto"/>
          </w:tcPr>
          <w:p w:rsidR="00D126B4" w:rsidRDefault="0053055B">
            <w:pPr>
              <w:pStyle w:val="TableParagraph"/>
              <w:spacing w:before="18"/>
              <w:ind w:left="249" w:right="246"/>
              <w:jc w:val="center"/>
              <w:rPr>
                <w:rFonts w:ascii="Times New Roman" w:eastAsia="Times New Roman"/>
                <w:sz w:val="21"/>
              </w:rPr>
            </w:pPr>
            <w:r>
              <w:rPr>
                <w:sz w:val="21"/>
              </w:rPr>
              <w:t>废水量：</w:t>
            </w:r>
            <w:r>
              <w:rPr>
                <w:rFonts w:hint="eastAsia"/>
                <w:lang w:val="en-US"/>
              </w:rPr>
              <w:t>2510.4</w:t>
            </w:r>
            <w:r>
              <w:rPr>
                <w:rFonts w:ascii="Times New Roman" w:eastAsia="Times New Roman"/>
                <w:sz w:val="21"/>
              </w:rPr>
              <w:t>t/a SS</w:t>
            </w:r>
            <w:r>
              <w:rPr>
                <w:sz w:val="21"/>
              </w:rPr>
              <w:t>：</w:t>
            </w:r>
            <w:r>
              <w:rPr>
                <w:rFonts w:ascii="Times New Roman" w:eastAsia="Times New Roman"/>
                <w:sz w:val="21"/>
              </w:rPr>
              <w:t>1000~3000mg/L</w:t>
            </w:r>
            <w:r>
              <w:rPr>
                <w:sz w:val="21"/>
              </w:rPr>
              <w:t>、</w:t>
            </w:r>
            <w:r>
              <w:rPr>
                <w:rFonts w:hint="eastAsia"/>
                <w:sz w:val="21"/>
                <w:lang w:val="en-US"/>
              </w:rPr>
              <w:t>6.88</w:t>
            </w:r>
            <w:r>
              <w:rPr>
                <w:rFonts w:ascii="Times New Roman" w:eastAsia="Times New Roman"/>
                <w:sz w:val="21"/>
              </w:rPr>
              <w:t>t/a</w:t>
            </w:r>
          </w:p>
        </w:tc>
        <w:tc>
          <w:tcPr>
            <w:tcW w:w="2685" w:type="dxa"/>
            <w:gridSpan w:val="2"/>
            <w:shd w:val="clear" w:color="auto" w:fill="auto"/>
          </w:tcPr>
          <w:p w:rsidR="00D126B4" w:rsidRDefault="0053055B">
            <w:pPr>
              <w:pStyle w:val="TableParagraph"/>
              <w:spacing w:before="1"/>
              <w:ind w:left="180"/>
              <w:rPr>
                <w:sz w:val="21"/>
              </w:rPr>
            </w:pPr>
            <w:proofErr w:type="gramStart"/>
            <w:r>
              <w:rPr>
                <w:sz w:val="21"/>
              </w:rPr>
              <w:t>经砂水</w:t>
            </w:r>
            <w:proofErr w:type="gramEnd"/>
            <w:r>
              <w:rPr>
                <w:sz w:val="21"/>
              </w:rPr>
              <w:t>分离机处理后由三</w:t>
            </w:r>
          </w:p>
          <w:p w:rsidR="00D126B4" w:rsidRDefault="0053055B">
            <w:pPr>
              <w:pStyle w:val="TableParagraph"/>
              <w:spacing w:before="3" w:line="270" w:lineRule="atLeast"/>
              <w:ind w:left="103" w:right="37" w:firstLine="76"/>
              <w:rPr>
                <w:sz w:val="21"/>
              </w:rPr>
            </w:pPr>
            <w:proofErr w:type="gramStart"/>
            <w:r>
              <w:rPr>
                <w:sz w:val="21"/>
              </w:rPr>
              <w:t>级池沉淀</w:t>
            </w:r>
            <w:proofErr w:type="gramEnd"/>
            <w:r>
              <w:rPr>
                <w:sz w:val="21"/>
              </w:rPr>
              <w:t>澄清后回用于厂区车辆冲洗等用水，不外排</w:t>
            </w:r>
          </w:p>
        </w:tc>
      </w:tr>
      <w:tr w:rsidR="00D126B4">
        <w:trPr>
          <w:trHeight w:val="815"/>
        </w:trPr>
        <w:tc>
          <w:tcPr>
            <w:tcW w:w="665" w:type="dxa"/>
            <w:vMerge w:val="restart"/>
            <w:shd w:val="clear" w:color="auto" w:fill="auto"/>
          </w:tcPr>
          <w:p w:rsidR="00D126B4" w:rsidRDefault="00D126B4">
            <w:pPr>
              <w:pStyle w:val="TableParagraph"/>
              <w:rPr>
                <w:b/>
                <w:sz w:val="20"/>
              </w:rPr>
            </w:pPr>
          </w:p>
          <w:p w:rsidR="00D126B4" w:rsidRDefault="00D126B4">
            <w:pPr>
              <w:pStyle w:val="TableParagraph"/>
              <w:spacing w:before="12"/>
              <w:rPr>
                <w:b/>
              </w:rPr>
            </w:pPr>
          </w:p>
          <w:p w:rsidR="00D126B4" w:rsidRDefault="0053055B">
            <w:pPr>
              <w:pStyle w:val="TableParagraph"/>
              <w:spacing w:line="242" w:lineRule="auto"/>
              <w:ind w:left="225" w:right="216"/>
              <w:jc w:val="center"/>
              <w:rPr>
                <w:sz w:val="21"/>
              </w:rPr>
            </w:pPr>
            <w:r>
              <w:rPr>
                <w:sz w:val="21"/>
              </w:rPr>
              <w:t>噪声</w:t>
            </w:r>
          </w:p>
        </w:tc>
        <w:tc>
          <w:tcPr>
            <w:tcW w:w="507" w:type="dxa"/>
            <w:shd w:val="clear" w:color="auto" w:fill="auto"/>
          </w:tcPr>
          <w:p w:rsidR="00D126B4" w:rsidRDefault="0053055B">
            <w:pPr>
              <w:pStyle w:val="TableParagraph"/>
              <w:spacing w:before="1" w:line="242" w:lineRule="auto"/>
              <w:ind w:left="143" w:right="140"/>
              <w:rPr>
                <w:sz w:val="21"/>
              </w:rPr>
            </w:pPr>
            <w:r>
              <w:rPr>
                <w:sz w:val="21"/>
              </w:rPr>
              <w:t>施工</w:t>
            </w:r>
          </w:p>
          <w:p w:rsidR="00D126B4" w:rsidRDefault="0053055B">
            <w:pPr>
              <w:pStyle w:val="TableParagraph"/>
              <w:spacing w:before="1" w:line="250" w:lineRule="exact"/>
              <w:ind w:left="143"/>
              <w:rPr>
                <w:sz w:val="21"/>
              </w:rPr>
            </w:pPr>
            <w:r>
              <w:rPr>
                <w:sz w:val="21"/>
              </w:rPr>
              <w:t>期</w:t>
            </w:r>
          </w:p>
        </w:tc>
        <w:tc>
          <w:tcPr>
            <w:tcW w:w="1410" w:type="dxa"/>
            <w:shd w:val="clear" w:color="auto" w:fill="auto"/>
          </w:tcPr>
          <w:p w:rsidR="00D126B4" w:rsidRDefault="00D126B4">
            <w:pPr>
              <w:pStyle w:val="TableParagraph"/>
              <w:spacing w:before="3"/>
              <w:rPr>
                <w:b/>
                <w:sz w:val="21"/>
              </w:rPr>
            </w:pPr>
          </w:p>
          <w:p w:rsidR="00D126B4" w:rsidRDefault="0053055B">
            <w:pPr>
              <w:pStyle w:val="TableParagraph"/>
              <w:ind w:left="21" w:right="12"/>
              <w:jc w:val="center"/>
              <w:rPr>
                <w:sz w:val="21"/>
              </w:rPr>
            </w:pPr>
            <w:r>
              <w:rPr>
                <w:sz w:val="21"/>
              </w:rPr>
              <w:t>项目区</w:t>
            </w:r>
          </w:p>
        </w:tc>
        <w:tc>
          <w:tcPr>
            <w:tcW w:w="1297" w:type="dxa"/>
            <w:shd w:val="clear" w:color="auto" w:fill="auto"/>
          </w:tcPr>
          <w:p w:rsidR="00D126B4" w:rsidRDefault="0053055B">
            <w:pPr>
              <w:pStyle w:val="TableParagraph"/>
              <w:spacing w:before="1" w:line="242" w:lineRule="auto"/>
              <w:ind w:left="120" w:right="110"/>
              <w:jc w:val="center"/>
              <w:rPr>
                <w:sz w:val="21"/>
              </w:rPr>
            </w:pPr>
            <w:r>
              <w:rPr>
                <w:sz w:val="21"/>
              </w:rPr>
              <w:t>施工机械设备及运输车</w:t>
            </w:r>
          </w:p>
          <w:p w:rsidR="00D126B4" w:rsidRDefault="0053055B">
            <w:pPr>
              <w:pStyle w:val="TableParagraph"/>
              <w:spacing w:before="1" w:line="250" w:lineRule="exact"/>
              <w:ind w:left="5"/>
              <w:jc w:val="center"/>
              <w:rPr>
                <w:sz w:val="21"/>
              </w:rPr>
            </w:pPr>
            <w:r>
              <w:rPr>
                <w:sz w:val="21"/>
              </w:rPr>
              <w:t>辆</w:t>
            </w:r>
          </w:p>
        </w:tc>
        <w:tc>
          <w:tcPr>
            <w:tcW w:w="2570" w:type="dxa"/>
            <w:gridSpan w:val="2"/>
            <w:shd w:val="clear" w:color="auto" w:fill="auto"/>
          </w:tcPr>
          <w:p w:rsidR="00D126B4" w:rsidRDefault="00D126B4">
            <w:pPr>
              <w:pStyle w:val="TableParagraph"/>
              <w:spacing w:before="3"/>
              <w:rPr>
                <w:b/>
                <w:sz w:val="21"/>
              </w:rPr>
            </w:pPr>
          </w:p>
          <w:p w:rsidR="00D126B4" w:rsidRDefault="0053055B">
            <w:pPr>
              <w:pStyle w:val="TableParagraph"/>
              <w:ind w:left="698"/>
              <w:rPr>
                <w:rFonts w:ascii="Times New Roman" w:eastAsia="Times New Roman"/>
                <w:sz w:val="21"/>
              </w:rPr>
            </w:pPr>
            <w:r>
              <w:rPr>
                <w:rFonts w:ascii="Times New Roman" w:eastAsia="Times New Roman"/>
                <w:sz w:val="21"/>
              </w:rPr>
              <w:t>70</w:t>
            </w:r>
            <w:r>
              <w:rPr>
                <w:sz w:val="21"/>
              </w:rPr>
              <w:t>～</w:t>
            </w:r>
            <w:r>
              <w:rPr>
                <w:rFonts w:ascii="Times New Roman" w:eastAsia="Times New Roman"/>
                <w:sz w:val="21"/>
              </w:rPr>
              <w:t>90dB(A)</w:t>
            </w:r>
          </w:p>
        </w:tc>
        <w:tc>
          <w:tcPr>
            <w:tcW w:w="2685" w:type="dxa"/>
            <w:gridSpan w:val="2"/>
            <w:shd w:val="clear" w:color="auto" w:fill="auto"/>
          </w:tcPr>
          <w:p w:rsidR="00D126B4" w:rsidRDefault="0053055B">
            <w:pPr>
              <w:pStyle w:val="TableParagraph"/>
              <w:spacing w:before="137" w:line="242" w:lineRule="auto"/>
              <w:ind w:left="799" w:right="118" w:hanging="682"/>
              <w:rPr>
                <w:rFonts w:ascii="Times New Roman" w:eastAsia="Times New Roman" w:hAnsi="Times New Roman"/>
                <w:sz w:val="21"/>
              </w:rPr>
            </w:pPr>
            <w:r>
              <w:rPr>
                <w:sz w:val="21"/>
              </w:rPr>
              <w:t>厂界：昼间</w:t>
            </w:r>
            <w:r>
              <w:rPr>
                <w:rFonts w:ascii="Times New Roman" w:eastAsia="Times New Roman" w:hAnsi="Times New Roman"/>
                <w:sz w:val="21"/>
              </w:rPr>
              <w:t xml:space="preserve">≤70dB(A) </w:t>
            </w:r>
            <w:r>
              <w:rPr>
                <w:sz w:val="21"/>
              </w:rPr>
              <w:t>，夜间</w:t>
            </w:r>
            <w:r>
              <w:rPr>
                <w:rFonts w:ascii="Times New Roman" w:eastAsia="Times New Roman" w:hAnsi="Times New Roman"/>
                <w:sz w:val="21"/>
              </w:rPr>
              <w:t>≤55dB(A)</w:t>
            </w:r>
          </w:p>
        </w:tc>
      </w:tr>
      <w:tr w:rsidR="00D126B4">
        <w:trPr>
          <w:trHeight w:val="817"/>
        </w:trPr>
        <w:tc>
          <w:tcPr>
            <w:tcW w:w="665" w:type="dxa"/>
            <w:vMerge/>
            <w:tcBorders>
              <w:top w:val="nil"/>
            </w:tcBorders>
            <w:shd w:val="clear" w:color="auto" w:fill="auto"/>
          </w:tcPr>
          <w:p w:rsidR="00D126B4" w:rsidRDefault="00D126B4">
            <w:pPr>
              <w:rPr>
                <w:sz w:val="2"/>
                <w:szCs w:val="2"/>
              </w:rPr>
            </w:pPr>
          </w:p>
        </w:tc>
        <w:tc>
          <w:tcPr>
            <w:tcW w:w="507" w:type="dxa"/>
            <w:shd w:val="clear" w:color="auto" w:fill="auto"/>
          </w:tcPr>
          <w:p w:rsidR="00D126B4" w:rsidRDefault="0053055B">
            <w:pPr>
              <w:pStyle w:val="TableParagraph"/>
              <w:spacing w:before="1"/>
              <w:ind w:left="143"/>
              <w:rPr>
                <w:sz w:val="21"/>
              </w:rPr>
            </w:pPr>
            <w:r>
              <w:rPr>
                <w:sz w:val="21"/>
              </w:rPr>
              <w:t>运</w:t>
            </w:r>
          </w:p>
          <w:p w:rsidR="00D126B4" w:rsidRDefault="0053055B">
            <w:pPr>
              <w:pStyle w:val="TableParagraph"/>
              <w:spacing w:before="3" w:line="270" w:lineRule="atLeast"/>
              <w:ind w:left="143" w:right="140"/>
              <w:rPr>
                <w:sz w:val="21"/>
              </w:rPr>
            </w:pPr>
            <w:r>
              <w:rPr>
                <w:sz w:val="21"/>
              </w:rPr>
              <w:t>营期</w:t>
            </w:r>
          </w:p>
        </w:tc>
        <w:tc>
          <w:tcPr>
            <w:tcW w:w="1410" w:type="dxa"/>
            <w:shd w:val="clear" w:color="auto" w:fill="auto"/>
          </w:tcPr>
          <w:p w:rsidR="00D126B4" w:rsidRDefault="00D126B4">
            <w:pPr>
              <w:pStyle w:val="TableParagraph"/>
              <w:spacing w:before="5"/>
              <w:rPr>
                <w:b/>
                <w:sz w:val="21"/>
              </w:rPr>
            </w:pPr>
          </w:p>
          <w:p w:rsidR="00D126B4" w:rsidRDefault="0053055B">
            <w:pPr>
              <w:pStyle w:val="TableParagraph"/>
              <w:ind w:left="21" w:right="12"/>
              <w:jc w:val="center"/>
              <w:rPr>
                <w:sz w:val="21"/>
              </w:rPr>
            </w:pPr>
            <w:r>
              <w:rPr>
                <w:sz w:val="21"/>
              </w:rPr>
              <w:t>生产区</w:t>
            </w:r>
          </w:p>
        </w:tc>
        <w:tc>
          <w:tcPr>
            <w:tcW w:w="1297" w:type="dxa"/>
            <w:shd w:val="clear" w:color="auto" w:fill="auto"/>
          </w:tcPr>
          <w:p w:rsidR="00D126B4" w:rsidRDefault="00D126B4">
            <w:pPr>
              <w:pStyle w:val="TableParagraph"/>
              <w:spacing w:before="5"/>
              <w:rPr>
                <w:b/>
                <w:sz w:val="21"/>
              </w:rPr>
            </w:pPr>
          </w:p>
          <w:p w:rsidR="00D126B4" w:rsidRDefault="0053055B">
            <w:pPr>
              <w:pStyle w:val="TableParagraph"/>
              <w:ind w:left="98" w:right="90"/>
              <w:jc w:val="center"/>
              <w:rPr>
                <w:sz w:val="21"/>
              </w:rPr>
            </w:pPr>
            <w:r>
              <w:rPr>
                <w:sz w:val="21"/>
              </w:rPr>
              <w:t>机械噪声</w:t>
            </w:r>
          </w:p>
        </w:tc>
        <w:tc>
          <w:tcPr>
            <w:tcW w:w="2570" w:type="dxa"/>
            <w:gridSpan w:val="2"/>
            <w:shd w:val="clear" w:color="auto" w:fill="auto"/>
          </w:tcPr>
          <w:p w:rsidR="00D126B4" w:rsidRDefault="00D126B4">
            <w:pPr>
              <w:pStyle w:val="TableParagraph"/>
              <w:spacing w:before="5"/>
              <w:rPr>
                <w:b/>
                <w:sz w:val="21"/>
              </w:rPr>
            </w:pPr>
          </w:p>
          <w:p w:rsidR="00D126B4" w:rsidRDefault="0053055B">
            <w:pPr>
              <w:pStyle w:val="TableParagraph"/>
              <w:ind w:left="698"/>
              <w:rPr>
                <w:rFonts w:ascii="Times New Roman" w:eastAsia="Times New Roman"/>
                <w:sz w:val="21"/>
              </w:rPr>
            </w:pPr>
            <w:r>
              <w:rPr>
                <w:rFonts w:ascii="Times New Roman" w:eastAsia="Times New Roman"/>
                <w:sz w:val="21"/>
              </w:rPr>
              <w:t>60</w:t>
            </w:r>
            <w:r>
              <w:rPr>
                <w:sz w:val="21"/>
              </w:rPr>
              <w:t>～</w:t>
            </w:r>
            <w:r>
              <w:rPr>
                <w:rFonts w:ascii="Times New Roman" w:eastAsia="Times New Roman"/>
                <w:sz w:val="21"/>
              </w:rPr>
              <w:t>95dB(A)</w:t>
            </w:r>
          </w:p>
        </w:tc>
        <w:tc>
          <w:tcPr>
            <w:tcW w:w="2685" w:type="dxa"/>
            <w:gridSpan w:val="2"/>
            <w:shd w:val="clear" w:color="auto" w:fill="auto"/>
          </w:tcPr>
          <w:p w:rsidR="00D126B4" w:rsidRDefault="0053055B">
            <w:pPr>
              <w:pStyle w:val="a4"/>
              <w:rPr>
                <w:lang w:val="en-US"/>
              </w:rPr>
            </w:pPr>
            <w:r>
              <w:rPr>
                <w:sz w:val="21"/>
              </w:rPr>
              <w:t>区域：昼间</w:t>
            </w:r>
            <w:r>
              <w:rPr>
                <w:rFonts w:ascii="Times New Roman" w:eastAsia="Times New Roman" w:hAnsi="Times New Roman"/>
                <w:sz w:val="21"/>
              </w:rPr>
              <w:t xml:space="preserve">≤60dB(A) </w:t>
            </w:r>
            <w:r>
              <w:rPr>
                <w:sz w:val="21"/>
              </w:rPr>
              <w:t>，夜间</w:t>
            </w:r>
            <w:r>
              <w:rPr>
                <w:rFonts w:ascii="Times New Roman" w:eastAsia="Times New Roman" w:hAnsi="Times New Roman"/>
                <w:sz w:val="21"/>
              </w:rPr>
              <w:t>≤50dB(A)</w:t>
            </w:r>
            <w:r>
              <w:rPr>
                <w:rFonts w:hint="eastAsia"/>
                <w:lang w:val="en-US"/>
              </w:rPr>
              <w:t>注：夜间不生产</w:t>
            </w:r>
          </w:p>
          <w:p w:rsidR="00D126B4" w:rsidRDefault="00D126B4">
            <w:pPr>
              <w:pStyle w:val="TableParagraph"/>
              <w:spacing w:before="137" w:line="244" w:lineRule="auto"/>
              <w:ind w:left="799" w:right="118" w:hanging="682"/>
              <w:rPr>
                <w:rFonts w:ascii="Times New Roman" w:eastAsia="Times New Roman" w:hAnsi="Times New Roman"/>
                <w:sz w:val="21"/>
              </w:rPr>
            </w:pPr>
          </w:p>
        </w:tc>
      </w:tr>
      <w:tr w:rsidR="00D126B4">
        <w:trPr>
          <w:trHeight w:val="273"/>
        </w:trPr>
        <w:tc>
          <w:tcPr>
            <w:tcW w:w="665" w:type="dxa"/>
            <w:vMerge w:val="restart"/>
            <w:shd w:val="clear" w:color="auto" w:fill="auto"/>
          </w:tcPr>
          <w:p w:rsidR="00D126B4" w:rsidRDefault="00D126B4">
            <w:pPr>
              <w:pStyle w:val="TableParagraph"/>
              <w:rPr>
                <w:b/>
                <w:sz w:val="20"/>
              </w:rPr>
            </w:pPr>
          </w:p>
          <w:p w:rsidR="00D126B4" w:rsidRDefault="00D126B4">
            <w:pPr>
              <w:pStyle w:val="TableParagraph"/>
              <w:spacing w:before="5"/>
              <w:rPr>
                <w:b/>
              </w:rPr>
            </w:pPr>
          </w:p>
          <w:p w:rsidR="00D126B4" w:rsidRDefault="0053055B">
            <w:pPr>
              <w:pStyle w:val="TableParagraph"/>
              <w:spacing w:line="242" w:lineRule="auto"/>
              <w:ind w:left="225" w:right="216"/>
              <w:jc w:val="both"/>
              <w:rPr>
                <w:sz w:val="21"/>
              </w:rPr>
            </w:pPr>
            <w:r>
              <w:rPr>
                <w:sz w:val="21"/>
              </w:rPr>
              <w:t>固体废弃物</w:t>
            </w:r>
          </w:p>
        </w:tc>
        <w:tc>
          <w:tcPr>
            <w:tcW w:w="507" w:type="dxa"/>
            <w:vMerge w:val="restart"/>
            <w:shd w:val="clear" w:color="auto" w:fill="auto"/>
          </w:tcPr>
          <w:p w:rsidR="00D126B4" w:rsidRDefault="0053055B">
            <w:pPr>
              <w:pStyle w:val="TableParagraph"/>
              <w:spacing w:before="1"/>
              <w:ind w:left="143"/>
              <w:rPr>
                <w:sz w:val="21"/>
              </w:rPr>
            </w:pPr>
            <w:r>
              <w:rPr>
                <w:sz w:val="21"/>
              </w:rPr>
              <w:t>施</w:t>
            </w:r>
          </w:p>
          <w:p w:rsidR="00D126B4" w:rsidRDefault="0053055B">
            <w:pPr>
              <w:pStyle w:val="TableParagraph"/>
              <w:spacing w:before="3" w:line="270" w:lineRule="atLeast"/>
              <w:ind w:left="143" w:right="140"/>
              <w:rPr>
                <w:sz w:val="21"/>
              </w:rPr>
            </w:pPr>
            <w:r>
              <w:rPr>
                <w:sz w:val="21"/>
              </w:rPr>
              <w:t>工期</w:t>
            </w:r>
          </w:p>
        </w:tc>
        <w:tc>
          <w:tcPr>
            <w:tcW w:w="1410" w:type="dxa"/>
            <w:shd w:val="clear" w:color="auto" w:fill="auto"/>
          </w:tcPr>
          <w:p w:rsidR="00D126B4" w:rsidRDefault="0053055B">
            <w:pPr>
              <w:pStyle w:val="TableParagraph"/>
              <w:spacing w:before="1" w:line="252" w:lineRule="exact"/>
              <w:ind w:left="18" w:right="12"/>
              <w:jc w:val="center"/>
              <w:rPr>
                <w:sz w:val="21"/>
              </w:rPr>
            </w:pPr>
            <w:r>
              <w:rPr>
                <w:sz w:val="21"/>
              </w:rPr>
              <w:t>施工场地</w:t>
            </w:r>
          </w:p>
        </w:tc>
        <w:tc>
          <w:tcPr>
            <w:tcW w:w="1297" w:type="dxa"/>
            <w:shd w:val="clear" w:color="auto" w:fill="auto"/>
          </w:tcPr>
          <w:p w:rsidR="00D126B4" w:rsidRDefault="0053055B">
            <w:pPr>
              <w:pStyle w:val="TableParagraph"/>
              <w:spacing w:before="1" w:line="252" w:lineRule="exact"/>
              <w:ind w:left="98" w:right="90"/>
              <w:jc w:val="center"/>
              <w:rPr>
                <w:sz w:val="21"/>
              </w:rPr>
            </w:pPr>
            <w:r>
              <w:rPr>
                <w:sz w:val="21"/>
              </w:rPr>
              <w:t>建筑垃圾</w:t>
            </w:r>
          </w:p>
        </w:tc>
        <w:tc>
          <w:tcPr>
            <w:tcW w:w="2570" w:type="dxa"/>
            <w:gridSpan w:val="2"/>
            <w:shd w:val="clear" w:color="auto" w:fill="auto"/>
          </w:tcPr>
          <w:p w:rsidR="00D126B4" w:rsidRDefault="0053055B">
            <w:pPr>
              <w:pStyle w:val="TableParagraph"/>
              <w:spacing w:before="1" w:line="252" w:lineRule="exact"/>
              <w:ind w:left="249" w:right="246"/>
              <w:jc w:val="center"/>
              <w:rPr>
                <w:sz w:val="21"/>
              </w:rPr>
            </w:pPr>
            <w:r>
              <w:rPr>
                <w:sz w:val="21"/>
              </w:rPr>
              <w:t>少量</w:t>
            </w:r>
          </w:p>
        </w:tc>
        <w:tc>
          <w:tcPr>
            <w:tcW w:w="2685" w:type="dxa"/>
            <w:gridSpan w:val="2"/>
            <w:shd w:val="clear" w:color="auto" w:fill="auto"/>
          </w:tcPr>
          <w:p w:rsidR="00D126B4" w:rsidRDefault="0053055B">
            <w:pPr>
              <w:pStyle w:val="TableParagraph"/>
              <w:spacing w:before="1" w:line="252" w:lineRule="exact"/>
              <w:ind w:left="162" w:right="159"/>
              <w:jc w:val="center"/>
              <w:rPr>
                <w:sz w:val="21"/>
              </w:rPr>
            </w:pPr>
            <w:r>
              <w:rPr>
                <w:sz w:val="21"/>
              </w:rPr>
              <w:t>清运处理</w:t>
            </w:r>
          </w:p>
        </w:tc>
      </w:tr>
      <w:tr w:rsidR="00D126B4">
        <w:trPr>
          <w:trHeight w:val="532"/>
        </w:trPr>
        <w:tc>
          <w:tcPr>
            <w:tcW w:w="665" w:type="dxa"/>
            <w:vMerge/>
            <w:tcBorders>
              <w:top w:val="nil"/>
            </w:tcBorders>
            <w:shd w:val="clear" w:color="auto" w:fill="auto"/>
          </w:tcPr>
          <w:p w:rsidR="00D126B4" w:rsidRDefault="00D126B4">
            <w:pPr>
              <w:rPr>
                <w:sz w:val="2"/>
                <w:szCs w:val="2"/>
              </w:rPr>
            </w:pPr>
          </w:p>
        </w:tc>
        <w:tc>
          <w:tcPr>
            <w:tcW w:w="507" w:type="dxa"/>
            <w:vMerge/>
            <w:tcBorders>
              <w:top w:val="nil"/>
            </w:tcBorders>
            <w:shd w:val="clear" w:color="auto" w:fill="auto"/>
          </w:tcPr>
          <w:p w:rsidR="00D126B4" w:rsidRDefault="00D126B4">
            <w:pPr>
              <w:rPr>
                <w:sz w:val="2"/>
                <w:szCs w:val="2"/>
              </w:rPr>
            </w:pPr>
          </w:p>
        </w:tc>
        <w:tc>
          <w:tcPr>
            <w:tcW w:w="1410" w:type="dxa"/>
            <w:shd w:val="clear" w:color="auto" w:fill="auto"/>
          </w:tcPr>
          <w:p w:rsidR="00D126B4" w:rsidRDefault="0053055B">
            <w:pPr>
              <w:pStyle w:val="TableParagraph"/>
              <w:spacing w:before="131"/>
              <w:ind w:left="18" w:right="12"/>
              <w:jc w:val="center"/>
              <w:rPr>
                <w:sz w:val="21"/>
              </w:rPr>
            </w:pPr>
            <w:r>
              <w:rPr>
                <w:sz w:val="21"/>
              </w:rPr>
              <w:t>施工人员</w:t>
            </w:r>
          </w:p>
        </w:tc>
        <w:tc>
          <w:tcPr>
            <w:tcW w:w="1297" w:type="dxa"/>
            <w:shd w:val="clear" w:color="auto" w:fill="auto"/>
          </w:tcPr>
          <w:p w:rsidR="00D126B4" w:rsidRDefault="0053055B">
            <w:pPr>
              <w:pStyle w:val="TableParagraph"/>
              <w:spacing w:before="131"/>
              <w:ind w:left="98" w:right="90"/>
              <w:jc w:val="center"/>
              <w:rPr>
                <w:sz w:val="21"/>
              </w:rPr>
            </w:pPr>
            <w:r>
              <w:rPr>
                <w:sz w:val="21"/>
              </w:rPr>
              <w:t>生活垃圾</w:t>
            </w:r>
          </w:p>
        </w:tc>
        <w:tc>
          <w:tcPr>
            <w:tcW w:w="2570" w:type="dxa"/>
            <w:gridSpan w:val="2"/>
            <w:shd w:val="clear" w:color="auto" w:fill="auto"/>
          </w:tcPr>
          <w:p w:rsidR="00D126B4" w:rsidRDefault="0053055B">
            <w:pPr>
              <w:pStyle w:val="TableParagraph"/>
              <w:spacing w:before="140"/>
              <w:ind w:left="249" w:right="246"/>
              <w:jc w:val="center"/>
              <w:rPr>
                <w:rFonts w:ascii="Times New Roman"/>
                <w:sz w:val="21"/>
              </w:rPr>
            </w:pPr>
            <w:r>
              <w:rPr>
                <w:rFonts w:ascii="Times New Roman"/>
                <w:sz w:val="21"/>
              </w:rPr>
              <w:t>25kg/d</w:t>
            </w:r>
          </w:p>
        </w:tc>
        <w:tc>
          <w:tcPr>
            <w:tcW w:w="2685" w:type="dxa"/>
            <w:gridSpan w:val="2"/>
            <w:shd w:val="clear" w:color="auto" w:fill="auto"/>
          </w:tcPr>
          <w:p w:rsidR="00D126B4" w:rsidRDefault="0053055B">
            <w:pPr>
              <w:pStyle w:val="TableParagraph"/>
              <w:spacing w:before="131"/>
              <w:ind w:left="286"/>
              <w:rPr>
                <w:sz w:val="21"/>
              </w:rPr>
            </w:pPr>
            <w:r>
              <w:rPr>
                <w:sz w:val="21"/>
              </w:rPr>
              <w:t>交由环卫部门回收处理</w:t>
            </w:r>
          </w:p>
        </w:tc>
      </w:tr>
      <w:tr w:rsidR="00D126B4">
        <w:trPr>
          <w:trHeight w:val="386"/>
        </w:trPr>
        <w:tc>
          <w:tcPr>
            <w:tcW w:w="665" w:type="dxa"/>
            <w:vMerge/>
            <w:tcBorders>
              <w:top w:val="nil"/>
            </w:tcBorders>
            <w:shd w:val="clear" w:color="auto" w:fill="auto"/>
          </w:tcPr>
          <w:p w:rsidR="00D126B4" w:rsidRDefault="00D126B4">
            <w:pPr>
              <w:rPr>
                <w:sz w:val="2"/>
                <w:szCs w:val="2"/>
              </w:rPr>
            </w:pPr>
          </w:p>
        </w:tc>
        <w:tc>
          <w:tcPr>
            <w:tcW w:w="507" w:type="dxa"/>
            <w:vMerge w:val="restart"/>
            <w:shd w:val="clear" w:color="auto" w:fill="auto"/>
          </w:tcPr>
          <w:p w:rsidR="00D126B4" w:rsidRDefault="00D126B4">
            <w:pPr>
              <w:pStyle w:val="TableParagraph"/>
              <w:rPr>
                <w:b/>
                <w:sz w:val="20"/>
              </w:rPr>
            </w:pPr>
          </w:p>
          <w:p w:rsidR="00D126B4" w:rsidRDefault="0053055B">
            <w:pPr>
              <w:pStyle w:val="TableParagraph"/>
              <w:spacing w:before="148" w:line="242" w:lineRule="auto"/>
              <w:ind w:left="143" w:right="140"/>
              <w:jc w:val="both"/>
              <w:rPr>
                <w:sz w:val="21"/>
              </w:rPr>
            </w:pPr>
            <w:r>
              <w:rPr>
                <w:sz w:val="21"/>
              </w:rPr>
              <w:t>运营期</w:t>
            </w:r>
          </w:p>
        </w:tc>
        <w:tc>
          <w:tcPr>
            <w:tcW w:w="2707" w:type="dxa"/>
            <w:gridSpan w:val="2"/>
            <w:shd w:val="clear" w:color="auto" w:fill="auto"/>
          </w:tcPr>
          <w:p w:rsidR="00D126B4" w:rsidRDefault="0053055B">
            <w:pPr>
              <w:pStyle w:val="TableParagraph"/>
              <w:spacing w:before="58"/>
              <w:ind w:left="824"/>
              <w:rPr>
                <w:sz w:val="21"/>
              </w:rPr>
            </w:pPr>
            <w:r>
              <w:rPr>
                <w:sz w:val="21"/>
              </w:rPr>
              <w:t>废砂石沉渣</w:t>
            </w:r>
          </w:p>
        </w:tc>
        <w:tc>
          <w:tcPr>
            <w:tcW w:w="2570" w:type="dxa"/>
            <w:gridSpan w:val="2"/>
            <w:shd w:val="clear" w:color="auto" w:fill="auto"/>
          </w:tcPr>
          <w:p w:rsidR="00D126B4" w:rsidRDefault="0053055B">
            <w:pPr>
              <w:pStyle w:val="TableParagraph"/>
              <w:spacing w:before="67"/>
              <w:ind w:left="247" w:right="246"/>
              <w:jc w:val="center"/>
              <w:rPr>
                <w:rFonts w:ascii="Times New Roman"/>
                <w:sz w:val="21"/>
              </w:rPr>
            </w:pPr>
            <w:r>
              <w:rPr>
                <w:rFonts w:ascii="Times New Roman"/>
                <w:sz w:val="21"/>
              </w:rPr>
              <w:t>165t/a</w:t>
            </w:r>
          </w:p>
        </w:tc>
        <w:tc>
          <w:tcPr>
            <w:tcW w:w="2685" w:type="dxa"/>
            <w:gridSpan w:val="2"/>
            <w:shd w:val="clear" w:color="auto" w:fill="auto"/>
          </w:tcPr>
          <w:p w:rsidR="00D126B4" w:rsidRDefault="0053055B">
            <w:pPr>
              <w:pStyle w:val="TableParagraph"/>
              <w:spacing w:before="58"/>
              <w:ind w:left="180"/>
              <w:rPr>
                <w:sz w:val="21"/>
              </w:rPr>
            </w:pPr>
            <w:r>
              <w:rPr>
                <w:sz w:val="21"/>
              </w:rPr>
              <w:t>集中堆放，可回用于生产</w:t>
            </w:r>
          </w:p>
        </w:tc>
      </w:tr>
      <w:tr w:rsidR="00D126B4">
        <w:trPr>
          <w:trHeight w:val="397"/>
        </w:trPr>
        <w:tc>
          <w:tcPr>
            <w:tcW w:w="665" w:type="dxa"/>
            <w:vMerge/>
            <w:tcBorders>
              <w:top w:val="nil"/>
            </w:tcBorders>
            <w:shd w:val="clear" w:color="auto" w:fill="auto"/>
          </w:tcPr>
          <w:p w:rsidR="00D126B4" w:rsidRDefault="00D126B4">
            <w:pPr>
              <w:rPr>
                <w:sz w:val="2"/>
                <w:szCs w:val="2"/>
              </w:rPr>
            </w:pPr>
          </w:p>
        </w:tc>
        <w:tc>
          <w:tcPr>
            <w:tcW w:w="507" w:type="dxa"/>
            <w:vMerge/>
            <w:tcBorders>
              <w:top w:val="nil"/>
            </w:tcBorders>
            <w:shd w:val="clear" w:color="auto" w:fill="auto"/>
          </w:tcPr>
          <w:p w:rsidR="00D126B4" w:rsidRDefault="00D126B4">
            <w:pPr>
              <w:rPr>
                <w:sz w:val="2"/>
                <w:szCs w:val="2"/>
              </w:rPr>
            </w:pPr>
          </w:p>
        </w:tc>
        <w:tc>
          <w:tcPr>
            <w:tcW w:w="2707" w:type="dxa"/>
            <w:gridSpan w:val="2"/>
            <w:shd w:val="clear" w:color="auto" w:fill="auto"/>
          </w:tcPr>
          <w:p w:rsidR="00D126B4" w:rsidRDefault="0053055B">
            <w:pPr>
              <w:pStyle w:val="TableParagraph"/>
              <w:spacing w:before="63"/>
              <w:ind w:left="911" w:right="906"/>
              <w:jc w:val="center"/>
              <w:rPr>
                <w:sz w:val="21"/>
              </w:rPr>
            </w:pPr>
            <w:r>
              <w:rPr>
                <w:sz w:val="21"/>
              </w:rPr>
              <w:t>废混凝土</w:t>
            </w:r>
          </w:p>
        </w:tc>
        <w:tc>
          <w:tcPr>
            <w:tcW w:w="2570" w:type="dxa"/>
            <w:gridSpan w:val="2"/>
            <w:shd w:val="clear" w:color="auto" w:fill="auto"/>
          </w:tcPr>
          <w:p w:rsidR="00D126B4" w:rsidRDefault="0053055B">
            <w:pPr>
              <w:pStyle w:val="TableParagraph"/>
              <w:spacing w:before="72"/>
              <w:ind w:left="247" w:right="246"/>
              <w:jc w:val="center"/>
              <w:rPr>
                <w:rFonts w:ascii="Times New Roman"/>
                <w:sz w:val="21"/>
              </w:rPr>
            </w:pPr>
            <w:r>
              <w:rPr>
                <w:rFonts w:ascii="Times New Roman"/>
                <w:sz w:val="21"/>
              </w:rPr>
              <w:t>1.2t/a</w:t>
            </w:r>
          </w:p>
        </w:tc>
        <w:tc>
          <w:tcPr>
            <w:tcW w:w="2685" w:type="dxa"/>
            <w:gridSpan w:val="2"/>
            <w:shd w:val="clear" w:color="auto" w:fill="auto"/>
          </w:tcPr>
          <w:p w:rsidR="00D126B4" w:rsidRDefault="0053055B">
            <w:pPr>
              <w:pStyle w:val="TableParagraph"/>
              <w:spacing w:before="63"/>
              <w:ind w:left="391"/>
              <w:rPr>
                <w:sz w:val="21"/>
              </w:rPr>
            </w:pPr>
            <w:r>
              <w:rPr>
                <w:sz w:val="21"/>
              </w:rPr>
              <w:t>集中堆放，回收利用</w:t>
            </w:r>
          </w:p>
        </w:tc>
      </w:tr>
      <w:tr w:rsidR="00D126B4">
        <w:trPr>
          <w:trHeight w:val="818"/>
        </w:trPr>
        <w:tc>
          <w:tcPr>
            <w:tcW w:w="665" w:type="dxa"/>
            <w:vMerge/>
            <w:tcBorders>
              <w:top w:val="nil"/>
            </w:tcBorders>
            <w:shd w:val="clear" w:color="auto" w:fill="auto"/>
          </w:tcPr>
          <w:p w:rsidR="00D126B4" w:rsidRDefault="00D126B4">
            <w:pPr>
              <w:rPr>
                <w:sz w:val="2"/>
                <w:szCs w:val="2"/>
              </w:rPr>
            </w:pPr>
          </w:p>
        </w:tc>
        <w:tc>
          <w:tcPr>
            <w:tcW w:w="507" w:type="dxa"/>
            <w:vMerge/>
            <w:tcBorders>
              <w:top w:val="nil"/>
            </w:tcBorders>
            <w:shd w:val="clear" w:color="auto" w:fill="auto"/>
          </w:tcPr>
          <w:p w:rsidR="00D126B4" w:rsidRDefault="00D126B4">
            <w:pPr>
              <w:rPr>
                <w:sz w:val="2"/>
                <w:szCs w:val="2"/>
              </w:rPr>
            </w:pPr>
          </w:p>
        </w:tc>
        <w:tc>
          <w:tcPr>
            <w:tcW w:w="2707" w:type="dxa"/>
            <w:gridSpan w:val="2"/>
            <w:shd w:val="clear" w:color="auto" w:fill="auto"/>
          </w:tcPr>
          <w:p w:rsidR="00D126B4" w:rsidRDefault="00D126B4">
            <w:pPr>
              <w:pStyle w:val="TableParagraph"/>
              <w:spacing w:before="5"/>
              <w:rPr>
                <w:b/>
                <w:sz w:val="21"/>
              </w:rPr>
            </w:pPr>
          </w:p>
          <w:p w:rsidR="00D126B4" w:rsidRDefault="0053055B">
            <w:pPr>
              <w:pStyle w:val="TableParagraph"/>
              <w:ind w:left="911" w:right="906"/>
              <w:jc w:val="center"/>
              <w:rPr>
                <w:sz w:val="21"/>
              </w:rPr>
            </w:pPr>
            <w:r>
              <w:rPr>
                <w:sz w:val="21"/>
              </w:rPr>
              <w:t>生活垃圾</w:t>
            </w:r>
          </w:p>
        </w:tc>
        <w:tc>
          <w:tcPr>
            <w:tcW w:w="2570" w:type="dxa"/>
            <w:gridSpan w:val="2"/>
            <w:shd w:val="clear" w:color="auto" w:fill="auto"/>
          </w:tcPr>
          <w:p w:rsidR="00D126B4" w:rsidRDefault="00D126B4">
            <w:pPr>
              <w:pStyle w:val="TableParagraph"/>
              <w:spacing w:before="12"/>
              <w:rPr>
                <w:b/>
                <w:sz w:val="21"/>
              </w:rPr>
            </w:pPr>
          </w:p>
          <w:p w:rsidR="00D126B4" w:rsidRDefault="0053055B">
            <w:pPr>
              <w:pStyle w:val="TableParagraph"/>
              <w:ind w:left="246" w:right="246"/>
              <w:jc w:val="center"/>
              <w:rPr>
                <w:rFonts w:ascii="Times New Roman"/>
                <w:sz w:val="21"/>
              </w:rPr>
            </w:pPr>
            <w:r>
              <w:rPr>
                <w:rFonts w:ascii="Times New Roman" w:hint="eastAsia"/>
                <w:sz w:val="21"/>
                <w:lang w:val="en-US"/>
              </w:rPr>
              <w:t>6</w:t>
            </w:r>
            <w:r>
              <w:rPr>
                <w:rFonts w:ascii="Times New Roman"/>
                <w:sz w:val="21"/>
              </w:rPr>
              <w:t>t/a</w:t>
            </w:r>
          </w:p>
        </w:tc>
        <w:tc>
          <w:tcPr>
            <w:tcW w:w="2685" w:type="dxa"/>
            <w:gridSpan w:val="2"/>
            <w:shd w:val="clear" w:color="auto" w:fill="auto"/>
          </w:tcPr>
          <w:p w:rsidR="00D126B4" w:rsidRDefault="0053055B">
            <w:pPr>
              <w:pStyle w:val="TableParagraph"/>
              <w:spacing w:before="1"/>
              <w:ind w:left="180" w:hanging="77"/>
              <w:rPr>
                <w:sz w:val="21"/>
              </w:rPr>
            </w:pPr>
            <w:r>
              <w:rPr>
                <w:sz w:val="21"/>
              </w:rPr>
              <w:t>避雨集中堆放，交由环境卫</w:t>
            </w:r>
          </w:p>
          <w:p w:rsidR="00D126B4" w:rsidRDefault="0053055B">
            <w:pPr>
              <w:pStyle w:val="TableParagraph"/>
              <w:spacing w:before="3" w:line="270" w:lineRule="atLeast"/>
              <w:ind w:left="706" w:right="178" w:hanging="526"/>
              <w:rPr>
                <w:sz w:val="21"/>
              </w:rPr>
            </w:pPr>
            <w:r>
              <w:rPr>
                <w:sz w:val="21"/>
              </w:rPr>
              <w:t>生部门运往垃圾处理场进行无害化处理</w:t>
            </w:r>
          </w:p>
        </w:tc>
      </w:tr>
      <w:tr w:rsidR="00D126B4">
        <w:trPr>
          <w:trHeight w:val="4382"/>
        </w:trPr>
        <w:tc>
          <w:tcPr>
            <w:tcW w:w="9134" w:type="dxa"/>
            <w:gridSpan w:val="8"/>
            <w:shd w:val="clear" w:color="auto" w:fill="auto"/>
          </w:tcPr>
          <w:p w:rsidR="00D126B4" w:rsidRDefault="0053055B">
            <w:pPr>
              <w:pStyle w:val="TableParagraph"/>
              <w:spacing w:before="1"/>
              <w:ind w:left="107"/>
              <w:rPr>
                <w:b/>
                <w:sz w:val="21"/>
              </w:rPr>
            </w:pPr>
            <w:r>
              <w:rPr>
                <w:b/>
                <w:sz w:val="21"/>
              </w:rPr>
              <w:t>主要生态影响</w:t>
            </w:r>
          </w:p>
          <w:p w:rsidR="00D126B4" w:rsidRDefault="0053055B">
            <w:pPr>
              <w:pStyle w:val="TableParagraph"/>
              <w:spacing w:before="139" w:line="364" w:lineRule="auto"/>
              <w:ind w:left="107" w:right="103" w:firstLine="419"/>
              <w:jc w:val="both"/>
              <w:rPr>
                <w:sz w:val="21"/>
              </w:rPr>
            </w:pPr>
            <w:r>
              <w:rPr>
                <w:sz w:val="21"/>
              </w:rPr>
              <w:t>本项目投产后主要排放粉尘，粉尘排放后降落在厂址附近环境，不仅影响景观，而且粉尘落在植物叶子上，阻塞植物呼吸气孔，减少吸收光合作用需要的阳光，影响产量。环境污染对植物的间接影响也是比较明显的，主要表现在降低抗病虫害的能力和抗风抗寒能力。混凝土生产中， 大量原辅材料的运进和成品的外运，会使厂址附近交通流量增加。物料运输过程中会有一些粉尘等污染物排放，影响沿路附近环境。</w:t>
            </w:r>
          </w:p>
        </w:tc>
      </w:tr>
    </w:tbl>
    <w:p w:rsidR="00D126B4" w:rsidRDefault="00D126B4">
      <w:pPr>
        <w:pStyle w:val="a5"/>
        <w:spacing w:before="7"/>
        <w:rPr>
          <w:b/>
          <w:sz w:val="32"/>
        </w:rPr>
      </w:pPr>
    </w:p>
    <w:p w:rsidR="00D126B4" w:rsidRDefault="0053055B">
      <w:pPr>
        <w:ind w:right="293"/>
        <w:jc w:val="center"/>
        <w:rPr>
          <w:rFonts w:ascii="Times New Roman"/>
          <w:sz w:val="18"/>
        </w:rPr>
      </w:pPr>
      <w:r>
        <w:rPr>
          <w:rFonts w:ascii="Times New Roman"/>
          <w:sz w:val="18"/>
        </w:rPr>
        <w:t>24</w:t>
      </w:r>
    </w:p>
    <w:p w:rsidR="00D126B4" w:rsidRDefault="00D126B4">
      <w:pPr>
        <w:jc w:val="center"/>
        <w:rPr>
          <w:rFonts w:ascii="Times New Roman"/>
          <w:sz w:val="18"/>
        </w:rPr>
        <w:sectPr w:rsidR="00D126B4">
          <w:pgSz w:w="11910" w:h="16840"/>
          <w:pgMar w:top="1280" w:right="860" w:bottom="280" w:left="1160" w:header="720" w:footer="720" w:gutter="0"/>
          <w:cols w:space="720"/>
        </w:sectPr>
      </w:pPr>
    </w:p>
    <w:p w:rsidR="00D126B4" w:rsidRDefault="004E198F">
      <w:pPr>
        <w:pStyle w:val="1"/>
      </w:pPr>
      <w:r>
        <w:lastRenderedPageBreak/>
        <w:pict>
          <v:group id="_x0000_s1406" style="position:absolute;left:0;text-align:left;margin-left:73.3pt;margin-top:89.4pt;width:448.9pt;height:681.95pt;z-index:-260219904;mso-position-horizontal-relative:page;mso-position-vertical-relative:page" coordorigin="1467,1788" coordsize="8978,13639">
            <v:shape id="_x0000_s1407" style="position:absolute;left:1466;top:1788;width:29;height:32" coordorigin="1467,1788" coordsize="29,32" path="m1496,1788r-29,l1467,1817r,3l1496,1820r,-3l1496,1788e" fillcolor="black" stroked="f">
              <v:path arrowok="t"/>
            </v:shape>
            <v:line id="_x0000_s1408" style="position:absolute" from="1496,1803" to="10415,1803" strokeweight="1.44pt"/>
            <v:shape id="_x0000_s1409" style="position:absolute;left:10415;top:1788;width:29;height:32" coordorigin="10416,1788" coordsize="29,32" path="m10444,1788r-28,l10416,1817r,3l10444,1820r,-3l10444,1788e" fillcolor="black" stroked="f">
              <v:path arrowok="t"/>
            </v:shape>
            <v:line id="_x0000_s1410" style="position:absolute" from="1481,1820" to="1481,15427" strokeweight="1.44pt"/>
            <v:line id="_x0000_s1411" style="position:absolute" from="1496,15412" to="10415,15412" strokeweight="1.44pt"/>
            <v:line id="_x0000_s1412" style="position:absolute" from="10430,1820" to="10430,15427" strokeweight="1.44pt"/>
            <w10:wrap anchorx="page" anchory="page"/>
          </v:group>
        </w:pict>
      </w:r>
      <w:r w:rsidR="0053055B">
        <w:t>七、环境影响分析</w:t>
      </w:r>
    </w:p>
    <w:p w:rsidR="00D126B4" w:rsidRDefault="0053055B">
      <w:pPr>
        <w:pStyle w:val="3"/>
        <w:spacing w:before="141"/>
      </w:pPr>
      <w:r>
        <w:t>施工期环境影响简要分析：</w:t>
      </w:r>
    </w:p>
    <w:p w:rsidR="00D126B4" w:rsidRDefault="0053055B">
      <w:pPr>
        <w:pStyle w:val="4"/>
        <w:spacing w:before="197"/>
        <w:ind w:left="705"/>
      </w:pPr>
      <w:r>
        <w:t>（一）施工期废水环境影响分析</w:t>
      </w:r>
    </w:p>
    <w:p w:rsidR="00D126B4" w:rsidRDefault="0053055B">
      <w:pPr>
        <w:pStyle w:val="a5"/>
        <w:spacing w:before="188" w:line="364" w:lineRule="auto"/>
        <w:ind w:left="429" w:right="691" w:firstLine="482"/>
        <w:jc w:val="both"/>
      </w:pPr>
      <w:r>
        <w:rPr>
          <w:spacing w:val="-2"/>
        </w:rPr>
        <w:t xml:space="preserve">生活污水：项目施工期不设集中食堂、浴池，设置旱厕。施工期民工约 </w:t>
      </w:r>
      <w:r>
        <w:rPr>
          <w:rFonts w:ascii="Times New Roman" w:eastAsia="Times New Roman"/>
        </w:rPr>
        <w:t xml:space="preserve">50 </w:t>
      </w:r>
      <w:r>
        <w:rPr>
          <w:spacing w:val="-9"/>
        </w:rPr>
        <w:t xml:space="preserve">人， </w:t>
      </w:r>
      <w:r>
        <w:rPr>
          <w:spacing w:val="-6"/>
        </w:rPr>
        <w:t xml:space="preserve">按每人每天产生生活污水 </w:t>
      </w:r>
      <w:r>
        <w:rPr>
          <w:rFonts w:ascii="Times New Roman" w:eastAsia="Times New Roman"/>
        </w:rPr>
        <w:t>0.05m</w:t>
      </w:r>
      <w:r>
        <w:rPr>
          <w:rFonts w:ascii="Times New Roman" w:eastAsia="Times New Roman"/>
          <w:vertAlign w:val="superscript"/>
        </w:rPr>
        <w:t>3</w:t>
      </w:r>
      <w:r>
        <w:rPr>
          <w:rFonts w:ascii="Times New Roman" w:eastAsia="Times New Roman"/>
        </w:rPr>
        <w:t xml:space="preserve"> </w:t>
      </w:r>
      <w:r>
        <w:rPr>
          <w:spacing w:val="-11"/>
        </w:rPr>
        <w:t xml:space="preserve">计，日产生生活污水 </w:t>
      </w:r>
      <w:r>
        <w:rPr>
          <w:rFonts w:ascii="Times New Roman" w:eastAsia="Times New Roman"/>
          <w:spacing w:val="-3"/>
        </w:rPr>
        <w:t>2.5m</w:t>
      </w:r>
      <w:r>
        <w:rPr>
          <w:rFonts w:ascii="Times New Roman" w:eastAsia="Times New Roman"/>
          <w:spacing w:val="-3"/>
          <w:vertAlign w:val="superscript"/>
        </w:rPr>
        <w:t>3</w:t>
      </w:r>
      <w:r>
        <w:rPr>
          <w:rFonts w:ascii="Times New Roman" w:eastAsia="Times New Roman"/>
          <w:spacing w:val="-3"/>
        </w:rPr>
        <w:t>/d</w:t>
      </w:r>
      <w:r>
        <w:rPr>
          <w:spacing w:val="-6"/>
        </w:rPr>
        <w:t>，主要是盥洗废水，沉</w:t>
      </w:r>
      <w:r>
        <w:rPr>
          <w:spacing w:val="-5"/>
        </w:rPr>
        <w:t>淀池处理后用于场地洒水抑尘；旱厕由附近村民定期清运肥田。施工期生活污水不进入水体，不污染地表水体。</w:t>
      </w:r>
    </w:p>
    <w:p w:rsidR="00D126B4" w:rsidRDefault="0053055B">
      <w:pPr>
        <w:pStyle w:val="a5"/>
        <w:spacing w:line="364" w:lineRule="auto"/>
        <w:ind w:left="429" w:right="723" w:firstLine="482"/>
        <w:jc w:val="both"/>
      </w:pPr>
      <w:r>
        <w:rPr>
          <w:spacing w:val="-6"/>
        </w:rPr>
        <w:t xml:space="preserve">施工废水：主要以 </w:t>
      </w:r>
      <w:r>
        <w:rPr>
          <w:rFonts w:ascii="Times New Roman" w:eastAsia="Times New Roman"/>
        </w:rPr>
        <w:t xml:space="preserve">SS </w:t>
      </w:r>
      <w:r>
        <w:rPr>
          <w:spacing w:val="-6"/>
        </w:rPr>
        <w:t xml:space="preserve">污染为主，浓度为 </w:t>
      </w:r>
      <w:r>
        <w:rPr>
          <w:rFonts w:ascii="Times New Roman" w:eastAsia="Times New Roman"/>
        </w:rPr>
        <w:t>400</w:t>
      </w:r>
      <w:r>
        <w:t>－</w:t>
      </w:r>
      <w:r>
        <w:rPr>
          <w:rFonts w:ascii="Times New Roman" w:eastAsia="Times New Roman"/>
        </w:rPr>
        <w:t>1000mg/l</w:t>
      </w:r>
      <w:r>
        <w:rPr>
          <w:spacing w:val="-2"/>
        </w:rPr>
        <w:t>，施工单位应设置沉淀</w:t>
      </w:r>
      <w:r>
        <w:t>池、沉淀处理后回用于施工场地洒水降尘，以减少对环境的污染程度。</w:t>
      </w:r>
    </w:p>
    <w:p w:rsidR="00D126B4" w:rsidRDefault="0053055B">
      <w:pPr>
        <w:pStyle w:val="4"/>
        <w:spacing w:line="357" w:lineRule="exact"/>
        <w:ind w:left="705"/>
      </w:pPr>
      <w:r>
        <w:t>（二）施工期废气环境影响分析</w:t>
      </w:r>
    </w:p>
    <w:p w:rsidR="00D126B4" w:rsidRDefault="0053055B">
      <w:pPr>
        <w:pStyle w:val="a5"/>
        <w:spacing w:before="185" w:line="364" w:lineRule="auto"/>
        <w:ind w:left="429" w:right="832"/>
      </w:pPr>
      <w:r>
        <w:t>施工期有少量地面扬尘产生。根据类比调查，扬尘浓度约为</w:t>
      </w:r>
      <w:r>
        <w:rPr>
          <w:rFonts w:ascii="Times New Roman" w:eastAsia="Times New Roman"/>
        </w:rPr>
        <w:t>3.5mg/m</w:t>
      </w:r>
      <w:r>
        <w:rPr>
          <w:rFonts w:ascii="Times New Roman" w:eastAsia="Times New Roman"/>
          <w:vertAlign w:val="superscript"/>
        </w:rPr>
        <w:t>3</w:t>
      </w:r>
      <w:r>
        <w:t>，会对环境造成一定影响。但因属低矮排放源，影响范围小，时间较短，随施工结束后消除。</w:t>
      </w:r>
    </w:p>
    <w:p w:rsidR="00D126B4" w:rsidRDefault="0053055B">
      <w:pPr>
        <w:pStyle w:val="a5"/>
        <w:spacing w:line="364" w:lineRule="auto"/>
        <w:ind w:left="429" w:right="722" w:firstLine="482"/>
        <w:jc w:val="both"/>
      </w:pPr>
      <w:r>
        <w:t>为防止和减少施工期间废气和扬尘的污染，施工单位应加强统一、严格规范管理制度和措施。按照国家建筑施工的有关规定，贯彻执行《商丘市蓝天工程行动计划》，采取如下措施：</w:t>
      </w:r>
    </w:p>
    <w:p w:rsidR="00D126B4" w:rsidRDefault="0053055B">
      <w:pPr>
        <w:pStyle w:val="a8"/>
        <w:numPr>
          <w:ilvl w:val="0"/>
          <w:numId w:val="3"/>
        </w:numPr>
        <w:tabs>
          <w:tab w:val="left" w:pos="1513"/>
        </w:tabs>
        <w:ind w:hanging="602"/>
        <w:jc w:val="both"/>
        <w:rPr>
          <w:sz w:val="24"/>
        </w:rPr>
      </w:pPr>
      <w:r>
        <w:rPr>
          <w:spacing w:val="-5"/>
          <w:sz w:val="24"/>
        </w:rPr>
        <w:t xml:space="preserve">施工区域周边采取不低于 </w:t>
      </w:r>
      <w:r>
        <w:rPr>
          <w:rFonts w:ascii="Times New Roman" w:eastAsia="Times New Roman"/>
          <w:sz w:val="24"/>
        </w:rPr>
        <w:t xml:space="preserve">2.5m </w:t>
      </w:r>
      <w:r>
        <w:rPr>
          <w:sz w:val="24"/>
        </w:rPr>
        <w:t>的围墙。</w:t>
      </w:r>
    </w:p>
    <w:p w:rsidR="00D126B4" w:rsidRDefault="0053055B">
      <w:pPr>
        <w:pStyle w:val="a8"/>
        <w:numPr>
          <w:ilvl w:val="0"/>
          <w:numId w:val="3"/>
        </w:numPr>
        <w:tabs>
          <w:tab w:val="left" w:pos="1513"/>
        </w:tabs>
        <w:spacing w:before="159" w:line="364" w:lineRule="auto"/>
        <w:ind w:left="429" w:right="721" w:firstLine="482"/>
        <w:jc w:val="both"/>
        <w:rPr>
          <w:sz w:val="24"/>
        </w:rPr>
      </w:pPr>
      <w:r>
        <w:rPr>
          <w:spacing w:val="-3"/>
          <w:sz w:val="24"/>
        </w:rPr>
        <w:t>本项目在建设过程中需要使用大量的建筑材料，这些建材在装卸、堆放会</w:t>
      </w:r>
      <w:r>
        <w:rPr>
          <w:sz w:val="24"/>
        </w:rPr>
        <w:t>产生大量粉尘外逸，施工单位必须加强施工区的规划管理，将建筑材料（主要是黄砂、石子）的堆场定点定位，并采取</w:t>
      </w:r>
      <w:proofErr w:type="gramStart"/>
      <w:r>
        <w:rPr>
          <w:sz w:val="24"/>
        </w:rPr>
        <w:t>防尘抑尘措施</w:t>
      </w:r>
      <w:proofErr w:type="gramEnd"/>
      <w:r>
        <w:rPr>
          <w:sz w:val="24"/>
        </w:rPr>
        <w:t>，如在大风天气，对散料堆场采用水喷淋防尘，并用蓬布遮盖建筑材料。</w:t>
      </w:r>
    </w:p>
    <w:p w:rsidR="00D126B4" w:rsidRDefault="0053055B">
      <w:pPr>
        <w:pStyle w:val="a8"/>
        <w:numPr>
          <w:ilvl w:val="0"/>
          <w:numId w:val="3"/>
        </w:numPr>
        <w:tabs>
          <w:tab w:val="left" w:pos="1513"/>
        </w:tabs>
        <w:spacing w:line="364" w:lineRule="auto"/>
        <w:ind w:left="429" w:right="722" w:firstLine="482"/>
        <w:jc w:val="both"/>
        <w:rPr>
          <w:sz w:val="24"/>
        </w:rPr>
      </w:pPr>
      <w:r>
        <w:rPr>
          <w:spacing w:val="-4"/>
          <w:sz w:val="24"/>
        </w:rPr>
        <w:t>施工期间泥尘量大，进出施工现场车辆将使地面起尘，因此运输车辆进出</w:t>
      </w:r>
      <w:r>
        <w:rPr>
          <w:sz w:val="24"/>
        </w:rPr>
        <w:t>的主干道应定期洒水清扫，保持车辆出入口路面清洁、湿润，以减少汽车轮胎与路面接触而引起的地面扬尘污染，并尽量减缓行驶车速。</w:t>
      </w:r>
    </w:p>
    <w:p w:rsidR="00D126B4" w:rsidRDefault="0053055B">
      <w:pPr>
        <w:pStyle w:val="a8"/>
        <w:numPr>
          <w:ilvl w:val="0"/>
          <w:numId w:val="3"/>
        </w:numPr>
        <w:tabs>
          <w:tab w:val="left" w:pos="1513"/>
        </w:tabs>
        <w:spacing w:line="364" w:lineRule="auto"/>
        <w:ind w:left="429" w:right="722" w:firstLine="482"/>
        <w:jc w:val="both"/>
        <w:rPr>
          <w:sz w:val="24"/>
        </w:rPr>
      </w:pPr>
      <w:r>
        <w:rPr>
          <w:spacing w:val="-6"/>
          <w:sz w:val="24"/>
        </w:rPr>
        <w:t>运输沙、石、水泥、剩余弃土、垃圾的车辆装载高度应低于车箱上沿，不</w:t>
      </w:r>
      <w:r>
        <w:rPr>
          <w:sz w:val="24"/>
        </w:rPr>
        <w:t>得超高超载。实行封闭运输，以免车辆颠簸撒漏。坚持文明装卸，避免袋装水泥散包；运输车辆装卸完货后应清洗车厢。施工车辆及运输车辆在驶出施工区之前，需作清泥除尘处理，不得将泥土尘土带出工地。</w:t>
      </w:r>
    </w:p>
    <w:p w:rsidR="00D126B4" w:rsidRDefault="0053055B">
      <w:pPr>
        <w:pStyle w:val="a5"/>
        <w:spacing w:line="305" w:lineRule="exact"/>
        <w:ind w:left="911"/>
        <w:jc w:val="both"/>
      </w:pPr>
      <w:r>
        <w:rPr>
          <w:spacing w:val="4"/>
        </w:rPr>
        <w:t>为减少施工期扬尘对周边环境及敏感点影响，本项目施工现场必须满足</w:t>
      </w:r>
      <w:r>
        <w:rPr>
          <w:rFonts w:ascii="Times New Roman" w:eastAsia="Times New Roman" w:hAnsi="Times New Roman"/>
        </w:rPr>
        <w:t>“6</w:t>
      </w:r>
      <w:r>
        <w:rPr>
          <w:rFonts w:ascii="Times New Roman" w:eastAsia="Times New Roman" w:hAnsi="Times New Roman"/>
          <w:spacing w:val="3"/>
        </w:rPr>
        <w:t xml:space="preserve">  </w:t>
      </w:r>
      <w:r>
        <w:t>个</w:t>
      </w:r>
    </w:p>
    <w:p w:rsidR="00D126B4" w:rsidRDefault="0053055B">
      <w:pPr>
        <w:pStyle w:val="a5"/>
        <w:spacing w:before="156"/>
        <w:ind w:left="429"/>
        <w:rPr>
          <w:rFonts w:ascii="Times New Roman" w:eastAsia="Times New Roman" w:hAnsi="Times New Roman"/>
        </w:rPr>
      </w:pPr>
      <w:r>
        <w:rPr>
          <w:rFonts w:ascii="Times New Roman" w:eastAsia="Times New Roman" w:hAnsi="Times New Roman"/>
        </w:rPr>
        <w:t>100%</w:t>
      </w:r>
      <w:proofErr w:type="gramStart"/>
      <w:r>
        <w:rPr>
          <w:rFonts w:ascii="Times New Roman" w:eastAsia="Times New Roman" w:hAnsi="Times New Roman"/>
        </w:rPr>
        <w:t>”</w:t>
      </w:r>
      <w:proofErr w:type="gramEnd"/>
      <w:r>
        <w:rPr>
          <w:spacing w:val="-9"/>
        </w:rPr>
        <w:t>的要求，</w:t>
      </w:r>
      <w:proofErr w:type="gramStart"/>
      <w:r>
        <w:rPr>
          <w:spacing w:val="-9"/>
        </w:rPr>
        <w:t>即施工</w:t>
      </w:r>
      <w:proofErr w:type="gramEnd"/>
      <w:r>
        <w:rPr>
          <w:spacing w:val="-9"/>
        </w:rPr>
        <w:t xml:space="preserve">现场 </w:t>
      </w:r>
      <w:r>
        <w:rPr>
          <w:rFonts w:ascii="Times New Roman" w:eastAsia="Times New Roman" w:hAnsi="Times New Roman"/>
        </w:rPr>
        <w:t>100%</w:t>
      </w:r>
      <w:r>
        <w:rPr>
          <w:spacing w:val="-8"/>
        </w:rPr>
        <w:t xml:space="preserve">全封闭围挡、土方物料 </w:t>
      </w:r>
      <w:r>
        <w:rPr>
          <w:rFonts w:ascii="Times New Roman" w:eastAsia="Times New Roman" w:hAnsi="Times New Roman"/>
        </w:rPr>
        <w:t>100%</w:t>
      </w:r>
      <w:r>
        <w:rPr>
          <w:spacing w:val="-11"/>
        </w:rPr>
        <w:t xml:space="preserve">覆盖、工地路面 </w:t>
      </w:r>
      <w:r>
        <w:rPr>
          <w:rFonts w:ascii="Times New Roman" w:eastAsia="Times New Roman" w:hAnsi="Times New Roman"/>
        </w:rPr>
        <w:t>100%</w:t>
      </w:r>
    </w:p>
    <w:p w:rsidR="00D126B4" w:rsidRDefault="00D126B4">
      <w:pPr>
        <w:pStyle w:val="a5"/>
        <w:rPr>
          <w:rFonts w:ascii="Times New Roman"/>
          <w:sz w:val="20"/>
        </w:rPr>
      </w:pPr>
    </w:p>
    <w:p w:rsidR="00D126B4" w:rsidRDefault="00D126B4">
      <w:pPr>
        <w:pStyle w:val="a5"/>
        <w:spacing w:before="6"/>
        <w:rPr>
          <w:rFonts w:ascii="Times New Roman"/>
          <w:sz w:val="21"/>
        </w:rPr>
      </w:pPr>
    </w:p>
    <w:p w:rsidR="00D126B4" w:rsidRDefault="0053055B">
      <w:pPr>
        <w:ind w:right="293"/>
        <w:jc w:val="center"/>
        <w:rPr>
          <w:rFonts w:ascii="Times New Roman"/>
          <w:sz w:val="18"/>
        </w:rPr>
      </w:pPr>
      <w:r>
        <w:rPr>
          <w:rFonts w:ascii="Times New Roman"/>
          <w:sz w:val="18"/>
        </w:rPr>
        <w:t>25</w:t>
      </w:r>
    </w:p>
    <w:p w:rsidR="00D126B4" w:rsidRDefault="00D126B4">
      <w:pPr>
        <w:jc w:val="center"/>
        <w:rPr>
          <w:rFonts w:ascii="Times New Roman"/>
          <w:sz w:val="18"/>
        </w:rPr>
        <w:sectPr w:rsidR="00D126B4">
          <w:pgSz w:w="11910" w:h="16840"/>
          <w:pgMar w:top="1280" w:right="860" w:bottom="280" w:left="1160" w:header="720" w:footer="720" w:gutter="0"/>
          <w:cols w:space="720"/>
        </w:sectPr>
      </w:pPr>
    </w:p>
    <w:p w:rsidR="00D126B4" w:rsidRDefault="004E198F">
      <w:pPr>
        <w:pStyle w:val="a5"/>
        <w:spacing w:before="57" w:line="364" w:lineRule="auto"/>
        <w:ind w:left="429" w:right="652"/>
      </w:pPr>
      <w:r>
        <w:lastRenderedPageBreak/>
        <w:pict>
          <v:group id="_x0000_s1414" style="position:absolute;left:0;text-align:left;margin-left:73.3pt;margin-top:66.35pt;width:448.9pt;height:707.15pt;z-index:-260217856;mso-position-horizontal-relative:page;mso-position-vertical-relative:page" coordorigin="1467,1327" coordsize="8978,14143">
            <v:line id="_x0000_s1415" style="position:absolute" from="1496,1342" to="10415,1342" strokeweight="1.44pt"/>
            <v:line id="_x0000_s1416" style="position:absolute" from="1481,1327" to="1481,15470" strokeweight="1.44pt"/>
            <v:line id="_x0000_s1417" style="position:absolute" from="1496,15456" to="10415,15456" strokeweight="1.44pt"/>
            <v:line id="_x0000_s1418" style="position:absolute" from="10430,1327" to="10430,15470" strokeweight="1.44pt"/>
            <w10:wrap anchorx="page" anchory="page"/>
          </v:group>
        </w:pict>
      </w:r>
      <w:r w:rsidR="0053055B">
        <w:t xml:space="preserve">硬化、拆除工程 </w:t>
      </w:r>
      <w:r w:rsidR="0053055B">
        <w:rPr>
          <w:rFonts w:ascii="Times New Roman" w:eastAsia="Times New Roman"/>
        </w:rPr>
        <w:t>100%</w:t>
      </w:r>
      <w:r w:rsidR="0053055B">
        <w:t xml:space="preserve">洒水压尘、出工地车辆 </w:t>
      </w:r>
      <w:r w:rsidR="0053055B">
        <w:rPr>
          <w:rFonts w:ascii="Times New Roman" w:eastAsia="Times New Roman"/>
        </w:rPr>
        <w:t>100%</w:t>
      </w:r>
      <w:r w:rsidR="0053055B">
        <w:t xml:space="preserve">冲净车轮车身、施工现场长期裸土 </w:t>
      </w:r>
      <w:r w:rsidR="0053055B">
        <w:rPr>
          <w:rFonts w:ascii="Times New Roman" w:eastAsia="Times New Roman"/>
        </w:rPr>
        <w:t>100%</w:t>
      </w:r>
      <w:r w:rsidR="0053055B">
        <w:t>覆盖或绿化。</w:t>
      </w:r>
    </w:p>
    <w:p w:rsidR="00D126B4" w:rsidRDefault="0053055B">
      <w:pPr>
        <w:pStyle w:val="a5"/>
        <w:spacing w:line="307" w:lineRule="exact"/>
        <w:ind w:left="911"/>
      </w:pPr>
      <w:r>
        <w:t>采取上述措施后，施工期扬尘对周边影响较小。</w:t>
      </w:r>
    </w:p>
    <w:p w:rsidR="00D126B4" w:rsidRDefault="0053055B">
      <w:pPr>
        <w:pStyle w:val="4"/>
        <w:spacing w:before="159"/>
        <w:ind w:left="705"/>
      </w:pPr>
      <w:r>
        <w:t>（三）施工期噪声环境影响分析</w:t>
      </w:r>
    </w:p>
    <w:p w:rsidR="00D126B4" w:rsidRDefault="0053055B">
      <w:pPr>
        <w:pStyle w:val="a5"/>
        <w:spacing w:before="188" w:line="364" w:lineRule="auto"/>
        <w:ind w:left="429" w:right="724" w:firstLine="482"/>
        <w:jc w:val="both"/>
      </w:pPr>
      <w:r>
        <w:t>建设项目施工期使用的施工机具，如起重机、搅拌机和推土机等，其噪声值在</w:t>
      </w:r>
      <w:r>
        <w:rPr>
          <w:rFonts w:ascii="Times New Roman" w:eastAsia="Times New Roman"/>
        </w:rPr>
        <w:t xml:space="preserve">70~90dB </w:t>
      </w:r>
      <w:r>
        <w:t>之间；项目应严格按照要求进行施工，施工期间场界噪声满足《建筑施工场界环境噪声排放标准》（</w:t>
      </w:r>
      <w:r>
        <w:rPr>
          <w:rFonts w:ascii="Times New Roman" w:eastAsia="Times New Roman"/>
        </w:rPr>
        <w:t>GB12523-2011</w:t>
      </w:r>
      <w:r>
        <w:t>）标准要求。</w:t>
      </w:r>
    </w:p>
    <w:p w:rsidR="00D126B4" w:rsidRDefault="0053055B">
      <w:pPr>
        <w:pStyle w:val="a5"/>
        <w:spacing w:line="307" w:lineRule="exact"/>
        <w:ind w:left="911"/>
      </w:pPr>
      <w:r>
        <w:t>针对施工期声环境影响，建议采取以下对策措施：</w:t>
      </w:r>
    </w:p>
    <w:p w:rsidR="00D126B4" w:rsidRDefault="0053055B">
      <w:pPr>
        <w:pStyle w:val="a5"/>
        <w:spacing w:before="159" w:line="364" w:lineRule="auto"/>
        <w:ind w:left="429" w:right="722" w:firstLine="479"/>
        <w:jc w:val="both"/>
      </w:pPr>
      <w:r>
        <w:t>①从声源上控制。建设单位在与施工单位签订合同时，应要求其使用的主要机械设备为低噪声机械设备，对</w:t>
      </w:r>
      <w:proofErr w:type="gramStart"/>
      <w:r>
        <w:t>产噪设备</w:t>
      </w:r>
      <w:proofErr w:type="gramEnd"/>
      <w:r>
        <w:t>采取基础减震措施，同时在施工过程中施工单位应设专人对设备进行定期保养和维护，并负责对现场工作人员进行培训，严格按操作规范使用各类机械。</w:t>
      </w:r>
    </w:p>
    <w:p w:rsidR="00D126B4" w:rsidRDefault="0053055B">
      <w:pPr>
        <w:pStyle w:val="a5"/>
        <w:spacing w:line="364" w:lineRule="auto"/>
        <w:ind w:left="429" w:right="603" w:firstLine="479"/>
      </w:pPr>
      <w:r>
        <w:t>②合理安排施工时间，不得在夜间（</w:t>
      </w:r>
      <w:r>
        <w:rPr>
          <w:rFonts w:ascii="Times New Roman" w:eastAsia="Times New Roman" w:hAnsi="Times New Roman"/>
        </w:rPr>
        <w:t>22</w:t>
      </w:r>
      <w:r>
        <w:t>：</w:t>
      </w:r>
      <w:r>
        <w:rPr>
          <w:rFonts w:ascii="Times New Roman" w:eastAsia="Times New Roman" w:hAnsi="Times New Roman"/>
        </w:rPr>
        <w:t>00~6</w:t>
      </w:r>
      <w:r>
        <w:t>：</w:t>
      </w:r>
      <w:r>
        <w:rPr>
          <w:rFonts w:ascii="Times New Roman" w:eastAsia="Times New Roman" w:hAnsi="Times New Roman"/>
        </w:rPr>
        <w:t>00</w:t>
      </w:r>
      <w:r>
        <w:t>）进行产生强噪声污染的建</w:t>
      </w:r>
      <w:r>
        <w:rPr>
          <w:spacing w:val="-4"/>
        </w:rPr>
        <w:t>筑施工作业。另外，在午间</w:t>
      </w:r>
      <w:r>
        <w:t>（</w:t>
      </w:r>
      <w:r>
        <w:rPr>
          <w:rFonts w:ascii="Times New Roman" w:eastAsia="Times New Roman" w:hAnsi="Times New Roman"/>
        </w:rPr>
        <w:t>12</w:t>
      </w:r>
      <w:r>
        <w:t>：</w:t>
      </w:r>
      <w:r>
        <w:rPr>
          <w:rFonts w:ascii="Times New Roman" w:eastAsia="Times New Roman" w:hAnsi="Times New Roman"/>
        </w:rPr>
        <w:t>00~14</w:t>
      </w:r>
      <w:r>
        <w:t>：</w:t>
      </w:r>
      <w:r>
        <w:rPr>
          <w:rFonts w:ascii="Times New Roman" w:eastAsia="Times New Roman" w:hAnsi="Times New Roman"/>
        </w:rPr>
        <w:t>00</w:t>
      </w:r>
      <w:r>
        <w:t>）</w:t>
      </w:r>
      <w:r>
        <w:rPr>
          <w:spacing w:val="-1"/>
        </w:rPr>
        <w:t>休息时间暂停施工。因施工工艺需要</w:t>
      </w:r>
      <w:r>
        <w:rPr>
          <w:spacing w:val="-2"/>
        </w:rPr>
        <w:t xml:space="preserve">等原因确需连续施工的，必须提前 </w:t>
      </w:r>
      <w:r>
        <w:rPr>
          <w:rFonts w:ascii="Times New Roman" w:eastAsia="Times New Roman" w:hAnsi="Times New Roman"/>
        </w:rPr>
        <w:t>7</w:t>
      </w:r>
      <w:r>
        <w:rPr>
          <w:rFonts w:ascii="Times New Roman" w:eastAsia="Times New Roman" w:hAnsi="Times New Roman"/>
          <w:spacing w:val="45"/>
        </w:rPr>
        <w:t xml:space="preserve"> </w:t>
      </w:r>
      <w:r>
        <w:t>日持有关建设部门出具的确需连续施工证明向</w:t>
      </w:r>
      <w:r>
        <w:rPr>
          <w:spacing w:val="-3"/>
        </w:rPr>
        <w:t xml:space="preserve">环境保护行政主管部门提出申请，经批准后方可施工。经批准夜间建筑施工作业的， </w:t>
      </w:r>
      <w:r>
        <w:rPr>
          <w:spacing w:val="-2"/>
        </w:rPr>
        <w:t xml:space="preserve">施工单位应当提前 </w:t>
      </w:r>
      <w:r>
        <w:rPr>
          <w:rFonts w:ascii="Times New Roman" w:eastAsia="Times New Roman" w:hAnsi="Times New Roman"/>
        </w:rPr>
        <w:t>3</w:t>
      </w:r>
      <w:r>
        <w:rPr>
          <w:rFonts w:ascii="Times New Roman" w:eastAsia="Times New Roman" w:hAnsi="Times New Roman"/>
          <w:spacing w:val="46"/>
        </w:rPr>
        <w:t xml:space="preserve"> </w:t>
      </w:r>
      <w:r>
        <w:t>日向附近居民公告。公告内容应当包括：本次连续施工起止时间、施工内容、工地负责人及其联系方式、投诉渠道。</w:t>
      </w:r>
    </w:p>
    <w:p w:rsidR="00D126B4" w:rsidRDefault="0053055B">
      <w:pPr>
        <w:pStyle w:val="a5"/>
        <w:spacing w:line="364" w:lineRule="auto"/>
        <w:ind w:left="429" w:right="727" w:firstLine="479"/>
      </w:pPr>
      <w:r>
        <w:t>③采用距离防护措施，在不影响施工情况下将相对固定的强噪声设备尽量移至施工场地中心，尽量远离</w:t>
      </w:r>
      <w:proofErr w:type="gramStart"/>
      <w:r>
        <w:t>西侧杨</w:t>
      </w:r>
      <w:proofErr w:type="gramEnd"/>
      <w:r>
        <w:t>大庄，减少对其影响。</w:t>
      </w:r>
    </w:p>
    <w:p w:rsidR="00D126B4" w:rsidRDefault="0053055B">
      <w:pPr>
        <w:pStyle w:val="a5"/>
        <w:spacing w:line="364" w:lineRule="auto"/>
        <w:ind w:left="429" w:right="727" w:firstLine="479"/>
      </w:pPr>
      <w:r>
        <w:t>④在施工的结构阶段，对建筑物的外部采取围挡，减轻施工噪声对外环境的影响。</w:t>
      </w:r>
    </w:p>
    <w:p w:rsidR="00D126B4" w:rsidRDefault="0053055B">
      <w:pPr>
        <w:pStyle w:val="a5"/>
        <w:ind w:left="909"/>
      </w:pPr>
      <w:r>
        <w:t>⑤合理安排施工计划和进度。</w:t>
      </w:r>
    </w:p>
    <w:p w:rsidR="00D126B4" w:rsidRDefault="0053055B">
      <w:pPr>
        <w:pStyle w:val="a5"/>
        <w:spacing w:before="152"/>
        <w:ind w:left="909"/>
      </w:pPr>
      <w:r>
        <w:t>⑥施工场所的施工车辆出入现场时应低速、禁鸣。</w:t>
      </w:r>
    </w:p>
    <w:p w:rsidR="00D126B4" w:rsidRDefault="0053055B">
      <w:pPr>
        <w:pStyle w:val="a5"/>
        <w:spacing w:before="161" w:line="362" w:lineRule="auto"/>
        <w:ind w:left="429" w:right="733" w:firstLine="479"/>
      </w:pPr>
      <w:r>
        <w:t>⑦建设管理部门应加强对施工工地的噪声管理，施工企业也应对施工噪声进行自律，文明施工，避免因施工噪声产生纠纷。</w:t>
      </w:r>
    </w:p>
    <w:p w:rsidR="00D126B4" w:rsidRDefault="0053055B">
      <w:pPr>
        <w:pStyle w:val="a5"/>
        <w:spacing w:before="5" w:line="362" w:lineRule="auto"/>
        <w:ind w:left="429" w:right="727" w:firstLine="479"/>
      </w:pPr>
      <w:r>
        <w:t>⑧建设与施工单位还应与施工场地附近单位建立良好关系，及时让他们了解施工进度及采取的降噪措施，并取得大家的共同理解。</w:t>
      </w:r>
    </w:p>
    <w:p w:rsidR="00D126B4" w:rsidRDefault="0053055B">
      <w:pPr>
        <w:pStyle w:val="a5"/>
        <w:spacing w:before="5" w:line="362" w:lineRule="auto"/>
        <w:ind w:left="429" w:right="727" w:firstLine="479"/>
      </w:pPr>
      <w:r>
        <w:t>项目厂房主要为钢结构，无打桩噪声、大型施工设备噪声，且工程量较小，施工期较短。施工期落实上述有效降噪措施后，施工期噪声对周围环境影响较小。</w:t>
      </w:r>
    </w:p>
    <w:p w:rsidR="00D126B4" w:rsidRDefault="0053055B">
      <w:pPr>
        <w:spacing w:before="163"/>
        <w:ind w:right="293"/>
        <w:jc w:val="center"/>
        <w:rPr>
          <w:rFonts w:ascii="Times New Roman"/>
          <w:sz w:val="18"/>
        </w:rPr>
      </w:pPr>
      <w:r>
        <w:rPr>
          <w:rFonts w:ascii="Times New Roman"/>
          <w:sz w:val="18"/>
        </w:rPr>
        <w:t>26</w:t>
      </w:r>
    </w:p>
    <w:p w:rsidR="00D126B4" w:rsidRDefault="00D126B4">
      <w:pPr>
        <w:jc w:val="center"/>
        <w:rPr>
          <w:rFonts w:ascii="Times New Roman"/>
          <w:sz w:val="18"/>
        </w:rPr>
        <w:sectPr w:rsidR="00D126B4">
          <w:pgSz w:w="11910" w:h="16840"/>
          <w:pgMar w:top="1280" w:right="860" w:bottom="280" w:left="1160" w:header="720" w:footer="720" w:gutter="0"/>
          <w:cols w:space="720"/>
        </w:sectPr>
      </w:pPr>
    </w:p>
    <w:p w:rsidR="00D126B4" w:rsidRDefault="0053055B">
      <w:pPr>
        <w:pStyle w:val="4"/>
        <w:spacing w:before="36"/>
        <w:ind w:left="705"/>
      </w:pPr>
      <w:r>
        <w:lastRenderedPageBreak/>
        <w:t>（四）施工期固废环境影响分析</w:t>
      </w:r>
    </w:p>
    <w:p w:rsidR="00D126B4" w:rsidRDefault="0053055B">
      <w:pPr>
        <w:pStyle w:val="a5"/>
        <w:spacing w:before="188"/>
        <w:ind w:left="911"/>
      </w:pPr>
      <w:r>
        <w:t>项目施工期产生的固体废弃物为施工现场的建筑废物和工人生活垃圾。</w:t>
      </w:r>
    </w:p>
    <w:p w:rsidR="00D126B4" w:rsidRDefault="0053055B">
      <w:pPr>
        <w:pStyle w:val="a8"/>
        <w:numPr>
          <w:ilvl w:val="0"/>
          <w:numId w:val="4"/>
        </w:numPr>
        <w:tabs>
          <w:tab w:val="left" w:pos="1513"/>
        </w:tabs>
        <w:spacing w:before="160"/>
        <w:ind w:hanging="602"/>
        <w:rPr>
          <w:sz w:val="24"/>
        </w:rPr>
      </w:pPr>
      <w:r>
        <w:rPr>
          <w:sz w:val="24"/>
        </w:rPr>
        <w:t>建筑废物</w:t>
      </w:r>
    </w:p>
    <w:p w:rsidR="00D126B4" w:rsidRDefault="0053055B">
      <w:pPr>
        <w:pStyle w:val="a5"/>
        <w:spacing w:before="158" w:line="364" w:lineRule="auto"/>
        <w:ind w:left="429" w:right="722" w:firstLine="482"/>
        <w:jc w:val="both"/>
      </w:pPr>
      <w:r>
        <w:t>本项目生产厂房为钢结构厂房，完成土地平整后，地基不需深挖即可建设，建设过程中的挖填方量能基本持平。施工过程建筑垃圾主要包括水泥袋、铁质弃料、木材弃料等。在施工现场应设置临时建筑废物堆放场并进行密闭处理，并作好地面的防渗漏处理；建筑垃圾除部分用于回收，剩余部分堆放达一定量时应及时清运到指定的建筑垃圾场处理。</w:t>
      </w:r>
    </w:p>
    <w:p w:rsidR="00D126B4" w:rsidRDefault="0053055B">
      <w:pPr>
        <w:pStyle w:val="a8"/>
        <w:numPr>
          <w:ilvl w:val="0"/>
          <w:numId w:val="4"/>
        </w:numPr>
        <w:tabs>
          <w:tab w:val="left" w:pos="1513"/>
        </w:tabs>
        <w:spacing w:line="306" w:lineRule="exact"/>
        <w:ind w:hanging="602"/>
        <w:rPr>
          <w:sz w:val="24"/>
        </w:rPr>
      </w:pPr>
      <w:r>
        <w:rPr>
          <w:sz w:val="24"/>
        </w:rPr>
        <w:t>生活垃圾</w:t>
      </w:r>
    </w:p>
    <w:p w:rsidR="00D126B4" w:rsidRDefault="00D126B4">
      <w:pPr>
        <w:pStyle w:val="a5"/>
        <w:spacing w:before="12"/>
        <w:rPr>
          <w:sz w:val="21"/>
        </w:rPr>
      </w:pPr>
    </w:p>
    <w:p w:rsidR="00D126B4" w:rsidRDefault="0053055B">
      <w:pPr>
        <w:pStyle w:val="a5"/>
        <w:spacing w:line="362" w:lineRule="auto"/>
        <w:ind w:left="429" w:right="722" w:firstLine="479"/>
      </w:pPr>
      <w:r>
        <w:rPr>
          <w:spacing w:val="-11"/>
        </w:rPr>
        <w:t xml:space="preserve">施工人员约 </w:t>
      </w:r>
      <w:r>
        <w:rPr>
          <w:rFonts w:ascii="Times New Roman" w:eastAsia="Times New Roman" w:hAnsi="Times New Roman"/>
        </w:rPr>
        <w:t xml:space="preserve">50 </w:t>
      </w:r>
      <w:r>
        <w:rPr>
          <w:spacing w:val="-10"/>
        </w:rPr>
        <w:t xml:space="preserve">人，生活垃圾按 </w:t>
      </w:r>
      <w:r>
        <w:rPr>
          <w:rFonts w:ascii="Times New Roman" w:eastAsia="Times New Roman" w:hAnsi="Times New Roman"/>
        </w:rPr>
        <w:t>0.5kg/</w:t>
      </w:r>
      <w:r>
        <w:t>人</w:t>
      </w:r>
      <w:r>
        <w:rPr>
          <w:rFonts w:ascii="Times New Roman" w:eastAsia="Times New Roman" w:hAnsi="Times New Roman"/>
        </w:rPr>
        <w:t xml:space="preserve">•d </w:t>
      </w:r>
      <w:r>
        <w:rPr>
          <w:spacing w:val="-10"/>
        </w:rPr>
        <w:t xml:space="preserve">计，日产生垃圾 </w:t>
      </w:r>
      <w:r>
        <w:rPr>
          <w:rFonts w:ascii="Times New Roman" w:eastAsia="Times New Roman" w:hAnsi="Times New Roman"/>
        </w:rPr>
        <w:t>25kg/d</w:t>
      </w:r>
      <w:r>
        <w:rPr>
          <w:spacing w:val="-2"/>
        </w:rPr>
        <w:t>，经环保垃圾</w:t>
      </w:r>
      <w:r>
        <w:t>袋装收集后，由环卫部门统一运送到垃圾处理场集中处理，可做到清洁处置。</w:t>
      </w:r>
    </w:p>
    <w:p w:rsidR="00D126B4" w:rsidRDefault="0053055B">
      <w:pPr>
        <w:pStyle w:val="3"/>
        <w:spacing w:before="125"/>
      </w:pPr>
      <w:r>
        <w:t>项目营运期环境影响分析：</w:t>
      </w:r>
    </w:p>
    <w:p w:rsidR="00D126B4" w:rsidRDefault="0053055B">
      <w:pPr>
        <w:pStyle w:val="4"/>
        <w:spacing w:before="197"/>
      </w:pPr>
      <w:r>
        <w:t>（一）水环境影响分析</w:t>
      </w:r>
    </w:p>
    <w:p w:rsidR="00D126B4" w:rsidRDefault="0053055B">
      <w:pPr>
        <w:pStyle w:val="5"/>
        <w:spacing w:before="188"/>
        <w:ind w:left="911"/>
      </w:pPr>
      <w:r>
        <w:rPr>
          <w:rFonts w:ascii="Times New Roman" w:eastAsia="Times New Roman"/>
        </w:rPr>
        <w:t xml:space="preserve">1.1 </w:t>
      </w:r>
      <w:r>
        <w:t>废水源强分析</w:t>
      </w:r>
    </w:p>
    <w:p w:rsidR="00D126B4" w:rsidRDefault="0053055B">
      <w:pPr>
        <w:pStyle w:val="a5"/>
        <w:spacing w:before="158"/>
        <w:ind w:left="909"/>
      </w:pPr>
      <w:r>
        <w:t>①搅拌机冲洗废水</w:t>
      </w:r>
    </w:p>
    <w:p w:rsidR="00D126B4" w:rsidRDefault="0053055B">
      <w:pPr>
        <w:pStyle w:val="a5"/>
        <w:spacing w:before="161" w:line="364" w:lineRule="auto"/>
        <w:ind w:left="429" w:right="720" w:firstLine="479"/>
        <w:jc w:val="both"/>
      </w:pPr>
      <w:r>
        <w:t>搅拌机为生产的核心环节，为了防止搅拌机暂停生产后残留的混凝土凝固，每次暂停生产时必须清洗干净，先用高压水枪冲洗加水后再罐体旋转方式清洗。根据</w:t>
      </w:r>
      <w:r>
        <w:rPr>
          <w:spacing w:val="-2"/>
        </w:rPr>
        <w:t xml:space="preserve">生产节奏，本项目搅拌机冲洗次数最多为 </w:t>
      </w:r>
      <w:r>
        <w:rPr>
          <w:rFonts w:ascii="Times New Roman" w:eastAsia="Times New Roman" w:hAnsi="Times New Roman"/>
        </w:rPr>
        <w:t>2</w:t>
      </w:r>
      <w:r>
        <w:rPr>
          <w:rFonts w:ascii="Times New Roman" w:eastAsia="Times New Roman" w:hAnsi="Times New Roman"/>
          <w:spacing w:val="-11"/>
        </w:rPr>
        <w:t xml:space="preserve">  </w:t>
      </w:r>
      <w:r>
        <w:t>次</w:t>
      </w:r>
      <w:r>
        <w:rPr>
          <w:rFonts w:ascii="Times New Roman" w:eastAsia="Times New Roman" w:hAnsi="Times New Roman"/>
        </w:rPr>
        <w:t>/d</w:t>
      </w:r>
      <w:r>
        <w:rPr>
          <w:spacing w:val="-3"/>
        </w:rPr>
        <w:t xml:space="preserve">，冲洗用水量为 </w:t>
      </w:r>
      <w:r>
        <w:rPr>
          <w:rFonts w:ascii="Times New Roman" w:eastAsia="Times New Roman" w:hAnsi="Times New Roman"/>
        </w:rPr>
        <w:t>1t</w:t>
      </w:r>
      <w:r>
        <w:rPr>
          <w:rFonts w:ascii="Times New Roman" w:eastAsia="Times New Roman" w:hAnsi="Times New Roman"/>
          <w:spacing w:val="1"/>
        </w:rPr>
        <w:t>/</w:t>
      </w:r>
      <w:r>
        <w:t>（</w:t>
      </w:r>
      <w:r>
        <w:rPr>
          <w:spacing w:val="5"/>
        </w:rPr>
        <w:t>次</w:t>
      </w:r>
      <w:r>
        <w:rPr>
          <w:rFonts w:ascii="Times New Roman" w:eastAsia="Times New Roman" w:hAnsi="Times New Roman"/>
          <w:spacing w:val="-6"/>
        </w:rPr>
        <w:t>·</w:t>
      </w:r>
      <w:r>
        <w:t>台</w:t>
      </w:r>
      <w:r>
        <w:rPr>
          <w:spacing w:val="-120"/>
        </w:rPr>
        <w:t>）</w:t>
      </w:r>
      <w:r>
        <w:rPr>
          <w:spacing w:val="-5"/>
        </w:rPr>
        <w:t xml:space="preserve">，则本项目搅拌机冲洗废水产生量为 </w:t>
      </w:r>
      <w:r>
        <w:rPr>
          <w:rFonts w:ascii="Times New Roman" w:eastAsia="Times New Roman" w:hAnsi="Times New Roman"/>
        </w:rPr>
        <w:t>4t/d</w:t>
      </w:r>
      <w:r>
        <w:rPr>
          <w:spacing w:val="-12"/>
        </w:rPr>
        <w:t>、</w:t>
      </w:r>
      <w:r>
        <w:rPr>
          <w:rFonts w:hint="eastAsia"/>
          <w:spacing w:val="-12"/>
          <w:lang w:val="en-US"/>
        </w:rPr>
        <w:t>960</w:t>
      </w:r>
      <w:r>
        <w:rPr>
          <w:rFonts w:ascii="Times New Roman" w:eastAsia="Times New Roman" w:hAnsi="Times New Roman"/>
        </w:rPr>
        <w:t>t/a</w:t>
      </w:r>
      <w:r>
        <w:rPr>
          <w:spacing w:val="-9"/>
        </w:rPr>
        <w:t xml:space="preserve">。其中主要污染因子为 </w:t>
      </w:r>
      <w:r>
        <w:rPr>
          <w:rFonts w:ascii="Times New Roman" w:eastAsia="Times New Roman" w:hAnsi="Times New Roman"/>
          <w:spacing w:val="-3"/>
        </w:rPr>
        <w:t>SS</w:t>
      </w:r>
      <w:r>
        <w:rPr>
          <w:spacing w:val="-3"/>
        </w:rPr>
        <w:t>，</w:t>
      </w:r>
      <w:r>
        <w:rPr>
          <w:rFonts w:ascii="Times New Roman" w:eastAsia="Times New Roman" w:hAnsi="Times New Roman"/>
          <w:spacing w:val="-3"/>
        </w:rPr>
        <w:t xml:space="preserve">SS </w:t>
      </w:r>
      <w:r>
        <w:t>产生浓度</w:t>
      </w:r>
      <w:r>
        <w:rPr>
          <w:spacing w:val="-21"/>
        </w:rPr>
        <w:t xml:space="preserve">约为 </w:t>
      </w:r>
      <w:r>
        <w:rPr>
          <w:rFonts w:ascii="Times New Roman" w:eastAsia="Times New Roman" w:hAnsi="Times New Roman"/>
        </w:rPr>
        <w:t>3000mg/L</w:t>
      </w:r>
      <w:r>
        <w:rPr>
          <w:spacing w:val="-9"/>
        </w:rPr>
        <w:t xml:space="preserve">，则该废水中 </w:t>
      </w:r>
      <w:r>
        <w:rPr>
          <w:rFonts w:ascii="Times New Roman" w:eastAsia="Times New Roman" w:hAnsi="Times New Roman"/>
        </w:rPr>
        <w:t xml:space="preserve">SS </w:t>
      </w:r>
      <w:r>
        <w:rPr>
          <w:spacing w:val="-15"/>
        </w:rPr>
        <w:t xml:space="preserve">产生量 </w:t>
      </w:r>
      <w:r>
        <w:rPr>
          <w:rFonts w:ascii="Times New Roman" w:eastAsia="Times New Roman" w:hAnsi="Times New Roman"/>
        </w:rPr>
        <w:t>3.6t/a</w:t>
      </w:r>
      <w:r>
        <w:t>。</w:t>
      </w:r>
    </w:p>
    <w:p w:rsidR="00D126B4" w:rsidRDefault="0053055B">
      <w:pPr>
        <w:pStyle w:val="a5"/>
        <w:spacing w:line="306" w:lineRule="exact"/>
        <w:ind w:left="909"/>
      </w:pPr>
      <w:r>
        <w:t>②运输车辆清洗废水</w:t>
      </w:r>
    </w:p>
    <w:p w:rsidR="00D126B4" w:rsidRDefault="0053055B">
      <w:pPr>
        <w:pStyle w:val="a5"/>
        <w:spacing w:before="158"/>
        <w:ind w:left="909"/>
      </w:pPr>
      <w:r>
        <w:t>运输车辆清洗分为两部分，其中一部分为灌入混凝土外运前清洗一次，清洗方</w:t>
      </w:r>
    </w:p>
    <w:p w:rsidR="00D126B4" w:rsidRDefault="00D126B4">
      <w:pPr>
        <w:sectPr w:rsidR="00D126B4">
          <w:pgSz w:w="11910" w:h="16840"/>
          <w:pgMar w:top="1300" w:right="860" w:bottom="280" w:left="1160" w:header="720" w:footer="720" w:gutter="0"/>
          <w:cols w:space="720"/>
        </w:sectPr>
      </w:pPr>
    </w:p>
    <w:p w:rsidR="00D126B4" w:rsidRDefault="0053055B">
      <w:pPr>
        <w:pStyle w:val="a5"/>
        <w:spacing w:before="160"/>
        <w:ind w:left="429"/>
        <w:rPr>
          <w:rFonts w:ascii="Times New Roman" w:eastAsia="Times New Roman"/>
        </w:rPr>
      </w:pPr>
      <w:proofErr w:type="gramStart"/>
      <w:r>
        <w:rPr>
          <w:spacing w:val="-14"/>
        </w:rPr>
        <w:lastRenderedPageBreak/>
        <w:t>式采用</w:t>
      </w:r>
      <w:proofErr w:type="gramEnd"/>
      <w:r>
        <w:rPr>
          <w:spacing w:val="-14"/>
        </w:rPr>
        <w:t xml:space="preserve">高压水枪冲洗车辆，用水量为 </w:t>
      </w:r>
      <w:r>
        <w:rPr>
          <w:rFonts w:ascii="Times New Roman" w:eastAsia="Times New Roman"/>
          <w:spacing w:val="-3"/>
        </w:rPr>
        <w:t>50k</w:t>
      </w:r>
      <w:r>
        <w:rPr>
          <w:rFonts w:ascii="Times New Roman" w:eastAsia="Times New Roman"/>
          <w:spacing w:val="-59"/>
        </w:rPr>
        <w:t>g</w:t>
      </w:r>
      <w:r>
        <w:rPr>
          <w:spacing w:val="-191"/>
        </w:rPr>
        <w:t>（</w:t>
      </w:r>
      <w:r>
        <w:rPr>
          <w:rFonts w:ascii="Times New Roman" w:eastAsia="Times New Roman"/>
          <w:spacing w:val="-3"/>
        </w:rPr>
        <w:t>/</w:t>
      </w:r>
    </w:p>
    <w:p w:rsidR="00D126B4" w:rsidRDefault="0053055B">
      <w:pPr>
        <w:pStyle w:val="a5"/>
        <w:spacing w:before="160"/>
        <w:ind w:left="80"/>
        <w:rPr>
          <w:rFonts w:ascii="Times New Roman" w:eastAsia="Times New Roman" w:hAnsi="Times New Roman"/>
        </w:rPr>
      </w:pPr>
      <w:r>
        <w:br w:type="column"/>
      </w:r>
      <w:r>
        <w:rPr>
          <w:spacing w:val="4"/>
        </w:rPr>
        <w:lastRenderedPageBreak/>
        <w:t>辆</w:t>
      </w:r>
      <w:r>
        <w:rPr>
          <w:rFonts w:ascii="Times New Roman" w:eastAsia="Times New Roman" w:hAnsi="Times New Roman"/>
          <w:spacing w:val="-3"/>
        </w:rPr>
        <w:t>·</w:t>
      </w:r>
      <w:r>
        <w:t>次</w:t>
      </w:r>
      <w:r>
        <w:rPr>
          <w:spacing w:val="-120"/>
        </w:rPr>
        <w:t>）</w:t>
      </w:r>
      <w:r>
        <w:rPr>
          <w:spacing w:val="-17"/>
        </w:rPr>
        <w:t xml:space="preserve">。本项目搅拌车运输容量约为 </w:t>
      </w:r>
      <w:r>
        <w:rPr>
          <w:rFonts w:ascii="Times New Roman" w:eastAsia="Times New Roman" w:hAnsi="Times New Roman"/>
        </w:rPr>
        <w:t>12m</w:t>
      </w:r>
      <w:r>
        <w:rPr>
          <w:rFonts w:ascii="Times New Roman" w:eastAsia="Times New Roman" w:hAnsi="Times New Roman"/>
          <w:vertAlign w:val="superscript"/>
        </w:rPr>
        <w:t>3</w:t>
      </w:r>
      <w:r>
        <w:rPr>
          <w:rFonts w:ascii="Times New Roman" w:eastAsia="Times New Roman" w:hAnsi="Times New Roman"/>
        </w:rPr>
        <w:t>/</w:t>
      </w:r>
    </w:p>
    <w:p w:rsidR="00D126B4" w:rsidRDefault="00D126B4">
      <w:pPr>
        <w:rPr>
          <w:rFonts w:ascii="Times New Roman" w:eastAsia="Times New Roman" w:hAnsi="Times New Roman"/>
        </w:rPr>
        <w:sectPr w:rsidR="00D126B4">
          <w:type w:val="continuous"/>
          <w:pgSz w:w="11910" w:h="16840"/>
          <w:pgMar w:top="1580" w:right="860" w:bottom="280" w:left="1160" w:header="720" w:footer="720" w:gutter="0"/>
          <w:cols w:num="2" w:space="720" w:equalWidth="0">
            <w:col w:w="4740" w:space="40"/>
            <w:col w:w="5110"/>
          </w:cols>
        </w:sectPr>
      </w:pPr>
    </w:p>
    <w:p w:rsidR="00D126B4" w:rsidRDefault="004E198F">
      <w:pPr>
        <w:pStyle w:val="a5"/>
        <w:spacing w:before="159" w:line="364" w:lineRule="auto"/>
        <w:ind w:left="429" w:right="724"/>
      </w:pPr>
      <w:r>
        <w:lastRenderedPageBreak/>
        <w:pict>
          <v:group id="_x0000_s1420" style="position:absolute;left:0;text-align:left;margin-left:73.3pt;margin-top:66.35pt;width:448.9pt;height:705.6pt;z-index:-260215808;mso-position-horizontal-relative:page;mso-position-vertical-relative:page" coordorigin="1467,1327" coordsize="8978,14112">
            <v:line id="_x0000_s1421" style="position:absolute" from="1496,1342" to="10415,1342" strokeweight="1.44pt"/>
            <v:line id="_x0000_s1422" style="position:absolute" from="1481,1327" to="1481,15410" strokeweight="1.44pt"/>
            <v:rect id="_x0000_s1423" style="position:absolute;left:1466;top:15409;width:29;height:29" fillcolor="black" stroked="f"/>
            <v:line id="_x0000_s1424" style="position:absolute" from="1496,15424" to="10415,15424" strokeweight="1.44pt"/>
            <v:line id="_x0000_s1425" style="position:absolute" from="10430,1327" to="10430,15410" strokeweight="1.44pt"/>
            <v:rect id="_x0000_s1426" style="position:absolute;left:10415;top:15409;width:29;height:29" fillcolor="black" stroked="f"/>
            <w10:wrap anchorx="page" anchory="page"/>
          </v:group>
        </w:pict>
      </w:r>
      <w:r w:rsidR="0053055B">
        <w:rPr>
          <w:spacing w:val="-5"/>
        </w:rPr>
        <w:t xml:space="preserve">车，则全年运输次数预计为 </w:t>
      </w:r>
      <w:r w:rsidR="0053055B">
        <w:rPr>
          <w:rFonts w:ascii="Times New Roman" w:eastAsia="Times New Roman"/>
        </w:rPr>
        <w:t xml:space="preserve">10000 </w:t>
      </w:r>
      <w:r w:rsidR="0053055B">
        <w:rPr>
          <w:spacing w:val="-6"/>
        </w:rPr>
        <w:t xml:space="preserve">次，平均运输次数为 </w:t>
      </w:r>
      <w:r w:rsidR="0053055B">
        <w:rPr>
          <w:rFonts w:ascii="Times New Roman" w:eastAsia="Times New Roman"/>
        </w:rPr>
        <w:t xml:space="preserve">34 </w:t>
      </w:r>
      <w:r w:rsidR="0053055B">
        <w:t>次</w:t>
      </w:r>
      <w:r w:rsidR="0053055B">
        <w:rPr>
          <w:rFonts w:ascii="Times New Roman" w:eastAsia="Times New Roman"/>
        </w:rPr>
        <w:t>/d</w:t>
      </w:r>
      <w:r w:rsidR="0053055B">
        <w:rPr>
          <w:spacing w:val="-10"/>
        </w:rPr>
        <w:t>，</w:t>
      </w:r>
      <w:proofErr w:type="gramStart"/>
      <w:r w:rsidR="0053055B">
        <w:rPr>
          <w:spacing w:val="-10"/>
        </w:rPr>
        <w:t>产污率</w:t>
      </w:r>
      <w:proofErr w:type="gramEnd"/>
      <w:r w:rsidR="0053055B">
        <w:rPr>
          <w:spacing w:val="-10"/>
        </w:rPr>
        <w:t xml:space="preserve">按 </w:t>
      </w:r>
      <w:r w:rsidR="0053055B">
        <w:rPr>
          <w:rFonts w:ascii="Times New Roman" w:eastAsia="Times New Roman"/>
        </w:rPr>
        <w:t>80%</w:t>
      </w:r>
      <w:r w:rsidR="0053055B">
        <w:rPr>
          <w:spacing w:val="-8"/>
        </w:rPr>
        <w:t xml:space="preserve">计， </w:t>
      </w:r>
      <w:r w:rsidR="0053055B">
        <w:rPr>
          <w:spacing w:val="-6"/>
        </w:rPr>
        <w:t xml:space="preserve">则该部分废水产生量为 </w:t>
      </w:r>
      <w:r w:rsidR="0053055B">
        <w:rPr>
          <w:rFonts w:ascii="Times New Roman" w:eastAsia="Times New Roman"/>
        </w:rPr>
        <w:t>1.36t/d</w:t>
      </w:r>
      <w:r w:rsidR="0053055B">
        <w:t>、</w:t>
      </w:r>
      <w:r w:rsidR="0053055B">
        <w:rPr>
          <w:rFonts w:ascii="Times New Roman" w:eastAsia="Times New Roman"/>
        </w:rPr>
        <w:t>408t/a</w:t>
      </w:r>
      <w:r w:rsidR="0053055B">
        <w:t>。</w:t>
      </w:r>
    </w:p>
    <w:p w:rsidR="00D126B4" w:rsidRDefault="0053055B">
      <w:pPr>
        <w:pStyle w:val="a5"/>
        <w:spacing w:line="364" w:lineRule="auto"/>
        <w:ind w:left="429" w:right="603" w:firstLine="479"/>
      </w:pPr>
      <w:r>
        <w:t>另一部分为运输车辆在每天分</w:t>
      </w:r>
      <w:proofErr w:type="gramStart"/>
      <w:r>
        <w:t>批次需</w:t>
      </w:r>
      <w:proofErr w:type="gramEnd"/>
      <w:r>
        <w:t>集中清洗一次，清洗方式为车辆停在洗车</w:t>
      </w:r>
      <w:r>
        <w:rPr>
          <w:spacing w:val="-6"/>
        </w:rPr>
        <w:t xml:space="preserve">台，通过水管加入一定量的水，加水后驾驶员通过旋转搅拌车罐体清洗搅拌车罐体， </w:t>
      </w:r>
      <w:r>
        <w:rPr>
          <w:spacing w:val="-11"/>
        </w:rPr>
        <w:t xml:space="preserve">清洗区配备 </w:t>
      </w:r>
      <w:r>
        <w:rPr>
          <w:rFonts w:ascii="Times New Roman" w:eastAsia="Times New Roman" w:hAnsi="Times New Roman"/>
        </w:rPr>
        <w:t xml:space="preserve">1 </w:t>
      </w:r>
      <w:proofErr w:type="gramStart"/>
      <w:r>
        <w:rPr>
          <w:spacing w:val="-10"/>
        </w:rPr>
        <w:t>个</w:t>
      </w:r>
      <w:proofErr w:type="gramEnd"/>
      <w:r>
        <w:rPr>
          <w:spacing w:val="-10"/>
        </w:rPr>
        <w:t xml:space="preserve">高压水枪。本项目搅拌车为 </w:t>
      </w:r>
      <w:r>
        <w:rPr>
          <w:rFonts w:ascii="Times New Roman" w:eastAsia="Times New Roman" w:hAnsi="Times New Roman"/>
        </w:rPr>
        <w:t xml:space="preserve">5 </w:t>
      </w:r>
      <w:r>
        <w:rPr>
          <w:spacing w:val="-12"/>
        </w:rPr>
        <w:t xml:space="preserve">辆，搅拌车清洗用水量为 </w:t>
      </w:r>
      <w:r>
        <w:rPr>
          <w:rFonts w:ascii="Times New Roman" w:eastAsia="Times New Roman" w:hAnsi="Times New Roman"/>
          <w:spacing w:val="-7"/>
        </w:rPr>
        <w:t>0.5t/</w:t>
      </w:r>
      <w:r>
        <w:rPr>
          <w:spacing w:val="-7"/>
        </w:rPr>
        <w:t>（</w:t>
      </w:r>
      <w:r>
        <w:rPr>
          <w:spacing w:val="4"/>
        </w:rPr>
        <w:t>辆</w:t>
      </w:r>
      <w:r>
        <w:rPr>
          <w:rFonts w:ascii="Times New Roman" w:eastAsia="Times New Roman" w:hAnsi="Times New Roman"/>
          <w:spacing w:val="-28"/>
        </w:rPr>
        <w:t xml:space="preserve">·d </w:t>
      </w:r>
      <w:r>
        <w:rPr>
          <w:spacing w:val="-120"/>
        </w:rPr>
        <w:t>），</w:t>
      </w:r>
      <w:proofErr w:type="gramStart"/>
      <w:r>
        <w:rPr>
          <w:spacing w:val="-13"/>
        </w:rPr>
        <w:t>产污率</w:t>
      </w:r>
      <w:proofErr w:type="gramEnd"/>
      <w:r>
        <w:rPr>
          <w:spacing w:val="-13"/>
        </w:rPr>
        <w:t xml:space="preserve">按 </w:t>
      </w:r>
      <w:r>
        <w:rPr>
          <w:rFonts w:ascii="Times New Roman" w:eastAsia="Times New Roman" w:hAnsi="Times New Roman"/>
        </w:rPr>
        <w:t>80%</w:t>
      </w:r>
      <w:r>
        <w:rPr>
          <w:spacing w:val="-5"/>
        </w:rPr>
        <w:t xml:space="preserve">计，则清洗废水产生量为 </w:t>
      </w:r>
      <w:r>
        <w:rPr>
          <w:rFonts w:ascii="Times New Roman" w:eastAsia="Times New Roman" w:hAnsi="Times New Roman"/>
        </w:rPr>
        <w:t>2t/d</w:t>
      </w:r>
      <w:r>
        <w:t>、</w:t>
      </w:r>
      <w:r>
        <w:rPr>
          <w:rFonts w:ascii="Times New Roman" w:eastAsia="Times New Roman" w:hAnsi="Times New Roman"/>
        </w:rPr>
        <w:t>600t/a</w:t>
      </w:r>
      <w:r>
        <w:t>。</w:t>
      </w:r>
    </w:p>
    <w:p w:rsidR="00D126B4" w:rsidRDefault="00D126B4">
      <w:pPr>
        <w:pStyle w:val="a5"/>
        <w:spacing w:before="9"/>
        <w:rPr>
          <w:sz w:val="14"/>
        </w:rPr>
      </w:pPr>
    </w:p>
    <w:p w:rsidR="00D126B4" w:rsidRDefault="0053055B">
      <w:pPr>
        <w:ind w:right="293"/>
        <w:jc w:val="center"/>
        <w:rPr>
          <w:rFonts w:ascii="Times New Roman"/>
          <w:sz w:val="18"/>
        </w:rPr>
      </w:pPr>
      <w:r>
        <w:rPr>
          <w:rFonts w:ascii="Times New Roman"/>
          <w:sz w:val="18"/>
        </w:rPr>
        <w:t>27</w:t>
      </w:r>
    </w:p>
    <w:p w:rsidR="00D126B4" w:rsidRDefault="00D126B4">
      <w:pPr>
        <w:jc w:val="center"/>
        <w:rPr>
          <w:rFonts w:ascii="Times New Roman"/>
          <w:sz w:val="18"/>
        </w:rPr>
        <w:sectPr w:rsidR="00D126B4">
          <w:type w:val="continuous"/>
          <w:pgSz w:w="11910" w:h="16840"/>
          <w:pgMar w:top="1580" w:right="860" w:bottom="280" w:left="1160" w:header="720" w:footer="720" w:gutter="0"/>
          <w:cols w:space="720"/>
        </w:sectPr>
      </w:pPr>
    </w:p>
    <w:p w:rsidR="00D126B4" w:rsidRDefault="004E198F">
      <w:pPr>
        <w:pStyle w:val="a5"/>
        <w:spacing w:before="57" w:line="364" w:lineRule="auto"/>
        <w:ind w:left="429" w:right="720" w:firstLine="479"/>
      </w:pPr>
      <w:r>
        <w:lastRenderedPageBreak/>
        <w:pict>
          <v:group id="_x0000_s1428" style="position:absolute;left:0;text-align:left;margin-left:73.3pt;margin-top:66.35pt;width:448.9pt;height:697.55pt;z-index:-260213760;mso-position-horizontal-relative:page;mso-position-vertical-relative:page" coordorigin="1467,1327" coordsize="8978,13951">
            <v:line id="_x0000_s1429" style="position:absolute" from="1496,1342" to="10415,1342" strokeweight="1.44pt"/>
            <v:line id="_x0000_s1430" style="position:absolute" from="1481,1327" to="1481,15278" strokeweight="1.44pt"/>
            <v:line id="_x0000_s1431" style="position:absolute" from="1496,15264" to="10415,15264" strokeweight="1.44pt"/>
            <v:line id="_x0000_s1432" style="position:absolute" from="10430,1327" to="10430,15278" strokeweight="1.44pt"/>
            <w10:wrap anchorx="page" anchory="page"/>
          </v:group>
        </w:pict>
      </w:r>
      <w:r w:rsidR="0053055B">
        <w:rPr>
          <w:spacing w:val="-12"/>
        </w:rPr>
        <w:t xml:space="preserve">综上，运输车清洗废水产生量共 </w:t>
      </w:r>
      <w:r w:rsidR="0053055B">
        <w:rPr>
          <w:rFonts w:ascii="Times New Roman" w:eastAsia="Times New Roman"/>
          <w:spacing w:val="-8"/>
        </w:rPr>
        <w:t>1008t/a</w:t>
      </w:r>
      <w:r w:rsidR="0053055B">
        <w:rPr>
          <w:spacing w:val="-7"/>
        </w:rPr>
        <w:t xml:space="preserve">，类比同类型生产企业清洗水中 </w:t>
      </w:r>
      <w:r w:rsidR="0053055B">
        <w:rPr>
          <w:rFonts w:ascii="Times New Roman" w:eastAsia="Times New Roman"/>
        </w:rPr>
        <w:t xml:space="preserve">SS </w:t>
      </w:r>
      <w:r w:rsidR="0053055B">
        <w:rPr>
          <w:spacing w:val="-6"/>
        </w:rPr>
        <w:t>浓度</w:t>
      </w:r>
      <w:r w:rsidR="0053055B">
        <w:rPr>
          <w:spacing w:val="-31"/>
        </w:rPr>
        <w:t xml:space="preserve">为 </w:t>
      </w:r>
      <w:r w:rsidR="0053055B">
        <w:rPr>
          <w:rFonts w:ascii="Times New Roman" w:eastAsia="Times New Roman"/>
        </w:rPr>
        <w:t>3000mg/L</w:t>
      </w:r>
      <w:r w:rsidR="0053055B">
        <w:rPr>
          <w:spacing w:val="-5"/>
        </w:rPr>
        <w:t>，</w:t>
      </w:r>
      <w:proofErr w:type="gramStart"/>
      <w:r w:rsidR="0053055B">
        <w:rPr>
          <w:spacing w:val="-5"/>
        </w:rPr>
        <w:t>则运输</w:t>
      </w:r>
      <w:proofErr w:type="gramEnd"/>
      <w:r w:rsidR="0053055B">
        <w:rPr>
          <w:spacing w:val="-5"/>
        </w:rPr>
        <w:t xml:space="preserve">车辆清洗废水中 </w:t>
      </w:r>
      <w:r w:rsidR="0053055B">
        <w:rPr>
          <w:rFonts w:ascii="Times New Roman" w:eastAsia="Times New Roman"/>
        </w:rPr>
        <w:t xml:space="preserve">SS </w:t>
      </w:r>
      <w:r w:rsidR="0053055B">
        <w:rPr>
          <w:spacing w:val="-14"/>
        </w:rPr>
        <w:t xml:space="preserve">产生量为 </w:t>
      </w:r>
      <w:r w:rsidR="0053055B">
        <w:rPr>
          <w:rFonts w:ascii="Times New Roman" w:eastAsia="Times New Roman"/>
        </w:rPr>
        <w:t>3.02t/a</w:t>
      </w:r>
      <w:r w:rsidR="0053055B">
        <w:t>。</w:t>
      </w:r>
    </w:p>
    <w:p w:rsidR="00D126B4" w:rsidRDefault="0053055B">
      <w:pPr>
        <w:pStyle w:val="a5"/>
        <w:spacing w:line="307" w:lineRule="exact"/>
        <w:ind w:left="909"/>
      </w:pPr>
      <w:r>
        <w:t>③搅拌作业区地面冲洗废水</w:t>
      </w:r>
    </w:p>
    <w:p w:rsidR="00D126B4" w:rsidRDefault="0053055B">
      <w:pPr>
        <w:pStyle w:val="a5"/>
        <w:spacing w:before="161" w:line="364" w:lineRule="auto"/>
        <w:ind w:left="429" w:right="722" w:firstLine="479"/>
        <w:jc w:val="both"/>
      </w:pPr>
      <w:r>
        <w:rPr>
          <w:spacing w:val="-6"/>
        </w:rPr>
        <w:t xml:space="preserve">项目搅拌工作区面积约 </w:t>
      </w:r>
      <w:r>
        <w:rPr>
          <w:rFonts w:ascii="Times New Roman" w:eastAsia="Times New Roman" w:hAnsi="Times New Roman"/>
        </w:rPr>
        <w:t>387.4m</w:t>
      </w:r>
      <w:r>
        <w:rPr>
          <w:rFonts w:ascii="Times New Roman" w:eastAsia="Times New Roman" w:hAnsi="Times New Roman"/>
          <w:vertAlign w:val="superscript"/>
        </w:rPr>
        <w:t>2</w:t>
      </w:r>
      <w:r>
        <w:rPr>
          <w:spacing w:val="-8"/>
        </w:rPr>
        <w:t xml:space="preserve">，冲洗用水量按 </w:t>
      </w:r>
      <w:r>
        <w:rPr>
          <w:rFonts w:ascii="Times New Roman" w:eastAsia="Times New Roman" w:hAnsi="Times New Roman"/>
          <w:spacing w:val="-5"/>
        </w:rPr>
        <w:t>1.0t/100m</w:t>
      </w:r>
      <w:r>
        <w:rPr>
          <w:rFonts w:ascii="Times New Roman" w:eastAsia="Times New Roman" w:hAnsi="Times New Roman"/>
          <w:spacing w:val="-5"/>
          <w:vertAlign w:val="superscript"/>
        </w:rPr>
        <w:t>2</w:t>
      </w:r>
      <w:r>
        <w:rPr>
          <w:rFonts w:ascii="Times New Roman" w:eastAsia="Times New Roman" w:hAnsi="Times New Roman"/>
          <w:spacing w:val="-5"/>
        </w:rPr>
        <w:t xml:space="preserve">·d </w:t>
      </w:r>
      <w:r>
        <w:t>计，则冲洗用水量</w:t>
      </w:r>
      <w:r>
        <w:rPr>
          <w:spacing w:val="-16"/>
        </w:rPr>
        <w:t xml:space="preserve">为 </w:t>
      </w:r>
      <w:r>
        <w:rPr>
          <w:rFonts w:ascii="Times New Roman" w:eastAsia="Times New Roman" w:hAnsi="Times New Roman"/>
        </w:rPr>
        <w:t>3.87t/d</w:t>
      </w:r>
      <w:r>
        <w:rPr>
          <w:spacing w:val="-5"/>
        </w:rPr>
        <w:t xml:space="preserve">，排放系数按 </w:t>
      </w:r>
      <w:r>
        <w:rPr>
          <w:rFonts w:ascii="Times New Roman" w:eastAsia="Times New Roman" w:hAnsi="Times New Roman"/>
        </w:rPr>
        <w:t xml:space="preserve">0.8 </w:t>
      </w:r>
      <w:r>
        <w:rPr>
          <w:spacing w:val="-3"/>
        </w:rPr>
        <w:t xml:space="preserve">计，作业区地面冲洗预计耗时 </w:t>
      </w:r>
      <w:r>
        <w:rPr>
          <w:rFonts w:ascii="Times New Roman" w:eastAsia="Times New Roman" w:hAnsi="Times New Roman"/>
        </w:rPr>
        <w:t>20min/</w:t>
      </w:r>
      <w:r>
        <w:rPr>
          <w:spacing w:val="-2"/>
        </w:rPr>
        <w:t>次，冲洗废水产生</w:t>
      </w:r>
      <w:r>
        <w:rPr>
          <w:spacing w:val="-30"/>
        </w:rPr>
        <w:t xml:space="preserve">量 </w:t>
      </w:r>
      <w:r>
        <w:rPr>
          <w:rFonts w:ascii="Times New Roman" w:eastAsia="Times New Roman" w:hAnsi="Times New Roman"/>
        </w:rPr>
        <w:t>3.1t/d</w:t>
      </w:r>
      <w:r>
        <w:rPr>
          <w:spacing w:val="-27"/>
        </w:rPr>
        <w:t>、</w:t>
      </w:r>
      <w:r>
        <w:rPr>
          <w:rFonts w:ascii="Times New Roman" w:eastAsia="Times New Roman" w:hAnsi="Times New Roman"/>
          <w:spacing w:val="-4"/>
        </w:rPr>
        <w:t>930t/a</w:t>
      </w:r>
      <w:r>
        <w:rPr>
          <w:spacing w:val="-7"/>
        </w:rPr>
        <w:t xml:space="preserve">；该废水的主要水质污染因子为 </w:t>
      </w:r>
      <w:r>
        <w:rPr>
          <w:rFonts w:ascii="Times New Roman" w:eastAsia="Times New Roman" w:hAnsi="Times New Roman"/>
          <w:spacing w:val="-9"/>
        </w:rPr>
        <w:t>SS</w:t>
      </w:r>
      <w:r>
        <w:rPr>
          <w:spacing w:val="-12"/>
        </w:rPr>
        <w:t xml:space="preserve">，其浓度约为 </w:t>
      </w:r>
      <w:r>
        <w:rPr>
          <w:rFonts w:ascii="Times New Roman" w:eastAsia="Times New Roman" w:hAnsi="Times New Roman"/>
          <w:spacing w:val="-4"/>
        </w:rPr>
        <w:t>1000mg/L</w:t>
      </w:r>
      <w:r>
        <w:rPr>
          <w:spacing w:val="-2"/>
        </w:rPr>
        <w:t>，则作业</w:t>
      </w:r>
      <w:r>
        <w:rPr>
          <w:spacing w:val="-9"/>
        </w:rPr>
        <w:t xml:space="preserve">区地面冲洗废水中 </w:t>
      </w:r>
      <w:r>
        <w:rPr>
          <w:rFonts w:ascii="Times New Roman" w:eastAsia="Times New Roman" w:hAnsi="Times New Roman"/>
        </w:rPr>
        <w:t xml:space="preserve">SS </w:t>
      </w:r>
      <w:r>
        <w:rPr>
          <w:spacing w:val="-12"/>
        </w:rPr>
        <w:t xml:space="preserve">产生量为 </w:t>
      </w:r>
      <w:r>
        <w:rPr>
          <w:rFonts w:ascii="Times New Roman" w:eastAsia="Times New Roman" w:hAnsi="Times New Roman"/>
        </w:rPr>
        <w:t>0.93t/a</w:t>
      </w:r>
      <w:r>
        <w:t>。</w:t>
      </w:r>
    </w:p>
    <w:p w:rsidR="00D126B4" w:rsidRDefault="0053055B">
      <w:pPr>
        <w:pStyle w:val="a5"/>
        <w:spacing w:line="305" w:lineRule="exact"/>
        <w:ind w:left="909"/>
      </w:pPr>
      <w:r>
        <w:t>④喷淋用水</w:t>
      </w:r>
    </w:p>
    <w:p w:rsidR="00D126B4" w:rsidRDefault="0053055B">
      <w:pPr>
        <w:pStyle w:val="a5"/>
        <w:spacing w:before="160" w:line="364" w:lineRule="auto"/>
        <w:ind w:left="429" w:right="720" w:firstLine="479"/>
        <w:jc w:val="both"/>
      </w:pPr>
      <w:r>
        <w:rPr>
          <w:spacing w:val="-6"/>
        </w:rPr>
        <w:t>本项目在各站房内和厂区道路分别设置</w:t>
      </w:r>
      <w:proofErr w:type="gramStart"/>
      <w:r>
        <w:rPr>
          <w:spacing w:val="-6"/>
        </w:rPr>
        <w:t>喷雾抑尘装置</w:t>
      </w:r>
      <w:proofErr w:type="gramEnd"/>
      <w:r>
        <w:rPr>
          <w:spacing w:val="-6"/>
        </w:rPr>
        <w:t xml:space="preserve">。企业在站房内配备了 </w:t>
      </w:r>
      <w:r>
        <w:rPr>
          <w:rFonts w:ascii="Times New Roman" w:eastAsia="Times New Roman"/>
          <w:spacing w:val="-8"/>
        </w:rPr>
        <w:t xml:space="preserve">110 </w:t>
      </w:r>
      <w:proofErr w:type="gramStart"/>
      <w:r>
        <w:rPr>
          <w:spacing w:val="-21"/>
        </w:rPr>
        <w:t>个</w:t>
      </w:r>
      <w:proofErr w:type="gramEnd"/>
      <w:r>
        <w:rPr>
          <w:spacing w:val="-21"/>
        </w:rPr>
        <w:t xml:space="preserve">、厂区道路设置 </w:t>
      </w:r>
      <w:r>
        <w:rPr>
          <w:rFonts w:ascii="Times New Roman" w:eastAsia="Times New Roman"/>
        </w:rPr>
        <w:t xml:space="preserve">40 </w:t>
      </w:r>
      <w:proofErr w:type="gramStart"/>
      <w:r>
        <w:rPr>
          <w:spacing w:val="-19"/>
        </w:rPr>
        <w:t>个</w:t>
      </w:r>
      <w:proofErr w:type="gramEnd"/>
      <w:r>
        <w:rPr>
          <w:spacing w:val="-19"/>
        </w:rPr>
        <w:t xml:space="preserve">喷头用作喷淋抑尘，根据设计资料，本项目喷头流量约在 </w:t>
      </w:r>
      <w:r>
        <w:rPr>
          <w:rFonts w:ascii="Times New Roman" w:eastAsia="Times New Roman"/>
        </w:rPr>
        <w:t>15</w:t>
      </w:r>
      <w:r>
        <w:t xml:space="preserve">～ </w:t>
      </w:r>
      <w:r>
        <w:rPr>
          <w:rFonts w:ascii="Times New Roman" w:eastAsia="Times New Roman"/>
        </w:rPr>
        <w:t>20m</w:t>
      </w:r>
      <w:r>
        <w:rPr>
          <w:rFonts w:ascii="Times New Roman" w:eastAsia="Times New Roman"/>
          <w:vertAlign w:val="superscript"/>
        </w:rPr>
        <w:t>3</w:t>
      </w:r>
      <w:r>
        <w:rPr>
          <w:rFonts w:ascii="Times New Roman" w:eastAsia="Times New Roman"/>
        </w:rPr>
        <w:t>/h</w:t>
      </w:r>
      <w:r>
        <w:rPr>
          <w:spacing w:val="-3"/>
        </w:rPr>
        <w:t xml:space="preserve">， 本次取 </w:t>
      </w:r>
      <w:r>
        <w:rPr>
          <w:rFonts w:ascii="Times New Roman" w:eastAsia="Times New Roman"/>
        </w:rPr>
        <w:t>18m</w:t>
      </w:r>
      <w:r>
        <w:rPr>
          <w:rFonts w:ascii="Times New Roman" w:eastAsia="Times New Roman"/>
          <w:vertAlign w:val="superscript"/>
        </w:rPr>
        <w:t>3</w:t>
      </w:r>
      <w:r>
        <w:rPr>
          <w:rFonts w:ascii="Times New Roman" w:eastAsia="Times New Roman"/>
        </w:rPr>
        <w:t xml:space="preserve">/h </w:t>
      </w:r>
      <w:r>
        <w:rPr>
          <w:spacing w:val="-1"/>
        </w:rPr>
        <w:t xml:space="preserve">进行计算，每天平均开启 </w:t>
      </w:r>
      <w:r>
        <w:rPr>
          <w:rFonts w:ascii="Times New Roman" w:eastAsia="Times New Roman"/>
        </w:rPr>
        <w:t>10min</w:t>
      </w:r>
      <w:r>
        <w:rPr>
          <w:spacing w:val="-2"/>
        </w:rPr>
        <w:t xml:space="preserve">，用水量约 </w:t>
      </w:r>
      <w:r>
        <w:rPr>
          <w:rFonts w:ascii="Times New Roman" w:eastAsia="Times New Roman"/>
        </w:rPr>
        <w:t>180m</w:t>
      </w:r>
      <w:r>
        <w:rPr>
          <w:rFonts w:ascii="Times New Roman" w:eastAsia="Times New Roman"/>
          <w:vertAlign w:val="superscript"/>
        </w:rPr>
        <w:t>3</w:t>
      </w:r>
      <w:r>
        <w:rPr>
          <w:rFonts w:ascii="Times New Roman" w:eastAsia="Times New Roman"/>
        </w:rPr>
        <w:t xml:space="preserve"> /a</w:t>
      </w:r>
      <w:r>
        <w:t>（即</w:t>
      </w:r>
    </w:p>
    <w:p w:rsidR="00D126B4" w:rsidRDefault="0053055B">
      <w:pPr>
        <w:pStyle w:val="a5"/>
        <w:spacing w:line="305" w:lineRule="exact"/>
        <w:ind w:left="429"/>
      </w:pPr>
      <w:r>
        <w:rPr>
          <w:rFonts w:ascii="Times New Roman" w:eastAsia="Times New Roman"/>
        </w:rPr>
        <w:t>0.6m</w:t>
      </w:r>
      <w:r>
        <w:rPr>
          <w:rFonts w:ascii="Times New Roman" w:eastAsia="Times New Roman"/>
          <w:spacing w:val="1"/>
          <w:w w:val="97"/>
          <w:vertAlign w:val="superscript"/>
        </w:rPr>
        <w:t>3</w:t>
      </w:r>
      <w:r>
        <w:rPr>
          <w:rFonts w:ascii="Times New Roman" w:eastAsia="Times New Roman"/>
        </w:rPr>
        <w:t>/d</w:t>
      </w:r>
      <w:r>
        <w:rPr>
          <w:spacing w:val="-120"/>
        </w:rPr>
        <w:t>）。</w:t>
      </w:r>
    </w:p>
    <w:p w:rsidR="00D126B4" w:rsidRDefault="0053055B">
      <w:pPr>
        <w:pStyle w:val="a5"/>
        <w:spacing w:before="161"/>
        <w:ind w:left="909"/>
      </w:pPr>
      <w:r>
        <w:t>⑤生活污水</w:t>
      </w:r>
    </w:p>
    <w:p w:rsidR="00D126B4" w:rsidRDefault="0053055B">
      <w:pPr>
        <w:pStyle w:val="a5"/>
        <w:spacing w:before="158" w:line="364" w:lineRule="auto"/>
        <w:ind w:left="429" w:right="602" w:firstLine="479"/>
      </w:pPr>
      <w:r>
        <w:rPr>
          <w:spacing w:val="-8"/>
        </w:rPr>
        <w:t xml:space="preserve">本项目拟有职工 </w:t>
      </w:r>
      <w:r>
        <w:rPr>
          <w:rFonts w:ascii="Times New Roman" w:hAnsi="Times New Roman" w:hint="eastAsia"/>
          <w:lang w:val="en-US"/>
        </w:rPr>
        <w:t>50</w:t>
      </w:r>
      <w:r>
        <w:rPr>
          <w:spacing w:val="-14"/>
        </w:rPr>
        <w:t xml:space="preserve">人，在厂内食宿，其用水量按 </w:t>
      </w:r>
      <w:r>
        <w:rPr>
          <w:rFonts w:hint="eastAsia"/>
          <w:spacing w:val="-14"/>
          <w:lang w:val="en-US"/>
        </w:rPr>
        <w:t>0.05</w:t>
      </w:r>
      <w:r>
        <w:rPr>
          <w:rFonts w:hint="eastAsia"/>
          <w:lang w:val="en-US"/>
        </w:rPr>
        <w:t>t</w:t>
      </w:r>
      <w:r>
        <w:t>/（人•d）</w:t>
      </w:r>
      <w:r>
        <w:rPr>
          <w:rFonts w:hint="eastAsia"/>
        </w:rPr>
        <w:t>计</w:t>
      </w:r>
      <w:r>
        <w:rPr>
          <w:spacing w:val="-14"/>
        </w:rPr>
        <w:t xml:space="preserve">，年工作日 </w:t>
      </w:r>
      <w:r>
        <w:rPr>
          <w:rFonts w:hint="eastAsia"/>
          <w:spacing w:val="-14"/>
          <w:lang w:val="en-US"/>
        </w:rPr>
        <w:t>240</w:t>
      </w:r>
      <w:r>
        <w:rPr>
          <w:rFonts w:ascii="Times New Roman" w:eastAsia="Times New Roman" w:hAnsi="Times New Roman"/>
        </w:rPr>
        <w:t xml:space="preserve"> </w:t>
      </w:r>
      <w:r>
        <w:rPr>
          <w:spacing w:val="-7"/>
        </w:rPr>
        <w:t xml:space="preserve">天， </w:t>
      </w:r>
      <w:r>
        <w:rPr>
          <w:spacing w:val="6"/>
        </w:rPr>
        <w:t>则用水量为</w:t>
      </w:r>
      <w:r>
        <w:rPr>
          <w:rFonts w:hint="eastAsia"/>
          <w:spacing w:val="6"/>
          <w:lang w:val="en-US"/>
        </w:rPr>
        <w:t>2.5t</w:t>
      </w:r>
      <w:r>
        <w:t>/d，600</w:t>
      </w:r>
      <w:r>
        <w:rPr>
          <w:rFonts w:hint="eastAsia"/>
          <w:lang w:val="en-US"/>
        </w:rPr>
        <w:t>t</w:t>
      </w:r>
      <w:r>
        <w:t>/a</w:t>
      </w:r>
      <w:r>
        <w:rPr>
          <w:spacing w:val="-120"/>
        </w:rPr>
        <w:t>，</w:t>
      </w:r>
      <w:proofErr w:type="gramStart"/>
      <w:r>
        <w:rPr>
          <w:spacing w:val="8"/>
        </w:rPr>
        <w:t>产污率</w:t>
      </w:r>
      <w:proofErr w:type="gramEnd"/>
      <w:r>
        <w:rPr>
          <w:spacing w:val="8"/>
        </w:rPr>
        <w:t>按</w:t>
      </w:r>
      <w:r>
        <w:rPr>
          <w:rFonts w:ascii="Times New Roman" w:eastAsia="Times New Roman" w:hAnsi="Times New Roman"/>
        </w:rPr>
        <w:t>80</w:t>
      </w:r>
      <w:r>
        <w:rPr>
          <w:rFonts w:ascii="Times New Roman" w:eastAsia="Times New Roman" w:hAnsi="Times New Roman"/>
          <w:spacing w:val="-1"/>
        </w:rPr>
        <w:t>%</w:t>
      </w:r>
      <w:r>
        <w:rPr>
          <w:spacing w:val="-9"/>
        </w:rPr>
        <w:t>计，则项目生活污水产生量为</w:t>
      </w:r>
      <w:r>
        <w:t>2</w:t>
      </w:r>
      <w:r>
        <w:rPr>
          <w:rFonts w:hint="eastAsia"/>
          <w:lang w:val="en-US"/>
        </w:rPr>
        <w:t>t</w:t>
      </w:r>
      <w:r>
        <w:t>/d，</w:t>
      </w:r>
      <w:r>
        <w:rPr>
          <w:rFonts w:hint="eastAsia"/>
          <w:lang w:val="en-US"/>
        </w:rPr>
        <w:t>480t</w:t>
      </w:r>
      <w:r>
        <w:t>/a</w:t>
      </w:r>
      <w:r>
        <w:rPr>
          <w:spacing w:val="-120"/>
        </w:rPr>
        <w:t>。</w:t>
      </w:r>
      <w:r>
        <w:t>生活污水排入化粪池，经化粪池预处理后由附近居民定期清掏，用于农田堆肥。</w:t>
      </w:r>
    </w:p>
    <w:p w:rsidR="00D126B4" w:rsidRDefault="0053055B">
      <w:pPr>
        <w:pStyle w:val="a5"/>
        <w:spacing w:line="306" w:lineRule="exact"/>
        <w:ind w:left="909"/>
      </w:pPr>
      <w:r>
        <w:t>⑥生产用水</w:t>
      </w:r>
    </w:p>
    <w:p w:rsidR="00D126B4" w:rsidRDefault="0053055B">
      <w:pPr>
        <w:pStyle w:val="a5"/>
        <w:spacing w:before="160" w:line="364" w:lineRule="auto"/>
        <w:ind w:left="429" w:right="619" w:firstLine="479"/>
      </w:pPr>
      <w:r>
        <w:rPr>
          <w:spacing w:val="-4"/>
        </w:rPr>
        <w:t xml:space="preserve">根据原辅料配比估算，混凝土用水量为 </w:t>
      </w:r>
      <w:r>
        <w:rPr>
          <w:rFonts w:ascii="Times New Roman" w:eastAsia="Times New Roman"/>
        </w:rPr>
        <w:t>7.</w:t>
      </w:r>
      <w:r>
        <w:rPr>
          <w:rFonts w:ascii="Times New Roman" w:hint="eastAsia"/>
          <w:lang w:val="en-US"/>
        </w:rPr>
        <w:t>2</w:t>
      </w:r>
      <w:r>
        <w:rPr>
          <w:rFonts w:ascii="Times New Roman" w:eastAsia="Times New Roman"/>
        </w:rPr>
        <w:t xml:space="preserve"> </w:t>
      </w:r>
      <w:r>
        <w:rPr>
          <w:spacing w:val="-30"/>
        </w:rPr>
        <w:t xml:space="preserve">万 </w:t>
      </w:r>
      <w:r>
        <w:rPr>
          <w:rFonts w:ascii="Times New Roman" w:eastAsia="Times New Roman"/>
        </w:rPr>
        <w:t>t/a</w:t>
      </w:r>
      <w:r>
        <w:rPr>
          <w:spacing w:val="-15"/>
        </w:rPr>
        <w:t xml:space="preserve">，平均 </w:t>
      </w:r>
      <w:r>
        <w:rPr>
          <w:rFonts w:hint="eastAsia"/>
          <w:spacing w:val="-15"/>
          <w:lang w:val="en-US"/>
        </w:rPr>
        <w:t>300</w:t>
      </w:r>
      <w:r>
        <w:rPr>
          <w:rFonts w:ascii="Times New Roman" w:eastAsia="Times New Roman"/>
        </w:rPr>
        <w:t>t/d</w:t>
      </w:r>
      <w:r>
        <w:rPr>
          <w:spacing w:val="-2"/>
        </w:rPr>
        <w:t xml:space="preserve">，全部进入产品， </w:t>
      </w:r>
      <w:r>
        <w:t>外运拉走，不排放。</w:t>
      </w: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spacing w:before="8"/>
        <w:rPr>
          <w:sz w:val="15"/>
        </w:rPr>
      </w:pPr>
    </w:p>
    <w:p w:rsidR="00D126B4" w:rsidRDefault="0053055B">
      <w:pPr>
        <w:spacing w:before="93"/>
        <w:ind w:right="293"/>
        <w:jc w:val="center"/>
        <w:rPr>
          <w:rFonts w:ascii="Times New Roman"/>
          <w:sz w:val="18"/>
        </w:rPr>
      </w:pPr>
      <w:r>
        <w:rPr>
          <w:rFonts w:ascii="Times New Roman"/>
          <w:sz w:val="18"/>
        </w:rPr>
        <w:t>28</w:t>
      </w:r>
    </w:p>
    <w:p w:rsidR="00D126B4" w:rsidRDefault="00D126B4">
      <w:pPr>
        <w:jc w:val="center"/>
        <w:rPr>
          <w:rFonts w:ascii="Times New Roman"/>
          <w:sz w:val="18"/>
        </w:rPr>
        <w:sectPr w:rsidR="00D126B4">
          <w:pgSz w:w="11910" w:h="16840"/>
          <w:pgMar w:top="1280" w:right="860" w:bottom="280" w:left="1160" w:header="720" w:footer="720" w:gutter="0"/>
          <w:cols w:space="720"/>
        </w:sectPr>
      </w:pPr>
    </w:p>
    <w:p w:rsidR="00D126B4" w:rsidRDefault="004E198F">
      <w:pPr>
        <w:pStyle w:val="a5"/>
        <w:rPr>
          <w:rFonts w:ascii="Times New Roman"/>
          <w:sz w:val="20"/>
        </w:rPr>
      </w:pPr>
      <w:r>
        <w:lastRenderedPageBreak/>
        <w:pict>
          <v:group id="_x0000_s1444" style="position:absolute;margin-left:71.8pt;margin-top:65.6pt;width:448.9pt;height:708.5pt;z-index:-260201472;mso-position-horizontal-relative:page;mso-position-vertical-relative:page" coordorigin="1467,1327" coordsize="8978,14170">
            <v:line id="_x0000_s1445" style="position:absolute" from="1496,1342" to="10415,1342" strokeweight="1.44pt"/>
            <v:line id="_x0000_s1446" style="position:absolute" from="1481,1327" to="1481,15496" strokeweight="1.44pt"/>
            <v:line id="_x0000_s1447" style="position:absolute" from="1496,15482" to="10415,15482" strokeweight="1.44pt"/>
            <v:line id="_x0000_s1448" style="position:absolute" from="10430,1327" to="10430,15496" strokeweight="1.44pt"/>
            <v:rect id="_x0000_s1449" style="position:absolute;left:1559;top:1478;width:8757;height:6325" filled="f"/>
            <v:rect id="_x0000_s1450" style="position:absolute;left:4449;top:4608;width:810;height:310" stroked="f"/>
            <v:line id="_x0000_s1451" style="position:absolute" from="4476,2919" to="4489,5788"/>
            <v:shape id="_x0000_s1452" style="position:absolute;left:3669;top:4262;width:1613;height:597" coordorigin="3669,4263" coordsize="1613,597" o:spt="100" adj="0,,0" path="m4473,4303r-120,-40l4353,4293r-674,-1l3673,4292r-4,4l3669,4308r4,4l4353,4313r,30l4443,4313r30,-10m5282,4820r-120,-40l5162,4810r-674,-1l4482,4809r-4,4l4478,4825r4,4l5162,4830r,30l5252,4830r30,-10e" fillcolor="black" stroked="f">
              <v:stroke joinstyle="round"/>
              <v:formulas/>
              <v:path arrowok="t" o:connecttype="segments"/>
            </v:shape>
            <v:shape id="_x0000_s1453" style="position:absolute;left:2920;top:1773;width:7105;height:5508" coordorigin="2920,1773" coordsize="7105,5508" o:spt="100" adj="0,,0" path="m3741,7241r-120,-40l3621,7231r-691,-1l2924,7230r-4,4l2920,7246r4,4l3621,7251r,30l3711,7251r30,-10m10024,1893r-10,-30l9984,1773r-40,120l9974,1893r1,921l9979,2818r12,l9995,2814r-1,-921l10024,1893e" fillcolor="black" stroked="f">
              <v:stroke joinstyle="round"/>
              <v:formulas/>
              <v:path arrowok="t" o:connecttype="segments"/>
            </v:shape>
            <v:shape id="_x0000_s1454" type="#_x0000_t75" style="position:absolute;left:6517;top:4270;width:417;height:309">
              <v:imagedata r:id="rId19" o:title=""/>
            </v:shape>
            <v:shape id="_x0000_s1455" style="position:absolute;left:2874;top:1794;width:7092;height:3097" coordorigin="2874,1794" coordsize="7092,3097" o:spt="100" adj="0,,0" path="m2874,1796r7092,-2m8789,2907r1,1984e" filled="f">
              <v:stroke joinstyle="round"/>
              <v:formulas/>
              <v:path arrowok="t" o:connecttype="segments"/>
            </v:shape>
            <v:shape id="_x0000_s1456" style="position:absolute;left:4463;top:3359;width:5216;height:2475" coordorigin="4463,3359" coordsize="5216,2475" o:spt="100" adj="0,,0" path="m5267,3899r-120,-40l5147,3889r-674,-1l4467,3888r-4,4l4463,3904r4,4l5147,3909r,30l5237,3909r30,-10m5284,5794r-120,-40l5164,5784r-674,-1l4484,5783r-4,4l4480,5799r4,4l5164,5804r,30l5254,5804r30,-10m9679,3399r-30,-10l9559,3359r,30l8829,3390r-6,l8819,3394r,12l8823,3410r736,-1l9559,3439r120,-40e" fillcolor="black" stroked="f">
              <v:stroke joinstyle="round"/>
              <v:formulas/>
              <v:path arrowok="t" o:connecttype="segments"/>
            </v:shape>
            <v:shape id="_x0000_s1457" type="#_x0000_t75" style="position:absolute;left:6532;top:3349;width:417;height:309">
              <v:imagedata r:id="rId20" o:title=""/>
            </v:shape>
            <v:shape id="_x0000_s1458" style="position:absolute;left:4478;top:2874;width:804;height:80" coordorigin="4478,2875" coordsize="804,80" o:spt="100" adj="0,,0" path="m5162,2925r,30l5252,2925r-64,l5162,2925xm5162,2905r,20l5188,2925r4,-5l5192,2909r-4,-4l5162,2905xm5162,2875r,30l5182,2905r6,l5192,2909r,11l5188,2925r64,l5282,2915r-120,-40xm4488,2904r-6,l4478,2908r,12l4482,2924r680,1l5162,2905r-674,-1xe" fillcolor="black" stroked="f">
              <v:stroke joinstyle="round"/>
              <v:formulas/>
              <v:path arrowok="t" o:connecttype="segments"/>
            </v:shape>
            <v:line id="_x0000_s1459" style="position:absolute" from="3684,3567" to="3685,5127"/>
            <v:shape id="_x0000_s1460" style="position:absolute;left:2894;top:3512;width:804;height:1670" coordorigin="2894,3513" coordsize="804,1670" o:spt="100" adj="0,,0" path="m3698,5143r-120,-40l3578,5133r-674,-1l2898,5132r-4,4l2894,5148r4,4l3578,5153r,30l3668,5153r30,-10m3698,3553r-120,-40l3578,3543r-674,-1l2898,3542r-4,4l2894,3558r4,4l3578,3563r,30l3668,3563r30,-10e" fillcolor="black" stroked="f">
              <v:stroke joinstyle="round"/>
              <v:formulas/>
              <v:path arrowok="t" o:connecttype="segments"/>
            </v:shape>
            <v:line id="_x0000_s1461" style="position:absolute" from="2904,5151" to="2905,7221"/>
            <v:shape id="_x0000_s1462" style="position:absolute;left:2099;top:2882;width:6729;height:4476" coordorigin="2099,2883" coordsize="6729,4476" o:spt="100" adj="0,,0" path="m2903,6043r-120,-40l2783,6033r-674,-1l2103,6032r-4,4l2099,6048r4,4l2783,6053r,30l2873,6053r30,-10m5708,7319r-120,-40l5588,7309r-674,-1l4908,7308r-4,4l4904,7324r4,4l5588,7329r,30l5678,7329r30,-10m7868,5857r-120,-40l7748,5847r-674,-1l7068,5846r-4,4l7064,5862r4,4l7748,5867r,30l7838,5867r30,-10m8753,4810r-120,-40l8633,4800r-674,-1l7953,4799r-4,4l7949,4815r4,4l8633,4820r,30l8723,4820r30,-10m8798,3895r-120,-40l8678,3885r-674,-1l7998,3884r-4,4l7994,3900r4,4l8678,3905r,30l8768,3905r30,-10m8828,2923r-120,-40l8708,2913r-674,-1l8028,2912r-4,4l8024,2928r4,4l8708,2933r,30l8798,2933r30,-10e" fillcolor="black" stroked="f">
              <v:stroke joinstyle="round"/>
              <v:formulas/>
              <v:path arrowok="t" o:connecttype="segments"/>
            </v:shape>
            <v:line id="_x0000_s1463" style="position:absolute;flip:x y" from="2889,1815" to="2890,3548"/>
            <v:shape id="_x0000_s1464" style="position:absolute;left:4501;top:5263;width:3518;height:2072" coordorigin="4501,5263" coordsize="3518,2072" o:spt="100" adj="0,,0" path="m5291,5303r-30,-10l5171,5263r,30l4505,5293r-4,4l4501,5309r4,4l5171,5313r,30l5261,5313r30,-10m7869,5357r-30,-10l7749,5317r,30l7083,5347r-4,4l7079,5363r4,4l7749,5367r,30l7839,5367r30,-10m8019,7295r-120,-40l7899,7285r-578,-1l7315,7284r-4,4l7311,7300r4,4l7899,7305r,30l7989,7305r30,-10e" fillcolor="black" stroked="f">
              <v:stroke joinstyle="round"/>
              <v:formulas/>
              <v:path arrowok="t" o:connecttype="segments"/>
            </v:shape>
            <w10:wrap anchorx="page" anchory="page"/>
          </v:group>
        </w:pict>
      </w: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spacing w:before="6"/>
        <w:rPr>
          <w:rFonts w:ascii="Times New Roman"/>
          <w:sz w:val="27"/>
        </w:rPr>
      </w:pPr>
    </w:p>
    <w:p w:rsidR="00D126B4" w:rsidRDefault="004E198F">
      <w:pPr>
        <w:pStyle w:val="a5"/>
        <w:spacing w:line="233" w:lineRule="exact"/>
        <w:ind w:left="8178"/>
        <w:rPr>
          <w:rFonts w:ascii="Times New Roman"/>
          <w:sz w:val="20"/>
        </w:rPr>
      </w:pPr>
      <w:r>
        <w:rPr>
          <w:rFonts w:ascii="Times New Roman"/>
          <w:position w:val="-4"/>
          <w:sz w:val="20"/>
        </w:rPr>
      </w:r>
      <w:r>
        <w:rPr>
          <w:rFonts w:ascii="Times New Roman"/>
          <w:position w:val="-4"/>
          <w:sz w:val="20"/>
        </w:rPr>
        <w:pict>
          <v:shape id="_x0000_s1803" type="#_x0000_t202" style="width:35.75pt;height:11.7pt;mso-left-percent:-10001;mso-top-percent:-10001;mso-position-horizontal:absolute;mso-position-horizontal-relative:char;mso-position-vertical:absolute;mso-position-vertical-relative:line;mso-left-percent:-10001;mso-top-percent:-10001" filled="f" stroked="f">
            <v:textbox inset="0,0,0,0">
              <w:txbxContent>
                <w:p w:rsidR="00EE2547" w:rsidRDefault="00EE2547">
                  <w:pPr>
                    <w:spacing w:line="234" w:lineRule="exact"/>
                    <w:rPr>
                      <w:rFonts w:ascii="Times New Roman"/>
                      <w:sz w:val="21"/>
                    </w:rPr>
                  </w:pPr>
                  <w:r>
                    <w:rPr>
                      <w:rFonts w:ascii="Times New Roman"/>
                      <w:sz w:val="21"/>
                    </w:rPr>
                    <w:t>10.46t/d</w:t>
                  </w:r>
                </w:p>
              </w:txbxContent>
            </v:textbox>
            <w10:wrap type="none"/>
            <w10:anchorlock/>
          </v:shape>
        </w:pict>
      </w:r>
    </w:p>
    <w:p w:rsidR="00D126B4" w:rsidRDefault="00D126B4">
      <w:pPr>
        <w:pStyle w:val="a5"/>
        <w:spacing w:before="1"/>
        <w:rPr>
          <w:rFonts w:ascii="Times New Roman"/>
          <w:sz w:val="6"/>
        </w:rPr>
      </w:pPr>
    </w:p>
    <w:p w:rsidR="00D126B4" w:rsidRDefault="00D126B4">
      <w:pPr>
        <w:rPr>
          <w:rFonts w:ascii="Times New Roman"/>
          <w:sz w:val="6"/>
        </w:rPr>
        <w:sectPr w:rsidR="00D126B4">
          <w:pgSz w:w="11910" w:h="16840"/>
          <w:pgMar w:top="1300" w:right="860" w:bottom="280" w:left="1160" w:header="720" w:footer="720" w:gutter="0"/>
          <w:cols w:space="720"/>
        </w:sectPr>
      </w:pPr>
    </w:p>
    <w:p w:rsidR="00D126B4" w:rsidRDefault="00D126B4">
      <w:pPr>
        <w:pStyle w:val="a5"/>
        <w:rPr>
          <w:rFonts w:ascii="Times New Roman"/>
          <w:sz w:val="22"/>
        </w:rPr>
      </w:pPr>
    </w:p>
    <w:p w:rsidR="00D126B4" w:rsidRDefault="00D126B4">
      <w:pPr>
        <w:pStyle w:val="a5"/>
        <w:rPr>
          <w:rFonts w:ascii="Times New Roman"/>
          <w:sz w:val="22"/>
        </w:rPr>
      </w:pPr>
    </w:p>
    <w:p w:rsidR="00D126B4" w:rsidRPr="0053055B" w:rsidRDefault="0053055B">
      <w:pPr>
        <w:spacing w:before="174"/>
        <w:jc w:val="right"/>
        <w:rPr>
          <w:rFonts w:ascii="Times New Roman"/>
          <w:sz w:val="21"/>
          <w:lang w:val="en-US"/>
        </w:rPr>
      </w:pPr>
      <w:r w:rsidRPr="0053055B">
        <w:rPr>
          <w:rFonts w:ascii="Times New Roman"/>
          <w:sz w:val="21"/>
          <w:lang w:val="en-US"/>
        </w:rPr>
        <w:t>10.46t/d</w:t>
      </w:r>
    </w:p>
    <w:p w:rsidR="00D126B4" w:rsidRPr="0053055B" w:rsidRDefault="0053055B">
      <w:pPr>
        <w:spacing w:before="75"/>
        <w:ind w:left="885"/>
        <w:rPr>
          <w:rFonts w:ascii="Times New Roman"/>
          <w:sz w:val="21"/>
          <w:lang w:val="en-US"/>
        </w:rPr>
      </w:pPr>
      <w:r w:rsidRPr="0053055B">
        <w:rPr>
          <w:lang w:val="en-US"/>
        </w:rPr>
        <w:br w:type="column"/>
      </w:r>
      <w:r w:rsidRPr="0053055B">
        <w:rPr>
          <w:rFonts w:ascii="Times New Roman"/>
          <w:sz w:val="21"/>
          <w:lang w:val="en-US"/>
        </w:rPr>
        <w:lastRenderedPageBreak/>
        <w:t>4t/d</w:t>
      </w:r>
    </w:p>
    <w:p w:rsidR="00D126B4" w:rsidRPr="0053055B" w:rsidRDefault="00D126B4">
      <w:pPr>
        <w:pStyle w:val="a5"/>
        <w:rPr>
          <w:rFonts w:ascii="Times New Roman"/>
          <w:sz w:val="22"/>
          <w:lang w:val="en-US"/>
        </w:rPr>
      </w:pPr>
    </w:p>
    <w:p w:rsidR="00D126B4" w:rsidRPr="0053055B" w:rsidRDefault="00D126B4">
      <w:pPr>
        <w:pStyle w:val="a5"/>
        <w:rPr>
          <w:rFonts w:ascii="Times New Roman"/>
          <w:sz w:val="22"/>
          <w:lang w:val="en-US"/>
        </w:rPr>
      </w:pPr>
    </w:p>
    <w:p w:rsidR="00D126B4" w:rsidRPr="0053055B" w:rsidRDefault="00D126B4">
      <w:pPr>
        <w:pStyle w:val="a5"/>
        <w:spacing w:before="7"/>
        <w:rPr>
          <w:rFonts w:ascii="Times New Roman"/>
          <w:sz w:val="20"/>
          <w:lang w:val="en-US"/>
        </w:rPr>
      </w:pPr>
    </w:p>
    <w:p w:rsidR="00D126B4" w:rsidRPr="0053055B" w:rsidRDefault="004E198F">
      <w:pPr>
        <w:ind w:left="871"/>
        <w:rPr>
          <w:rFonts w:ascii="Times New Roman"/>
          <w:sz w:val="21"/>
          <w:lang w:val="en-US"/>
        </w:rPr>
      </w:pPr>
      <w:r>
        <w:pict>
          <v:shape id="_x0000_s1434" type="#_x0000_t202" style="position:absolute;left:0;text-align:left;margin-left:105.35pt;margin-top:105.3pt;width:35.85pt;height:11.7pt;z-index:251783168;mso-position-horizontal-relative:page;mso-width-relative:page;mso-height-relative:page" filled="f" stroked="f">
            <v:textbox inset="0,0,0,0">
              <w:txbxContent>
                <w:p w:rsidR="00EE2547" w:rsidRDefault="00EE2547">
                  <w:pPr>
                    <w:spacing w:line="234" w:lineRule="exact"/>
                    <w:rPr>
                      <w:rFonts w:ascii="Times New Roman"/>
                      <w:sz w:val="21"/>
                    </w:rPr>
                  </w:pPr>
                  <w:r>
                    <w:rPr>
                      <w:rFonts w:ascii="Times New Roman" w:hint="eastAsia"/>
                      <w:sz w:val="21"/>
                      <w:lang w:val="en-US"/>
                    </w:rPr>
                    <w:t>302.24</w:t>
                  </w:r>
                  <w:r>
                    <w:rPr>
                      <w:rFonts w:ascii="Times New Roman"/>
                      <w:sz w:val="21"/>
                    </w:rPr>
                    <w:t>t/d</w:t>
                  </w:r>
                </w:p>
              </w:txbxContent>
            </v:textbox>
            <w10:wrap anchorx="page"/>
          </v:shape>
        </w:pict>
      </w:r>
      <w:r>
        <w:pict>
          <v:shape id="_x0000_s1435" type="#_x0000_t202" style="position:absolute;left:0;text-align:left;margin-left:360.75pt;margin-top:72.5pt;width:25.25pt;height:11.7pt;z-index:251784192;mso-position-horizontal-relative:page;mso-width-relative:page;mso-height-relative:page" filled="f" stroked="f">
            <v:textbox inset="0,0,0,0">
              <w:txbxContent>
                <w:p w:rsidR="00EE2547" w:rsidRDefault="00EE2547">
                  <w:pPr>
                    <w:spacing w:line="234" w:lineRule="exact"/>
                    <w:rPr>
                      <w:rFonts w:ascii="Times New Roman"/>
                      <w:sz w:val="21"/>
                    </w:rPr>
                  </w:pPr>
                  <w:r>
                    <w:rPr>
                      <w:rFonts w:ascii="Times New Roman"/>
                      <w:sz w:val="21"/>
                    </w:rPr>
                    <w:t>0.6t/d</w:t>
                  </w:r>
                </w:p>
              </w:txbxContent>
            </v:textbox>
            <w10:wrap anchorx="page"/>
          </v:shape>
        </w:pict>
      </w:r>
      <w:r>
        <w:pict>
          <v:shape id="_x0000_s1436" type="#_x0000_t202" style="position:absolute;left:0;text-align:left;margin-left:228.5pt;margin-top:68.15pt;width:25.25pt;height:11.7pt;z-index:251785216;mso-position-horizontal-relative:page;mso-width-relative:page;mso-height-relative:page" filled="f" stroked="f">
            <v:textbox inset="0,0,0,0">
              <w:txbxContent>
                <w:p w:rsidR="00EE2547" w:rsidRDefault="00EE2547">
                  <w:pPr>
                    <w:spacing w:line="234" w:lineRule="exact"/>
                    <w:rPr>
                      <w:rFonts w:ascii="Times New Roman"/>
                      <w:sz w:val="21"/>
                    </w:rPr>
                  </w:pPr>
                  <w:r>
                    <w:rPr>
                      <w:rFonts w:ascii="Times New Roman"/>
                      <w:sz w:val="21"/>
                    </w:rPr>
                    <w:t>0.6t/d</w:t>
                  </w:r>
                </w:p>
              </w:txbxContent>
            </v:textbox>
            <w10:wrap anchorx="page"/>
          </v:shape>
        </w:pict>
      </w:r>
      <w:r>
        <w:pict>
          <v:shape id="_x0000_s1437" type="#_x0000_t202" style="position:absolute;left:0;text-align:left;margin-left:262.95pt;margin-top:46pt;width:135pt;height:19.55pt;z-index:251788288;mso-position-horizontal-relative:page;mso-width-relative:page;mso-height-relative:page">
            <v:textbox inset="0,0,0,0">
              <w:txbxContent>
                <w:p w:rsidR="00EE2547" w:rsidRDefault="00EE2547">
                  <w:pPr>
                    <w:spacing w:before="59"/>
                    <w:ind w:left="424"/>
                    <w:rPr>
                      <w:sz w:val="21"/>
                    </w:rPr>
                  </w:pPr>
                  <w:r>
                    <w:rPr>
                      <w:sz w:val="21"/>
                    </w:rPr>
                    <w:t>搅拌作业区地面冲洗</w:t>
                  </w:r>
                </w:p>
              </w:txbxContent>
            </v:textbox>
            <w10:wrap anchorx="page"/>
          </v:shape>
        </w:pict>
      </w:r>
      <w:r>
        <w:pict>
          <v:shape id="_x0000_s1438" type="#_x0000_t202" style="position:absolute;left:0;text-align:left;margin-left:265.1pt;margin-top:71.2pt;width:88pt;height:19pt;z-index:251792384;mso-position-horizontal-relative:page;mso-width-relative:page;mso-height-relative:page">
            <v:textbox inset="0,0,0,0">
              <w:txbxContent>
                <w:p w:rsidR="00EE2547" w:rsidRDefault="00EE2547">
                  <w:pPr>
                    <w:spacing w:before="59"/>
                    <w:ind w:left="271"/>
                    <w:rPr>
                      <w:sz w:val="21"/>
                    </w:rPr>
                  </w:pPr>
                  <w:r>
                    <w:rPr>
                      <w:sz w:val="21"/>
                    </w:rPr>
                    <w:t>喷淋降尘用水</w:t>
                  </w:r>
                </w:p>
              </w:txbxContent>
            </v:textbox>
            <w10:wrap anchorx="page"/>
          </v:shape>
        </w:pict>
      </w:r>
      <w:r w:rsidR="0053055B" w:rsidRPr="0053055B">
        <w:rPr>
          <w:rFonts w:ascii="Times New Roman"/>
          <w:sz w:val="21"/>
          <w:lang w:val="en-US"/>
        </w:rPr>
        <w:t>4.2t/d</w:t>
      </w:r>
    </w:p>
    <w:p w:rsidR="00D126B4" w:rsidRPr="0053055B" w:rsidRDefault="0053055B">
      <w:pPr>
        <w:pStyle w:val="a5"/>
        <w:rPr>
          <w:rFonts w:ascii="Times New Roman"/>
          <w:sz w:val="22"/>
          <w:lang w:val="en-US"/>
        </w:rPr>
      </w:pPr>
      <w:r w:rsidRPr="0053055B">
        <w:rPr>
          <w:lang w:val="en-US"/>
        </w:rPr>
        <w:br w:type="column"/>
      </w:r>
    </w:p>
    <w:p w:rsidR="00D126B4" w:rsidRPr="0053055B" w:rsidRDefault="00D126B4">
      <w:pPr>
        <w:pStyle w:val="a5"/>
        <w:spacing w:before="4"/>
        <w:rPr>
          <w:rFonts w:ascii="Times New Roman"/>
          <w:sz w:val="32"/>
          <w:lang w:val="en-US"/>
        </w:rPr>
      </w:pPr>
    </w:p>
    <w:p w:rsidR="00D126B4" w:rsidRPr="0053055B" w:rsidRDefault="0053055B">
      <w:pPr>
        <w:tabs>
          <w:tab w:val="left" w:pos="2685"/>
        </w:tabs>
        <w:ind w:left="1770"/>
        <w:rPr>
          <w:rFonts w:ascii="Times New Roman"/>
          <w:sz w:val="21"/>
          <w:lang w:val="en-US"/>
        </w:rPr>
      </w:pPr>
      <w:r w:rsidRPr="0053055B">
        <w:rPr>
          <w:rFonts w:ascii="Times New Roman"/>
          <w:spacing w:val="6"/>
          <w:sz w:val="21"/>
          <w:shd w:val="clear" w:color="auto" w:fill="FFFFFF"/>
          <w:lang w:val="en-US"/>
        </w:rPr>
        <w:t xml:space="preserve"> </w:t>
      </w:r>
      <w:r w:rsidRPr="0053055B">
        <w:rPr>
          <w:rFonts w:ascii="Times New Roman"/>
          <w:sz w:val="21"/>
          <w:shd w:val="clear" w:color="auto" w:fill="FFFFFF"/>
          <w:lang w:val="en-US"/>
        </w:rPr>
        <w:t>0.84t/d</w:t>
      </w:r>
      <w:r w:rsidRPr="0053055B">
        <w:rPr>
          <w:rFonts w:ascii="Times New Roman"/>
          <w:sz w:val="21"/>
          <w:shd w:val="clear" w:color="auto" w:fill="FFFFFF"/>
          <w:lang w:val="en-US"/>
        </w:rPr>
        <w:tab/>
      </w:r>
    </w:p>
    <w:p w:rsidR="00D126B4" w:rsidRPr="0053055B" w:rsidRDefault="0053055B">
      <w:pPr>
        <w:spacing w:before="73"/>
        <w:ind w:left="138"/>
        <w:rPr>
          <w:rFonts w:ascii="Times New Roman"/>
          <w:sz w:val="21"/>
          <w:lang w:val="en-US"/>
        </w:rPr>
      </w:pPr>
      <w:r w:rsidRPr="0053055B">
        <w:rPr>
          <w:lang w:val="en-US"/>
        </w:rPr>
        <w:br w:type="column"/>
      </w:r>
      <w:r w:rsidRPr="0053055B">
        <w:rPr>
          <w:rFonts w:ascii="Times New Roman"/>
          <w:sz w:val="21"/>
          <w:lang w:val="en-US"/>
        </w:rPr>
        <w:lastRenderedPageBreak/>
        <w:t>4t/d</w:t>
      </w:r>
    </w:p>
    <w:p w:rsidR="00D126B4" w:rsidRPr="0053055B" w:rsidRDefault="00D126B4">
      <w:pPr>
        <w:pStyle w:val="a5"/>
        <w:rPr>
          <w:rFonts w:ascii="Times New Roman"/>
          <w:sz w:val="22"/>
          <w:lang w:val="en-US"/>
        </w:rPr>
      </w:pPr>
    </w:p>
    <w:p w:rsidR="00D126B4" w:rsidRPr="0053055B" w:rsidRDefault="00D126B4">
      <w:pPr>
        <w:pStyle w:val="a5"/>
        <w:rPr>
          <w:rFonts w:ascii="Times New Roman"/>
          <w:sz w:val="22"/>
          <w:lang w:val="en-US"/>
        </w:rPr>
      </w:pPr>
    </w:p>
    <w:p w:rsidR="00D126B4" w:rsidRPr="0053055B" w:rsidRDefault="004E198F">
      <w:pPr>
        <w:spacing w:before="167"/>
        <w:ind w:left="109"/>
        <w:rPr>
          <w:rFonts w:ascii="Times New Roman"/>
          <w:sz w:val="21"/>
          <w:lang w:val="en-US"/>
        </w:rPr>
      </w:pPr>
      <w:r>
        <w:pict>
          <v:shape id="_x0000_s1439" type="#_x0000_t202" style="position:absolute;left:0;text-align:left;margin-left:400.1pt;margin-top:55.5pt;width:25.25pt;height:11.7pt;z-index:251786240;mso-position-horizontal-relative:page;mso-width-relative:page;mso-height-relative:page" filled="f" stroked="f">
            <v:textbox inset="0,0,0,0">
              <w:txbxContent>
                <w:p w:rsidR="00EE2547" w:rsidRDefault="00EE2547">
                  <w:pPr>
                    <w:spacing w:line="234" w:lineRule="exact"/>
                    <w:rPr>
                      <w:rFonts w:ascii="Times New Roman"/>
                      <w:sz w:val="21"/>
                    </w:rPr>
                  </w:pPr>
                  <w:r>
                    <w:rPr>
                      <w:rFonts w:ascii="Times New Roman"/>
                      <w:sz w:val="21"/>
                    </w:rPr>
                    <w:t>3.1t/d</w:t>
                  </w:r>
                </w:p>
              </w:txbxContent>
            </v:textbox>
            <w10:wrap anchorx="page"/>
          </v:shape>
        </w:pict>
      </w:r>
      <w:r>
        <w:pict>
          <v:shape id="_x0000_s1440" type="#_x0000_t202" style="position:absolute;left:0;text-align:left;margin-left:396.75pt;margin-top:85.9pt;width:39.5pt;height:16pt;z-index:251791360;mso-position-horizontal-relative:page;mso-width-relative:page;mso-height-relative:page" stroked="f">
            <v:fill opacity="2056f"/>
            <v:textbox inset="0,0,0,0">
              <w:txbxContent>
                <w:p w:rsidR="00EE2547" w:rsidRDefault="00EE2547">
                  <w:pPr>
                    <w:spacing w:before="60" w:line="260" w:lineRule="exact"/>
                    <w:ind w:left="58"/>
                    <w:rPr>
                      <w:sz w:val="21"/>
                    </w:rPr>
                  </w:pPr>
                  <w:r>
                    <w:rPr>
                      <w:sz w:val="21"/>
                    </w:rPr>
                    <w:t>蒸发</w:t>
                  </w:r>
                </w:p>
              </w:txbxContent>
            </v:textbox>
            <w10:wrap anchorx="page"/>
          </v:shape>
        </w:pict>
      </w:r>
      <w:r>
        <w:pict>
          <v:shape id="_x0000_s1441" type="#_x0000_t202" style="position:absolute;left:0;text-align:left;margin-left:263.7pt;margin-top:11.9pt;width:135pt;height:19.55pt;z-index:251793408;mso-position-horizontal-relative:page;mso-width-relative:page;mso-height-relative:page">
            <v:textbox inset="0,0,0,0">
              <w:txbxContent>
                <w:p w:rsidR="00EE2547" w:rsidRDefault="00EE2547">
                  <w:pPr>
                    <w:spacing w:before="58"/>
                    <w:ind w:left="743"/>
                    <w:rPr>
                      <w:sz w:val="21"/>
                    </w:rPr>
                  </w:pPr>
                  <w:r>
                    <w:rPr>
                      <w:sz w:val="21"/>
                    </w:rPr>
                    <w:t>运输车辆清洗</w:t>
                  </w:r>
                </w:p>
              </w:txbxContent>
            </v:textbox>
            <w10:wrap anchorx="page"/>
          </v:shape>
        </w:pict>
      </w:r>
      <w:r>
        <w:pict>
          <v:shape id="_x0000_s1442" type="#_x0000_t202" style="position:absolute;left:0;text-align:left;margin-left:265.2pt;margin-top:-35.75pt;width:135pt;height:19.55pt;z-index:251794432;mso-position-horizontal-relative:page;mso-width-relative:page;mso-height-relative:page">
            <v:textbox inset="0,0,0,0">
              <w:txbxContent>
                <w:p w:rsidR="00EE2547" w:rsidRDefault="00EE2547">
                  <w:pPr>
                    <w:spacing w:before="59"/>
                    <w:ind w:left="845"/>
                    <w:rPr>
                      <w:sz w:val="21"/>
                    </w:rPr>
                  </w:pPr>
                  <w:r>
                    <w:rPr>
                      <w:sz w:val="21"/>
                    </w:rPr>
                    <w:t>搅拌机冲洗</w:t>
                  </w:r>
                </w:p>
              </w:txbxContent>
            </v:textbox>
            <w10:wrap anchorx="page"/>
          </v:shape>
        </w:pict>
      </w:r>
      <w:r w:rsidR="0053055B" w:rsidRPr="0053055B">
        <w:rPr>
          <w:rFonts w:ascii="Times New Roman"/>
          <w:sz w:val="21"/>
          <w:lang w:val="en-US"/>
        </w:rPr>
        <w:t>3.36t/d</w:t>
      </w:r>
    </w:p>
    <w:p w:rsidR="00D126B4" w:rsidRPr="0053055B" w:rsidRDefault="0053055B">
      <w:pPr>
        <w:pStyle w:val="a5"/>
        <w:rPr>
          <w:rFonts w:ascii="Times New Roman"/>
          <w:sz w:val="22"/>
          <w:lang w:val="en-US"/>
        </w:rPr>
      </w:pPr>
      <w:r w:rsidRPr="0053055B">
        <w:rPr>
          <w:lang w:val="en-US"/>
        </w:rPr>
        <w:br w:type="column"/>
      </w:r>
    </w:p>
    <w:p w:rsidR="00D126B4" w:rsidRPr="0053055B" w:rsidRDefault="00D126B4">
      <w:pPr>
        <w:pStyle w:val="a5"/>
        <w:rPr>
          <w:rFonts w:ascii="Times New Roman"/>
          <w:lang w:val="en-US"/>
        </w:rPr>
      </w:pPr>
    </w:p>
    <w:p w:rsidR="00D126B4" w:rsidRDefault="0053055B">
      <w:pPr>
        <w:ind w:left="151"/>
        <w:rPr>
          <w:rFonts w:ascii="Times New Roman"/>
          <w:sz w:val="21"/>
        </w:rPr>
      </w:pPr>
      <w:r>
        <w:rPr>
          <w:rFonts w:ascii="Times New Roman"/>
          <w:sz w:val="21"/>
        </w:rPr>
        <w:t>10.46t/d</w:t>
      </w:r>
    </w:p>
    <w:p w:rsidR="00D126B4" w:rsidRDefault="00D126B4">
      <w:pPr>
        <w:rPr>
          <w:rFonts w:ascii="Times New Roman"/>
          <w:sz w:val="21"/>
        </w:rPr>
        <w:sectPr w:rsidR="00D126B4">
          <w:type w:val="continuous"/>
          <w:pgSz w:w="11910" w:h="16840"/>
          <w:pgMar w:top="1580" w:right="860" w:bottom="280" w:left="1160" w:header="720" w:footer="720" w:gutter="0"/>
          <w:cols w:num="5" w:space="720" w:equalWidth="0">
            <w:col w:w="2466" w:space="40"/>
            <w:col w:w="1395" w:space="152"/>
            <w:col w:w="2686" w:space="40"/>
            <w:col w:w="699" w:space="40"/>
            <w:col w:w="2372"/>
          </w:cols>
        </w:sectPr>
      </w:pPr>
    </w:p>
    <w:p w:rsidR="00D126B4" w:rsidRDefault="004E198F">
      <w:pPr>
        <w:pStyle w:val="a5"/>
        <w:spacing w:before="4"/>
        <w:rPr>
          <w:rFonts w:ascii="Times New Roman"/>
          <w:sz w:val="10"/>
        </w:rPr>
      </w:pPr>
      <w:r>
        <w:lastRenderedPageBreak/>
        <w:pict>
          <v:shape id="_x0000_s1465" type="#_x0000_t202" style="position:absolute;margin-left:484.95pt;margin-top:140.65pt;width:30.9pt;height:58.65pt;z-index:251787264;mso-position-horizontal-relative:page;mso-position-vertical-relative:page;mso-width-relative:page;mso-height-relative:page">
            <v:textbox inset="0,0,0,0">
              <w:txbxContent>
                <w:p w:rsidR="00EE2547" w:rsidRDefault="00EE2547">
                  <w:pPr>
                    <w:spacing w:before="60" w:line="242" w:lineRule="auto"/>
                    <w:ind w:left="209" w:right="73" w:hanging="106"/>
                    <w:rPr>
                      <w:sz w:val="21"/>
                    </w:rPr>
                  </w:pPr>
                  <w:r>
                    <w:rPr>
                      <w:sz w:val="21"/>
                    </w:rPr>
                    <w:t>沉淀池</w:t>
                  </w:r>
                </w:p>
              </w:txbxContent>
            </v:textbox>
            <w10:wrap anchorx="page" anchory="page"/>
          </v:shape>
        </w:pict>
      </w:r>
    </w:p>
    <w:p w:rsidR="00D126B4" w:rsidRDefault="004E198F">
      <w:pPr>
        <w:tabs>
          <w:tab w:val="left" w:pos="5824"/>
        </w:tabs>
        <w:ind w:left="2500"/>
        <w:rPr>
          <w:rFonts w:ascii="Times New Roman"/>
          <w:sz w:val="20"/>
        </w:rPr>
      </w:pPr>
      <w:r>
        <w:rPr>
          <w:rFonts w:ascii="Times New Roman"/>
          <w:position w:val="9"/>
          <w:sz w:val="20"/>
        </w:rPr>
      </w:r>
      <w:r>
        <w:rPr>
          <w:rFonts w:ascii="Times New Roman"/>
          <w:position w:val="9"/>
          <w:sz w:val="20"/>
        </w:rPr>
        <w:pict>
          <v:shape id="_x0000_s1802" type="#_x0000_t202" style="width:35.85pt;height:11.7pt;mso-left-percent:-10001;mso-top-percent:-10001;mso-position-horizontal:absolute;mso-position-horizontal-relative:char;mso-position-vertical:absolute;mso-position-vertical-relative:line;mso-left-percent:-10001;mso-top-percent:-10001" filled="f" stroked="f">
            <v:textbox inset="0,0,0,0">
              <w:txbxContent>
                <w:p w:rsidR="00EE2547" w:rsidRDefault="00EE2547">
                  <w:pPr>
                    <w:spacing w:line="234" w:lineRule="exact"/>
                    <w:rPr>
                      <w:rFonts w:ascii="Times New Roman"/>
                      <w:sz w:val="21"/>
                    </w:rPr>
                  </w:pPr>
                  <w:r>
                    <w:rPr>
                      <w:rFonts w:ascii="Times New Roman" w:hint="eastAsia"/>
                      <w:sz w:val="21"/>
                      <w:lang w:val="en-US"/>
                    </w:rPr>
                    <w:t>312.7</w:t>
                  </w:r>
                  <w:r>
                    <w:rPr>
                      <w:rFonts w:ascii="Times New Roman"/>
                      <w:sz w:val="21"/>
                    </w:rPr>
                    <w:t>t/d</w:t>
                  </w:r>
                </w:p>
              </w:txbxContent>
            </v:textbox>
            <w10:wrap type="none"/>
            <w10:anchorlock/>
          </v:shape>
        </w:pict>
      </w:r>
      <w:r w:rsidR="0053055B">
        <w:rPr>
          <w:rFonts w:ascii="Times New Roman"/>
          <w:position w:val="9"/>
          <w:sz w:val="20"/>
        </w:rPr>
        <w:tab/>
      </w:r>
      <w:r>
        <w:rPr>
          <w:rFonts w:ascii="Times New Roman"/>
          <w:sz w:val="20"/>
        </w:rPr>
      </w:r>
      <w:r>
        <w:rPr>
          <w:rFonts w:ascii="Times New Roman"/>
          <w:sz w:val="20"/>
        </w:rPr>
        <w:pict>
          <v:shape id="_x0000_s1801" type="#_x0000_t202" style="width:31.45pt;height:11.7pt;mso-left-percent:-10001;mso-top-percent:-10001;mso-position-horizontal:absolute;mso-position-horizontal-relative:char;mso-position-vertical:absolute;mso-position-vertical-relative:line;mso-left-percent:-10001;mso-top-percent:-10001" filled="f" stroked="f">
            <v:textbox inset="0,0,0,0">
              <w:txbxContent>
                <w:p w:rsidR="00EE2547" w:rsidRDefault="00EE2547">
                  <w:pPr>
                    <w:spacing w:line="234" w:lineRule="exact"/>
                    <w:rPr>
                      <w:rFonts w:ascii="Times New Roman"/>
                      <w:sz w:val="21"/>
                    </w:rPr>
                  </w:pPr>
                  <w:r>
                    <w:rPr>
                      <w:rFonts w:ascii="Times New Roman"/>
                      <w:sz w:val="21"/>
                      <w:shd w:val="clear" w:color="auto" w:fill="FFFFFF"/>
                    </w:rPr>
                    <w:t xml:space="preserve"> 0.8t/d </w:t>
                  </w:r>
                </w:p>
              </w:txbxContent>
            </v:textbox>
            <w10:wrap type="none"/>
            <w10:anchorlock/>
          </v:shape>
        </w:pict>
      </w:r>
    </w:p>
    <w:p w:rsidR="00D126B4" w:rsidRDefault="004E198F">
      <w:pPr>
        <w:pStyle w:val="a5"/>
        <w:spacing w:before="7"/>
        <w:rPr>
          <w:rFonts w:ascii="Times New Roman"/>
          <w:sz w:val="18"/>
        </w:rPr>
      </w:pPr>
      <w:r>
        <w:pict>
          <v:shape id="_x0000_s1468" type="#_x0000_t202" style="position:absolute;margin-left:135.35pt;margin-top:27.95pt;width:41.1pt;height:11.7pt;z-index:-251547648;mso-wrap-distance-top:0;mso-wrap-distance-bottom:0;mso-position-horizontal-relative:page;mso-width-relative:page;mso-height-relative:page" filled="f" stroked="f">
            <v:textbox inset="0,0,0,0">
              <w:txbxContent>
                <w:p w:rsidR="00EE2547" w:rsidRDefault="00EE2547">
                  <w:pPr>
                    <w:spacing w:line="234" w:lineRule="exact"/>
                    <w:rPr>
                      <w:rFonts w:ascii="Times New Roman"/>
                      <w:sz w:val="21"/>
                    </w:rPr>
                  </w:pPr>
                  <w:r>
                    <w:rPr>
                      <w:rFonts w:ascii="Times New Roman" w:hint="eastAsia"/>
                      <w:sz w:val="21"/>
                      <w:lang w:val="en-US"/>
                    </w:rPr>
                    <w:t>302.24</w:t>
                  </w:r>
                  <w:r>
                    <w:rPr>
                      <w:rFonts w:ascii="Times New Roman"/>
                      <w:sz w:val="21"/>
                    </w:rPr>
                    <w:t>t/d</w:t>
                  </w:r>
                </w:p>
              </w:txbxContent>
            </v:textbox>
            <w10:wrap type="topAndBottom" anchorx="page"/>
          </v:shape>
        </w:pict>
      </w:r>
      <w:r>
        <w:pict>
          <v:shape id="_x0000_s1469" type="#_x0000_t202" style="position:absolute;margin-left:224.8pt;margin-top:11.9pt;width:37.75pt;height:19.55pt;z-index:-251546624;mso-wrap-distance-top:0;mso-wrap-distance-bottom:0;mso-position-horizontal-relative:page;mso-width-relative:page;mso-height-relative:page" filled="f" stroked="f">
            <v:textbox inset="0,0,0,0">
              <w:txbxContent>
                <w:p w:rsidR="00EE2547" w:rsidRDefault="00EE2547">
                  <w:pPr>
                    <w:spacing w:before="1"/>
                    <w:ind w:left="11"/>
                    <w:rPr>
                      <w:rFonts w:ascii="Times New Roman"/>
                      <w:sz w:val="21"/>
                    </w:rPr>
                  </w:pPr>
                  <w:r>
                    <w:rPr>
                      <w:rFonts w:ascii="Times New Roman"/>
                      <w:sz w:val="21"/>
                    </w:rPr>
                    <w:t>3.9t/d</w:t>
                  </w:r>
                </w:p>
              </w:txbxContent>
            </v:textbox>
            <w10:wrap type="topAndBottom" anchorx="page"/>
          </v:shape>
        </w:pict>
      </w:r>
      <w:r>
        <w:pict>
          <v:shape id="_x0000_s1470" type="#_x0000_t202" style="position:absolute;margin-left:87.4pt;margin-top:61.25pt;width:18pt;height:62.4pt;z-index:-251545600;mso-wrap-distance-top:0;mso-wrap-distance-bottom:0;mso-position-horizontal-relative:page;mso-width-relative:page;mso-height-relative:page" stroked="f">
            <v:textbox inset="0,0,0,0">
              <w:txbxContent>
                <w:p w:rsidR="00EE2547" w:rsidRDefault="00EE2547">
                  <w:pPr>
                    <w:spacing w:before="1" w:line="242" w:lineRule="auto"/>
                    <w:ind w:left="58" w:right="88"/>
                    <w:jc w:val="both"/>
                    <w:rPr>
                      <w:sz w:val="21"/>
                    </w:rPr>
                  </w:pPr>
                  <w:r>
                    <w:rPr>
                      <w:sz w:val="21"/>
                    </w:rPr>
                    <w:t>自来水</w:t>
                  </w:r>
                </w:p>
              </w:txbxContent>
            </v:textbox>
            <w10:wrap type="topAndBottom" anchorx="page"/>
          </v:shape>
        </w:pict>
      </w:r>
      <w:r>
        <w:pict>
          <v:shape id="_x0000_s1471" type="#_x0000_t202" style="position:absolute;margin-left:226.1pt;margin-top:59.2pt;width:27.9pt;height:11.7pt;z-index:-251544576;mso-wrap-distance-top:0;mso-wrap-distance-bottom:0;mso-position-horizontal-relative:page;mso-width-relative:page;mso-height-relative:page" filled="f" stroked="f">
            <v:textbox inset="0,0,0,0">
              <w:txbxContent>
                <w:p w:rsidR="00EE2547" w:rsidRDefault="00EE2547">
                  <w:pPr>
                    <w:spacing w:line="234" w:lineRule="exact"/>
                    <w:rPr>
                      <w:rFonts w:ascii="Times New Roman"/>
                      <w:sz w:val="21"/>
                    </w:rPr>
                  </w:pPr>
                  <w:r>
                    <w:rPr>
                      <w:rFonts w:ascii="Times New Roman" w:hint="eastAsia"/>
                      <w:sz w:val="21"/>
                      <w:lang w:val="en-US"/>
                    </w:rPr>
                    <w:t>300</w:t>
                  </w:r>
                  <w:r>
                    <w:rPr>
                      <w:rFonts w:ascii="Times New Roman"/>
                      <w:sz w:val="21"/>
                    </w:rPr>
                    <w:t>t/d</w:t>
                  </w:r>
                </w:p>
              </w:txbxContent>
            </v:textbox>
            <w10:wrap type="topAndBottom" anchorx="page"/>
          </v:shape>
        </w:pict>
      </w:r>
      <w:r>
        <w:pict>
          <v:shape id="_x0000_s1472" type="#_x0000_t202" style="position:absolute;margin-left:265.2pt;margin-top:62.45pt;width:88.15pt;height:19.55pt;z-index:-251543552;mso-wrap-distance-top:0;mso-wrap-distance-bottom:0;mso-position-horizontal-relative:page;mso-width-relative:page;mso-height-relative:page">
            <v:textbox inset="0,0,0,0">
              <w:txbxContent>
                <w:p w:rsidR="00EE2547" w:rsidRDefault="00EE2547">
                  <w:pPr>
                    <w:spacing w:before="59"/>
                    <w:ind w:left="483"/>
                    <w:rPr>
                      <w:sz w:val="21"/>
                    </w:rPr>
                  </w:pPr>
                  <w:r>
                    <w:rPr>
                      <w:sz w:val="21"/>
                    </w:rPr>
                    <w:t>生产用水</w:t>
                  </w:r>
                </w:p>
              </w:txbxContent>
            </v:textbox>
            <w10:wrap type="topAndBottom" anchorx="page"/>
          </v:shape>
        </w:pict>
      </w:r>
      <w:r>
        <w:pict>
          <v:shape id="_x0000_s1473" type="#_x0000_t202" style="position:absolute;margin-left:354.4pt;margin-top:61.95pt;width:27.9pt;height:11.7pt;z-index:-251542528;mso-wrap-distance-top:0;mso-wrap-distance-bottom:0;mso-position-horizontal-relative:page;mso-width-relative:page;mso-height-relative:page" filled="f" stroked="f">
            <v:textbox inset="0,0,0,0">
              <w:txbxContent>
                <w:p w:rsidR="00EE2547" w:rsidRDefault="00EE2547">
                  <w:pPr>
                    <w:spacing w:line="234" w:lineRule="exact"/>
                    <w:rPr>
                      <w:rFonts w:ascii="Times New Roman"/>
                      <w:sz w:val="21"/>
                    </w:rPr>
                  </w:pPr>
                  <w:r>
                    <w:rPr>
                      <w:rFonts w:ascii="Times New Roman" w:hint="eastAsia"/>
                      <w:sz w:val="21"/>
                      <w:lang w:val="en-US"/>
                    </w:rPr>
                    <w:t>300</w:t>
                  </w:r>
                  <w:r>
                    <w:rPr>
                      <w:rFonts w:ascii="Times New Roman"/>
                      <w:sz w:val="21"/>
                    </w:rPr>
                    <w:t>t/d</w:t>
                  </w:r>
                </w:p>
              </w:txbxContent>
            </v:textbox>
            <w10:wrap type="topAndBottom" anchorx="page"/>
          </v:shape>
        </w:pict>
      </w:r>
      <w:r>
        <w:pict>
          <v:shape id="_x0000_s1474" type="#_x0000_t202" style="position:absolute;margin-left:395.7pt;margin-top:66.5pt;width:64.8pt;height:16.8pt;z-index:-251541504;mso-wrap-distance-top:0;mso-wrap-distance-bottom:0;mso-position-horizontal-relative:page;mso-width-relative:page;mso-height-relative:page" stroked="f">
            <v:fill opacity="2056f"/>
            <v:textbox inset="0,0,0,0">
              <w:txbxContent>
                <w:p w:rsidR="00EE2547" w:rsidRDefault="00EE2547">
                  <w:pPr>
                    <w:spacing w:before="60"/>
                    <w:ind w:left="57"/>
                    <w:rPr>
                      <w:sz w:val="21"/>
                    </w:rPr>
                  </w:pPr>
                  <w:r>
                    <w:rPr>
                      <w:sz w:val="21"/>
                    </w:rPr>
                    <w:t>产品</w:t>
                  </w:r>
                </w:p>
              </w:txbxContent>
            </v:textbox>
            <w10:wrap type="topAndBottom" anchorx="page"/>
          </v:shape>
        </w:pict>
      </w:r>
    </w:p>
    <w:p w:rsidR="00D126B4" w:rsidRDefault="00D126B4">
      <w:pPr>
        <w:pStyle w:val="a5"/>
        <w:spacing w:before="3"/>
        <w:rPr>
          <w:rFonts w:ascii="Times New Roman"/>
          <w:sz w:val="29"/>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spacing w:before="1"/>
        <w:rPr>
          <w:rFonts w:ascii="Times New Roman"/>
          <w:sz w:val="26"/>
        </w:rPr>
      </w:pPr>
    </w:p>
    <w:p w:rsidR="00D126B4" w:rsidRDefault="004E198F">
      <w:pPr>
        <w:pStyle w:val="5"/>
        <w:tabs>
          <w:tab w:val="left" w:pos="846"/>
        </w:tabs>
        <w:spacing w:before="74"/>
        <w:ind w:left="183"/>
        <w:jc w:val="center"/>
      </w:pPr>
      <w:r>
        <w:pict>
          <v:shape id="_x0000_s1475" type="#_x0000_t202" style="position:absolute;left:0;text-align:left;margin-left:406pt;margin-top:-59.1pt;width:43.15pt;height:10.6pt;z-index:251778048;mso-position-horizontal-relative:page;mso-width-relative:page;mso-height-relative:page" filled="f" stroked="f">
            <v:textbox inset="0,0,0,0">
              <w:txbxContent>
                <w:p w:rsidR="00EE2547" w:rsidRDefault="00EE2547">
                  <w:pPr>
                    <w:spacing w:line="211" w:lineRule="exact"/>
                    <w:rPr>
                      <w:sz w:val="21"/>
                    </w:rPr>
                  </w:pPr>
                  <w:r>
                    <w:rPr>
                      <w:sz w:val="21"/>
                    </w:rPr>
                    <w:t>农田堆肥</w:t>
                  </w:r>
                </w:p>
              </w:txbxContent>
            </v:textbox>
            <w10:wrap anchorx="page"/>
          </v:shape>
        </w:pict>
      </w:r>
      <w:r>
        <w:pict>
          <v:shape id="_x0000_s1476" type="#_x0000_t202" style="position:absolute;left:0;text-align:left;margin-left:366.4pt;margin-top:-69.75pt;width:30.55pt;height:11.7pt;z-index:251779072;mso-position-horizontal-relative:page;mso-width-relative:page;mso-height-relative:page" filled="f" stroked="f">
            <v:textbox inset="0,0,0,0">
              <w:txbxContent>
                <w:p w:rsidR="00EE2547" w:rsidRDefault="00EE2547">
                  <w:pPr>
                    <w:spacing w:line="234" w:lineRule="exact"/>
                    <w:rPr>
                      <w:rFonts w:ascii="Times New Roman"/>
                      <w:sz w:val="21"/>
                    </w:rPr>
                  </w:pPr>
                  <w:r>
                    <w:rPr>
                      <w:rFonts w:ascii="Times New Roman" w:hint="eastAsia"/>
                      <w:sz w:val="21"/>
                      <w:lang w:val="en-US"/>
                    </w:rPr>
                    <w:t>2</w:t>
                  </w:r>
                  <w:r>
                    <w:rPr>
                      <w:rFonts w:ascii="Times New Roman"/>
                      <w:sz w:val="21"/>
                    </w:rPr>
                    <w:t>t/d</w:t>
                  </w:r>
                </w:p>
              </w:txbxContent>
            </v:textbox>
            <w10:wrap anchorx="page"/>
          </v:shape>
        </w:pict>
      </w:r>
      <w:r>
        <w:pict>
          <v:shape id="_x0000_s1477" type="#_x0000_t202" style="position:absolute;left:0;text-align:left;margin-left:248.9pt;margin-top:-64.6pt;width:25.25pt;height:11.7pt;z-index:251780096;mso-position-horizontal-relative:page;mso-width-relative:page;mso-height-relative:page" filled="f" stroked="f">
            <v:textbox inset="0,0,0,0">
              <w:txbxContent>
                <w:p w:rsidR="00EE2547" w:rsidRDefault="00EE2547">
                  <w:pPr>
                    <w:spacing w:line="234" w:lineRule="exact"/>
                    <w:rPr>
                      <w:rFonts w:ascii="Times New Roman"/>
                      <w:sz w:val="21"/>
                    </w:rPr>
                  </w:pPr>
                  <w:r>
                    <w:rPr>
                      <w:rFonts w:ascii="Times New Roman" w:hint="eastAsia"/>
                      <w:sz w:val="21"/>
                      <w:lang w:val="en-US"/>
                    </w:rPr>
                    <w:t>2.5</w:t>
                  </w:r>
                  <w:r>
                    <w:rPr>
                      <w:rFonts w:ascii="Times New Roman"/>
                      <w:sz w:val="21"/>
                    </w:rPr>
                    <w:t>t/d</w:t>
                  </w:r>
                </w:p>
              </w:txbxContent>
            </v:textbox>
            <w10:wrap anchorx="page"/>
          </v:shape>
        </w:pict>
      </w:r>
      <w:r>
        <w:pict>
          <v:shape id="_x0000_s1478" type="#_x0000_t202" style="position:absolute;left:0;text-align:left;margin-left:148.55pt;margin-top:-69.4pt;width:25.25pt;height:11.7pt;z-index:251781120;mso-position-horizontal-relative:page;mso-width-relative:page;mso-height-relative:page" filled="f" stroked="f">
            <v:textbox inset="0,0,0,0">
              <w:txbxContent>
                <w:p w:rsidR="00EE2547" w:rsidRDefault="00EE2547">
                  <w:pPr>
                    <w:spacing w:line="234" w:lineRule="exact"/>
                    <w:rPr>
                      <w:rFonts w:ascii="Times New Roman"/>
                      <w:sz w:val="21"/>
                    </w:rPr>
                  </w:pPr>
                  <w:r>
                    <w:rPr>
                      <w:rFonts w:ascii="Times New Roman" w:hint="eastAsia"/>
                      <w:sz w:val="21"/>
                      <w:lang w:val="en-US"/>
                    </w:rPr>
                    <w:t>2.5</w:t>
                  </w:r>
                  <w:r>
                    <w:rPr>
                      <w:rFonts w:ascii="Times New Roman"/>
                      <w:sz w:val="21"/>
                    </w:rPr>
                    <w:t>t/d</w:t>
                  </w:r>
                </w:p>
              </w:txbxContent>
            </v:textbox>
            <w10:wrap anchorx="page"/>
          </v:shape>
        </w:pict>
      </w:r>
      <w:r>
        <w:pict>
          <v:shape id="_x0000_s1479" type="#_x0000_t202" style="position:absolute;left:0;text-align:left;margin-left:315.5pt;margin-top:-79.6pt;width:45.6pt;height:11.7pt;z-index:251782144;mso-position-horizontal-relative:page;mso-width-relative:page;mso-height-relative:page" filled="f" stroked="f">
            <v:textbox inset="0,0,0,0">
              <w:txbxContent>
                <w:p w:rsidR="00EE2547" w:rsidRDefault="00EE2547">
                  <w:pPr>
                    <w:tabs>
                      <w:tab w:val="left" w:pos="891"/>
                    </w:tabs>
                    <w:spacing w:line="234" w:lineRule="exact"/>
                    <w:rPr>
                      <w:rFonts w:ascii="Times New Roman"/>
                      <w:sz w:val="21"/>
                    </w:rPr>
                  </w:pPr>
                  <w:r>
                    <w:rPr>
                      <w:rFonts w:ascii="Times New Roman"/>
                      <w:spacing w:val="4"/>
                      <w:sz w:val="21"/>
                      <w:shd w:val="clear" w:color="auto" w:fill="FFFFFF"/>
                    </w:rPr>
                    <w:t xml:space="preserve"> </w:t>
                  </w:r>
                  <w:r>
                    <w:rPr>
                      <w:rFonts w:ascii="Times New Roman"/>
                      <w:sz w:val="21"/>
                      <w:shd w:val="clear" w:color="auto" w:fill="FFFFFF"/>
                    </w:rPr>
                    <w:t>0.</w:t>
                  </w:r>
                  <w:r>
                    <w:rPr>
                      <w:rFonts w:ascii="Times New Roman" w:hint="eastAsia"/>
                      <w:sz w:val="21"/>
                      <w:shd w:val="clear" w:color="auto" w:fill="FFFFFF"/>
                      <w:lang w:val="en-US"/>
                    </w:rPr>
                    <w:t>5</w:t>
                  </w:r>
                  <w:r>
                    <w:rPr>
                      <w:rFonts w:ascii="Times New Roman"/>
                      <w:sz w:val="21"/>
                      <w:shd w:val="clear" w:color="auto" w:fill="FFFFFF"/>
                    </w:rPr>
                    <w:t>t/d</w:t>
                  </w:r>
                  <w:r>
                    <w:rPr>
                      <w:rFonts w:ascii="Times New Roman"/>
                      <w:sz w:val="21"/>
                      <w:shd w:val="clear" w:color="auto" w:fill="FFFFFF"/>
                    </w:rPr>
                    <w:tab/>
                  </w:r>
                </w:p>
              </w:txbxContent>
            </v:textbox>
            <w10:wrap anchorx="page"/>
          </v:shape>
        </w:pict>
      </w:r>
      <w:r>
        <w:pict>
          <v:shape id="_x0000_s1480" type="#_x0000_t202" style="position:absolute;left:0;text-align:left;margin-left:282.75pt;margin-top:-60.95pt;width:81.2pt;height:20pt;z-index:251789312;mso-position-horizontal-relative:page;mso-width-relative:page;mso-height-relative:page">
            <v:textbox inset="0,0,0,0">
              <w:txbxContent>
                <w:p w:rsidR="00EE2547" w:rsidRDefault="00EE2547">
                  <w:pPr>
                    <w:spacing w:before="63"/>
                    <w:ind w:left="59"/>
                    <w:rPr>
                      <w:sz w:val="21"/>
                    </w:rPr>
                  </w:pPr>
                  <w:r>
                    <w:rPr>
                      <w:sz w:val="21"/>
                    </w:rPr>
                    <w:t>隔油池、化粪池</w:t>
                  </w:r>
                </w:p>
              </w:txbxContent>
            </v:textbox>
            <w10:wrap anchorx="page"/>
          </v:shape>
        </w:pict>
      </w:r>
      <w:r>
        <w:pict>
          <v:shape id="_x0000_s1481" type="#_x0000_t202" style="position:absolute;left:0;text-align:left;margin-left:185.4pt;margin-top:-63.75pt;width:58.8pt;height:20.4pt;z-index:251790336;mso-position-horizontal-relative:page;mso-width-relative:page;mso-height-relative:page">
            <v:textbox inset="0,0,0,0">
              <w:txbxContent>
                <w:p w:rsidR="00EE2547" w:rsidRDefault="00EE2547">
                  <w:pPr>
                    <w:spacing w:before="59"/>
                    <w:ind w:left="56"/>
                    <w:rPr>
                      <w:sz w:val="21"/>
                    </w:rPr>
                  </w:pPr>
                  <w:r>
                    <w:rPr>
                      <w:sz w:val="21"/>
                    </w:rPr>
                    <w:t>生活用水</w:t>
                  </w:r>
                </w:p>
              </w:txbxContent>
            </v:textbox>
            <w10:wrap anchorx="page"/>
          </v:shape>
        </w:pict>
      </w:r>
      <w:r w:rsidR="0053055B">
        <w:t>图</w:t>
      </w:r>
      <w:r w:rsidR="0053055B">
        <w:rPr>
          <w:spacing w:val="-60"/>
        </w:rPr>
        <w:t xml:space="preserve"> </w:t>
      </w:r>
      <w:r w:rsidR="0053055B">
        <w:rPr>
          <w:rFonts w:ascii="Times New Roman" w:eastAsia="Times New Roman"/>
        </w:rPr>
        <w:t>3</w:t>
      </w:r>
      <w:r w:rsidR="0053055B">
        <w:rPr>
          <w:rFonts w:ascii="Times New Roman" w:eastAsia="Times New Roman"/>
        </w:rPr>
        <w:tab/>
      </w:r>
      <w:r w:rsidR="0053055B">
        <w:t>项目水平衡图</w:t>
      </w:r>
    </w:p>
    <w:p w:rsidR="00D126B4" w:rsidRDefault="00D126B4">
      <w:pPr>
        <w:pStyle w:val="a5"/>
        <w:rPr>
          <w:b/>
          <w:sz w:val="26"/>
        </w:rPr>
      </w:pPr>
    </w:p>
    <w:p w:rsidR="00D126B4" w:rsidRDefault="00D126B4">
      <w:pPr>
        <w:pStyle w:val="a5"/>
        <w:rPr>
          <w:b/>
          <w:sz w:val="26"/>
        </w:rPr>
      </w:pPr>
    </w:p>
    <w:p w:rsidR="00D126B4" w:rsidRDefault="00D126B4">
      <w:pPr>
        <w:pStyle w:val="a5"/>
        <w:rPr>
          <w:b/>
          <w:sz w:val="25"/>
        </w:rPr>
      </w:pPr>
    </w:p>
    <w:p w:rsidR="00D126B4" w:rsidRDefault="0053055B">
      <w:pPr>
        <w:pStyle w:val="a5"/>
        <w:spacing w:line="364" w:lineRule="auto"/>
        <w:ind w:left="429" w:right="815" w:firstLine="479"/>
      </w:pPr>
      <w:r>
        <w:t>本次喷淋用水和生产用水可以全部进入到原料和产品、大气中，主要废水为生产设备、</w:t>
      </w:r>
      <w:proofErr w:type="gramStart"/>
      <w:r>
        <w:t>搅拌区</w:t>
      </w:r>
      <w:proofErr w:type="gramEnd"/>
      <w:r>
        <w:t>地面及运输车辆清洗废水和生活污水。</w:t>
      </w:r>
    </w:p>
    <w:p w:rsidR="00D126B4" w:rsidRDefault="0053055B">
      <w:pPr>
        <w:pStyle w:val="a5"/>
        <w:spacing w:line="364" w:lineRule="auto"/>
        <w:ind w:left="429" w:right="724" w:firstLine="479"/>
        <w:jc w:val="both"/>
      </w:pPr>
      <w:r>
        <w:rPr>
          <w:spacing w:val="-9"/>
        </w:rPr>
        <w:t xml:space="preserve">综上，生产废水总量为 </w:t>
      </w:r>
      <w:r>
        <w:rPr>
          <w:rFonts w:ascii="Times New Roman" w:eastAsia="Times New Roman"/>
        </w:rPr>
        <w:t>10.46t/d</w:t>
      </w:r>
      <w:r>
        <w:rPr>
          <w:spacing w:val="-8"/>
        </w:rPr>
        <w:t>、</w:t>
      </w:r>
      <w:r>
        <w:rPr>
          <w:rFonts w:hint="eastAsia"/>
          <w:lang w:val="en-US"/>
        </w:rPr>
        <w:t>2510.4</w:t>
      </w:r>
      <w:r>
        <w:rPr>
          <w:rFonts w:ascii="Times New Roman" w:eastAsia="Times New Roman"/>
        </w:rPr>
        <w:t>t/a</w:t>
      </w:r>
      <w:r>
        <w:rPr>
          <w:spacing w:val="-8"/>
        </w:rPr>
        <w:t xml:space="preserve">，主要污染物为 </w:t>
      </w:r>
      <w:r>
        <w:rPr>
          <w:rFonts w:ascii="Times New Roman" w:eastAsia="Times New Roman"/>
          <w:spacing w:val="-3"/>
        </w:rPr>
        <w:t>SS</w:t>
      </w:r>
      <w:r>
        <w:rPr>
          <w:spacing w:val="-2"/>
        </w:rPr>
        <w:t>，经砂石分离器</w:t>
      </w:r>
      <w:r>
        <w:rPr>
          <w:rFonts w:ascii="Times New Roman" w:eastAsia="Times New Roman"/>
        </w:rPr>
        <w:t>+</w:t>
      </w:r>
      <w:r>
        <w:t>三级清洗沉淀池处理后，全部回用于生产。项目污水沉淀处理后污染物排放情况见表</w:t>
      </w:r>
      <w:r>
        <w:rPr>
          <w:rFonts w:ascii="Times New Roman" w:eastAsia="Times New Roman"/>
        </w:rPr>
        <w:t>18</w:t>
      </w:r>
      <w:r>
        <w:t>。</w:t>
      </w:r>
    </w:p>
    <w:p w:rsidR="00D126B4" w:rsidRDefault="0053055B">
      <w:pPr>
        <w:spacing w:before="118" w:after="5"/>
        <w:ind w:left="2003"/>
        <w:jc w:val="both"/>
        <w:rPr>
          <w:rFonts w:ascii="Times New Roman" w:eastAsia="Times New Roman"/>
          <w:b/>
          <w:bCs/>
          <w:sz w:val="24"/>
          <w:szCs w:val="24"/>
        </w:rPr>
      </w:pPr>
      <w:r>
        <w:rPr>
          <w:b/>
          <w:sz w:val="24"/>
        </w:rPr>
        <w:t xml:space="preserve">表 </w:t>
      </w:r>
      <w:r>
        <w:rPr>
          <w:rFonts w:ascii="Times New Roman" w:eastAsia="Times New Roman"/>
          <w:b/>
          <w:sz w:val="24"/>
        </w:rPr>
        <w:t xml:space="preserve">18  </w:t>
      </w:r>
      <w:r>
        <w:rPr>
          <w:b/>
          <w:sz w:val="24"/>
        </w:rPr>
        <w:t xml:space="preserve">废水处理前后排放情况统计表 </w:t>
      </w:r>
      <w:r>
        <w:rPr>
          <w:b/>
          <w:bCs/>
          <w:sz w:val="24"/>
          <w:szCs w:val="24"/>
        </w:rPr>
        <w:t>单位：</w:t>
      </w:r>
      <w:r>
        <w:rPr>
          <w:rFonts w:ascii="Times New Roman" w:eastAsia="Times New Roman"/>
          <w:b/>
          <w:bCs/>
          <w:sz w:val="24"/>
          <w:szCs w:val="24"/>
        </w:rPr>
        <w:t>t/a</w:t>
      </w:r>
    </w:p>
    <w:tbl>
      <w:tblPr>
        <w:tblW w:w="8719" w:type="dxa"/>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519"/>
        <w:gridCol w:w="689"/>
        <w:gridCol w:w="1003"/>
        <w:gridCol w:w="1214"/>
        <w:gridCol w:w="1006"/>
        <w:gridCol w:w="984"/>
        <w:gridCol w:w="1234"/>
        <w:gridCol w:w="1070"/>
      </w:tblGrid>
      <w:tr w:rsidR="00D126B4">
        <w:trPr>
          <w:trHeight w:val="688"/>
        </w:trPr>
        <w:tc>
          <w:tcPr>
            <w:tcW w:w="1519" w:type="dxa"/>
            <w:shd w:val="clear" w:color="auto" w:fill="auto"/>
          </w:tcPr>
          <w:p w:rsidR="00D126B4" w:rsidRDefault="00D126B4">
            <w:pPr>
              <w:pStyle w:val="TableParagraph"/>
              <w:spacing w:before="3"/>
              <w:rPr>
                <w:rFonts w:ascii="Times New Roman"/>
                <w:sz w:val="18"/>
              </w:rPr>
            </w:pPr>
          </w:p>
          <w:p w:rsidR="00D126B4" w:rsidRDefault="0053055B">
            <w:pPr>
              <w:pStyle w:val="TableParagraph"/>
              <w:ind w:left="107" w:right="98"/>
              <w:jc w:val="center"/>
              <w:rPr>
                <w:sz w:val="21"/>
              </w:rPr>
            </w:pPr>
            <w:r>
              <w:rPr>
                <w:sz w:val="21"/>
              </w:rPr>
              <w:t>废水来源</w:t>
            </w:r>
          </w:p>
        </w:tc>
        <w:tc>
          <w:tcPr>
            <w:tcW w:w="689" w:type="dxa"/>
            <w:shd w:val="clear" w:color="auto" w:fill="auto"/>
          </w:tcPr>
          <w:p w:rsidR="00D126B4" w:rsidRDefault="0053055B">
            <w:pPr>
              <w:pStyle w:val="TableParagraph"/>
              <w:spacing w:before="73" w:line="242" w:lineRule="auto"/>
              <w:ind w:left="237" w:right="120" w:hanging="104"/>
              <w:rPr>
                <w:sz w:val="21"/>
              </w:rPr>
            </w:pPr>
            <w:r>
              <w:rPr>
                <w:sz w:val="21"/>
              </w:rPr>
              <w:t>产生量</w:t>
            </w:r>
          </w:p>
        </w:tc>
        <w:tc>
          <w:tcPr>
            <w:tcW w:w="1003" w:type="dxa"/>
            <w:shd w:val="clear" w:color="auto" w:fill="auto"/>
          </w:tcPr>
          <w:p w:rsidR="00D126B4" w:rsidRDefault="00D126B4">
            <w:pPr>
              <w:pStyle w:val="TableParagraph"/>
              <w:spacing w:before="3"/>
              <w:rPr>
                <w:rFonts w:ascii="Times New Roman"/>
                <w:sz w:val="18"/>
              </w:rPr>
            </w:pPr>
          </w:p>
          <w:p w:rsidR="00D126B4" w:rsidRDefault="0053055B">
            <w:pPr>
              <w:pStyle w:val="TableParagraph"/>
              <w:ind w:left="86" w:right="76"/>
              <w:jc w:val="center"/>
              <w:rPr>
                <w:sz w:val="21"/>
              </w:rPr>
            </w:pPr>
            <w:r>
              <w:rPr>
                <w:sz w:val="21"/>
              </w:rPr>
              <w:t>污染物</w:t>
            </w:r>
          </w:p>
        </w:tc>
        <w:tc>
          <w:tcPr>
            <w:tcW w:w="1214" w:type="dxa"/>
            <w:shd w:val="clear" w:color="auto" w:fill="auto"/>
          </w:tcPr>
          <w:p w:rsidR="00D126B4" w:rsidRDefault="0053055B">
            <w:pPr>
              <w:pStyle w:val="TableParagraph"/>
              <w:spacing w:before="88" w:line="268" w:lineRule="exact"/>
              <w:ind w:left="168" w:right="155"/>
              <w:jc w:val="center"/>
              <w:rPr>
                <w:sz w:val="21"/>
              </w:rPr>
            </w:pPr>
            <w:r>
              <w:rPr>
                <w:sz w:val="21"/>
              </w:rPr>
              <w:t>产生浓度</w:t>
            </w:r>
          </w:p>
          <w:p w:rsidR="00D126B4" w:rsidRDefault="0053055B">
            <w:pPr>
              <w:pStyle w:val="TableParagraph"/>
              <w:spacing w:line="240" w:lineRule="exact"/>
              <w:ind w:left="162" w:right="155"/>
              <w:jc w:val="center"/>
              <w:rPr>
                <w:rFonts w:ascii="Times New Roman"/>
                <w:sz w:val="21"/>
              </w:rPr>
            </w:pPr>
            <w:r>
              <w:rPr>
                <w:rFonts w:ascii="Times New Roman"/>
                <w:sz w:val="21"/>
              </w:rPr>
              <w:t>(mg/l)</w:t>
            </w:r>
          </w:p>
        </w:tc>
        <w:tc>
          <w:tcPr>
            <w:tcW w:w="1006" w:type="dxa"/>
            <w:shd w:val="clear" w:color="auto" w:fill="auto"/>
          </w:tcPr>
          <w:p w:rsidR="00D126B4" w:rsidRDefault="00D126B4">
            <w:pPr>
              <w:pStyle w:val="TableParagraph"/>
              <w:spacing w:before="3"/>
              <w:rPr>
                <w:rFonts w:ascii="Times New Roman"/>
                <w:sz w:val="18"/>
              </w:rPr>
            </w:pPr>
          </w:p>
          <w:p w:rsidR="00D126B4" w:rsidRDefault="0053055B">
            <w:pPr>
              <w:pStyle w:val="TableParagraph"/>
              <w:ind w:left="167" w:right="158"/>
              <w:jc w:val="center"/>
              <w:rPr>
                <w:sz w:val="21"/>
              </w:rPr>
            </w:pPr>
            <w:r>
              <w:rPr>
                <w:sz w:val="21"/>
              </w:rPr>
              <w:t>产生量</w:t>
            </w:r>
          </w:p>
        </w:tc>
        <w:tc>
          <w:tcPr>
            <w:tcW w:w="984" w:type="dxa"/>
            <w:shd w:val="clear" w:color="auto" w:fill="auto"/>
          </w:tcPr>
          <w:p w:rsidR="00D126B4" w:rsidRDefault="00D126B4">
            <w:pPr>
              <w:pStyle w:val="TableParagraph"/>
              <w:spacing w:before="3"/>
              <w:rPr>
                <w:rFonts w:ascii="Times New Roman"/>
                <w:sz w:val="18"/>
              </w:rPr>
            </w:pPr>
          </w:p>
          <w:p w:rsidR="00D126B4" w:rsidRDefault="0053055B">
            <w:pPr>
              <w:pStyle w:val="TableParagraph"/>
              <w:ind w:left="155" w:right="148"/>
              <w:jc w:val="center"/>
              <w:rPr>
                <w:sz w:val="21"/>
              </w:rPr>
            </w:pPr>
            <w:r>
              <w:rPr>
                <w:sz w:val="21"/>
              </w:rPr>
              <w:t>削减量</w:t>
            </w:r>
          </w:p>
        </w:tc>
        <w:tc>
          <w:tcPr>
            <w:tcW w:w="1234" w:type="dxa"/>
            <w:shd w:val="clear" w:color="auto" w:fill="auto"/>
          </w:tcPr>
          <w:p w:rsidR="00D126B4" w:rsidRDefault="0053055B">
            <w:pPr>
              <w:pStyle w:val="TableParagraph"/>
              <w:spacing w:before="88" w:line="268" w:lineRule="exact"/>
              <w:ind w:left="175" w:right="166"/>
              <w:jc w:val="center"/>
              <w:rPr>
                <w:sz w:val="21"/>
              </w:rPr>
            </w:pPr>
            <w:r>
              <w:rPr>
                <w:sz w:val="21"/>
              </w:rPr>
              <w:t>排放浓度</w:t>
            </w:r>
          </w:p>
          <w:p w:rsidR="00D126B4" w:rsidRDefault="0053055B">
            <w:pPr>
              <w:pStyle w:val="TableParagraph"/>
              <w:spacing w:line="240" w:lineRule="exact"/>
              <w:ind w:left="168" w:right="166"/>
              <w:jc w:val="center"/>
              <w:rPr>
                <w:rFonts w:ascii="Times New Roman"/>
                <w:sz w:val="21"/>
              </w:rPr>
            </w:pPr>
            <w:r>
              <w:rPr>
                <w:rFonts w:ascii="Times New Roman"/>
                <w:sz w:val="21"/>
              </w:rPr>
              <w:t>(mg/l)</w:t>
            </w:r>
          </w:p>
        </w:tc>
        <w:tc>
          <w:tcPr>
            <w:tcW w:w="1070" w:type="dxa"/>
            <w:shd w:val="clear" w:color="auto" w:fill="auto"/>
          </w:tcPr>
          <w:p w:rsidR="00D126B4" w:rsidRDefault="00D126B4">
            <w:pPr>
              <w:pStyle w:val="TableParagraph"/>
              <w:spacing w:before="3"/>
              <w:rPr>
                <w:rFonts w:ascii="Times New Roman"/>
                <w:sz w:val="18"/>
              </w:rPr>
            </w:pPr>
          </w:p>
          <w:p w:rsidR="00D126B4" w:rsidRDefault="0053055B">
            <w:pPr>
              <w:pStyle w:val="TableParagraph"/>
              <w:ind w:left="201" w:right="189"/>
              <w:jc w:val="center"/>
              <w:rPr>
                <w:sz w:val="21"/>
              </w:rPr>
            </w:pPr>
            <w:r>
              <w:rPr>
                <w:sz w:val="21"/>
              </w:rPr>
              <w:t>排放量</w:t>
            </w:r>
          </w:p>
        </w:tc>
      </w:tr>
      <w:tr w:rsidR="00D126B4">
        <w:trPr>
          <w:trHeight w:val="388"/>
        </w:trPr>
        <w:tc>
          <w:tcPr>
            <w:tcW w:w="1519" w:type="dxa"/>
            <w:shd w:val="clear" w:color="auto" w:fill="auto"/>
          </w:tcPr>
          <w:p w:rsidR="00D126B4" w:rsidRDefault="0053055B">
            <w:pPr>
              <w:pStyle w:val="TableParagraph"/>
              <w:spacing w:before="58"/>
              <w:ind w:left="107" w:right="98"/>
              <w:jc w:val="center"/>
              <w:rPr>
                <w:sz w:val="21"/>
              </w:rPr>
            </w:pPr>
            <w:r>
              <w:rPr>
                <w:sz w:val="21"/>
              </w:rPr>
              <w:t>搅拌机冲洗</w:t>
            </w:r>
          </w:p>
        </w:tc>
        <w:tc>
          <w:tcPr>
            <w:tcW w:w="689" w:type="dxa"/>
            <w:shd w:val="clear" w:color="auto" w:fill="auto"/>
          </w:tcPr>
          <w:p w:rsidR="00D126B4" w:rsidRDefault="0053055B">
            <w:pPr>
              <w:pStyle w:val="TableParagraph"/>
              <w:spacing w:before="67"/>
              <w:ind w:firstLineChars="100" w:firstLine="210"/>
              <w:rPr>
                <w:rFonts w:ascii="Times New Roman"/>
                <w:sz w:val="21"/>
                <w:lang w:val="en-US"/>
              </w:rPr>
            </w:pPr>
            <w:r>
              <w:rPr>
                <w:rFonts w:ascii="Times New Roman" w:hint="eastAsia"/>
                <w:sz w:val="21"/>
                <w:lang w:val="en-US"/>
              </w:rPr>
              <w:t>960</w:t>
            </w:r>
          </w:p>
        </w:tc>
        <w:tc>
          <w:tcPr>
            <w:tcW w:w="1003" w:type="dxa"/>
            <w:shd w:val="clear" w:color="auto" w:fill="auto"/>
          </w:tcPr>
          <w:p w:rsidR="00D126B4" w:rsidRDefault="0053055B">
            <w:pPr>
              <w:pStyle w:val="TableParagraph"/>
              <w:spacing w:before="67"/>
              <w:ind w:left="86" w:right="76"/>
              <w:jc w:val="center"/>
              <w:rPr>
                <w:rFonts w:ascii="Times New Roman"/>
                <w:sz w:val="21"/>
              </w:rPr>
            </w:pPr>
            <w:r>
              <w:rPr>
                <w:rFonts w:ascii="Times New Roman"/>
                <w:sz w:val="21"/>
              </w:rPr>
              <w:t>SS</w:t>
            </w:r>
          </w:p>
        </w:tc>
        <w:tc>
          <w:tcPr>
            <w:tcW w:w="1214" w:type="dxa"/>
            <w:shd w:val="clear" w:color="auto" w:fill="auto"/>
          </w:tcPr>
          <w:p w:rsidR="00D126B4" w:rsidRDefault="0053055B">
            <w:pPr>
              <w:pStyle w:val="TableParagraph"/>
              <w:spacing w:before="67"/>
              <w:ind w:left="166" w:right="155"/>
              <w:jc w:val="center"/>
              <w:rPr>
                <w:rFonts w:ascii="Times New Roman"/>
                <w:sz w:val="21"/>
              </w:rPr>
            </w:pPr>
            <w:r>
              <w:rPr>
                <w:rFonts w:ascii="Times New Roman"/>
                <w:sz w:val="21"/>
              </w:rPr>
              <w:t>3000</w:t>
            </w:r>
          </w:p>
        </w:tc>
        <w:tc>
          <w:tcPr>
            <w:tcW w:w="1006" w:type="dxa"/>
            <w:shd w:val="clear" w:color="auto" w:fill="auto"/>
          </w:tcPr>
          <w:p w:rsidR="00D126B4" w:rsidRDefault="0053055B">
            <w:pPr>
              <w:pStyle w:val="TableParagraph"/>
              <w:spacing w:before="67"/>
              <w:ind w:left="167" w:right="158"/>
              <w:jc w:val="center"/>
              <w:rPr>
                <w:rFonts w:ascii="Times New Roman"/>
                <w:sz w:val="21"/>
                <w:lang w:val="en-US"/>
              </w:rPr>
            </w:pPr>
            <w:r>
              <w:rPr>
                <w:rFonts w:ascii="Times New Roman" w:hint="eastAsia"/>
                <w:sz w:val="21"/>
                <w:lang w:val="en-US"/>
              </w:rPr>
              <w:t>2.88</w:t>
            </w:r>
          </w:p>
        </w:tc>
        <w:tc>
          <w:tcPr>
            <w:tcW w:w="984" w:type="dxa"/>
            <w:shd w:val="clear" w:color="auto" w:fill="auto"/>
          </w:tcPr>
          <w:p w:rsidR="00D126B4" w:rsidRDefault="0053055B">
            <w:pPr>
              <w:pStyle w:val="TableParagraph"/>
              <w:spacing w:before="67"/>
              <w:ind w:left="155" w:right="148"/>
              <w:jc w:val="center"/>
              <w:rPr>
                <w:rFonts w:ascii="Times New Roman"/>
                <w:sz w:val="21"/>
                <w:lang w:val="en-US"/>
              </w:rPr>
            </w:pPr>
            <w:r>
              <w:rPr>
                <w:rFonts w:ascii="Times New Roman" w:hint="eastAsia"/>
                <w:sz w:val="21"/>
                <w:lang w:val="en-US"/>
              </w:rPr>
              <w:t>2.88</w:t>
            </w:r>
          </w:p>
        </w:tc>
        <w:tc>
          <w:tcPr>
            <w:tcW w:w="1234" w:type="dxa"/>
            <w:shd w:val="clear" w:color="auto" w:fill="auto"/>
          </w:tcPr>
          <w:p w:rsidR="00D126B4" w:rsidRDefault="0053055B">
            <w:pPr>
              <w:pStyle w:val="TableParagraph"/>
              <w:spacing w:before="67"/>
              <w:ind w:left="562"/>
              <w:rPr>
                <w:rFonts w:ascii="Times New Roman"/>
                <w:sz w:val="21"/>
              </w:rPr>
            </w:pPr>
            <w:r>
              <w:rPr>
                <w:rFonts w:ascii="Times New Roman"/>
                <w:sz w:val="21"/>
              </w:rPr>
              <w:t>0</w:t>
            </w:r>
          </w:p>
        </w:tc>
        <w:tc>
          <w:tcPr>
            <w:tcW w:w="1070" w:type="dxa"/>
            <w:shd w:val="clear" w:color="auto" w:fill="auto"/>
          </w:tcPr>
          <w:p w:rsidR="00D126B4" w:rsidRDefault="0053055B">
            <w:pPr>
              <w:pStyle w:val="TableParagraph"/>
              <w:spacing w:before="70"/>
              <w:ind w:left="7"/>
              <w:jc w:val="center"/>
              <w:rPr>
                <w:rFonts w:ascii="Times New Roman"/>
                <w:sz w:val="21"/>
              </w:rPr>
            </w:pPr>
            <w:r>
              <w:rPr>
                <w:rFonts w:ascii="Times New Roman"/>
                <w:sz w:val="21"/>
              </w:rPr>
              <w:t>0</w:t>
            </w:r>
          </w:p>
        </w:tc>
      </w:tr>
      <w:tr w:rsidR="00D126B4">
        <w:trPr>
          <w:trHeight w:val="385"/>
        </w:trPr>
        <w:tc>
          <w:tcPr>
            <w:tcW w:w="1519" w:type="dxa"/>
            <w:shd w:val="clear" w:color="auto" w:fill="auto"/>
          </w:tcPr>
          <w:p w:rsidR="00D126B4" w:rsidRDefault="0053055B">
            <w:pPr>
              <w:pStyle w:val="TableParagraph"/>
              <w:spacing w:before="58"/>
              <w:ind w:left="110" w:right="98"/>
              <w:jc w:val="center"/>
              <w:rPr>
                <w:sz w:val="21"/>
              </w:rPr>
            </w:pPr>
            <w:r>
              <w:rPr>
                <w:sz w:val="21"/>
              </w:rPr>
              <w:t>运输车辆清洗</w:t>
            </w:r>
          </w:p>
        </w:tc>
        <w:tc>
          <w:tcPr>
            <w:tcW w:w="689" w:type="dxa"/>
            <w:shd w:val="clear" w:color="auto" w:fill="auto"/>
          </w:tcPr>
          <w:p w:rsidR="00D126B4" w:rsidRDefault="0053055B">
            <w:pPr>
              <w:pStyle w:val="TableParagraph"/>
              <w:spacing w:before="65"/>
              <w:ind w:left="134"/>
              <w:rPr>
                <w:rFonts w:ascii="Times New Roman"/>
                <w:sz w:val="21"/>
              </w:rPr>
            </w:pPr>
            <w:r>
              <w:rPr>
                <w:rFonts w:ascii="Times New Roman"/>
                <w:sz w:val="21"/>
              </w:rPr>
              <w:t>1008</w:t>
            </w:r>
          </w:p>
        </w:tc>
        <w:tc>
          <w:tcPr>
            <w:tcW w:w="1003" w:type="dxa"/>
            <w:shd w:val="clear" w:color="auto" w:fill="auto"/>
          </w:tcPr>
          <w:p w:rsidR="00D126B4" w:rsidRDefault="0053055B">
            <w:pPr>
              <w:pStyle w:val="TableParagraph"/>
              <w:spacing w:before="65"/>
              <w:ind w:left="86" w:right="76"/>
              <w:jc w:val="center"/>
              <w:rPr>
                <w:rFonts w:ascii="Times New Roman"/>
                <w:sz w:val="21"/>
              </w:rPr>
            </w:pPr>
            <w:r>
              <w:rPr>
                <w:rFonts w:ascii="Times New Roman"/>
                <w:sz w:val="21"/>
              </w:rPr>
              <w:t>SS</w:t>
            </w:r>
          </w:p>
        </w:tc>
        <w:tc>
          <w:tcPr>
            <w:tcW w:w="1214" w:type="dxa"/>
            <w:shd w:val="clear" w:color="auto" w:fill="auto"/>
          </w:tcPr>
          <w:p w:rsidR="00D126B4" w:rsidRDefault="0053055B">
            <w:pPr>
              <w:pStyle w:val="TableParagraph"/>
              <w:spacing w:before="65"/>
              <w:ind w:left="166" w:right="155"/>
              <w:jc w:val="center"/>
              <w:rPr>
                <w:rFonts w:ascii="Times New Roman"/>
                <w:sz w:val="21"/>
              </w:rPr>
            </w:pPr>
            <w:r>
              <w:rPr>
                <w:rFonts w:ascii="Times New Roman"/>
                <w:sz w:val="21"/>
              </w:rPr>
              <w:t>3000</w:t>
            </w:r>
          </w:p>
        </w:tc>
        <w:tc>
          <w:tcPr>
            <w:tcW w:w="1006" w:type="dxa"/>
            <w:shd w:val="clear" w:color="auto" w:fill="auto"/>
          </w:tcPr>
          <w:p w:rsidR="00D126B4" w:rsidRDefault="0053055B">
            <w:pPr>
              <w:pStyle w:val="TableParagraph"/>
              <w:spacing w:before="65"/>
              <w:ind w:left="167" w:right="158"/>
              <w:jc w:val="center"/>
              <w:rPr>
                <w:rFonts w:ascii="Times New Roman"/>
                <w:sz w:val="21"/>
              </w:rPr>
            </w:pPr>
            <w:r>
              <w:rPr>
                <w:rFonts w:ascii="Times New Roman"/>
                <w:sz w:val="21"/>
              </w:rPr>
              <w:t>3.02</w:t>
            </w:r>
          </w:p>
        </w:tc>
        <w:tc>
          <w:tcPr>
            <w:tcW w:w="984" w:type="dxa"/>
            <w:shd w:val="clear" w:color="auto" w:fill="auto"/>
          </w:tcPr>
          <w:p w:rsidR="00D126B4" w:rsidRDefault="0053055B">
            <w:pPr>
              <w:pStyle w:val="TableParagraph"/>
              <w:spacing w:before="65"/>
              <w:ind w:left="155" w:right="148"/>
              <w:jc w:val="center"/>
              <w:rPr>
                <w:rFonts w:ascii="Times New Roman"/>
                <w:sz w:val="21"/>
              </w:rPr>
            </w:pPr>
            <w:r>
              <w:rPr>
                <w:rFonts w:ascii="Times New Roman"/>
                <w:sz w:val="21"/>
              </w:rPr>
              <w:t>3.02</w:t>
            </w:r>
          </w:p>
        </w:tc>
        <w:tc>
          <w:tcPr>
            <w:tcW w:w="1234" w:type="dxa"/>
            <w:shd w:val="clear" w:color="auto" w:fill="auto"/>
          </w:tcPr>
          <w:p w:rsidR="00D126B4" w:rsidRDefault="0053055B">
            <w:pPr>
              <w:pStyle w:val="TableParagraph"/>
              <w:spacing w:before="65"/>
              <w:ind w:left="562"/>
              <w:rPr>
                <w:rFonts w:ascii="Times New Roman"/>
                <w:sz w:val="21"/>
              </w:rPr>
            </w:pPr>
            <w:r>
              <w:rPr>
                <w:rFonts w:ascii="Times New Roman"/>
                <w:sz w:val="21"/>
              </w:rPr>
              <w:t>0</w:t>
            </w:r>
          </w:p>
        </w:tc>
        <w:tc>
          <w:tcPr>
            <w:tcW w:w="1070" w:type="dxa"/>
            <w:shd w:val="clear" w:color="auto" w:fill="auto"/>
          </w:tcPr>
          <w:p w:rsidR="00D126B4" w:rsidRDefault="0053055B">
            <w:pPr>
              <w:pStyle w:val="TableParagraph"/>
              <w:spacing w:before="67"/>
              <w:ind w:left="7"/>
              <w:jc w:val="center"/>
              <w:rPr>
                <w:rFonts w:ascii="Times New Roman"/>
                <w:sz w:val="21"/>
              </w:rPr>
            </w:pPr>
            <w:r>
              <w:rPr>
                <w:rFonts w:ascii="Times New Roman"/>
                <w:sz w:val="21"/>
              </w:rPr>
              <w:t>0</w:t>
            </w:r>
          </w:p>
        </w:tc>
      </w:tr>
      <w:tr w:rsidR="00D126B4">
        <w:trPr>
          <w:trHeight w:val="609"/>
        </w:trPr>
        <w:tc>
          <w:tcPr>
            <w:tcW w:w="1519" w:type="dxa"/>
            <w:shd w:val="clear" w:color="auto" w:fill="auto"/>
          </w:tcPr>
          <w:p w:rsidR="00D126B4" w:rsidRDefault="0053055B">
            <w:pPr>
              <w:pStyle w:val="TableParagraph"/>
              <w:spacing w:before="34" w:line="242" w:lineRule="auto"/>
              <w:ind w:left="443" w:right="115" w:hanging="315"/>
              <w:rPr>
                <w:sz w:val="21"/>
              </w:rPr>
            </w:pPr>
            <w:r>
              <w:rPr>
                <w:sz w:val="21"/>
              </w:rPr>
              <w:t>搅拌作业区地面冲洗</w:t>
            </w:r>
          </w:p>
        </w:tc>
        <w:tc>
          <w:tcPr>
            <w:tcW w:w="689" w:type="dxa"/>
            <w:shd w:val="clear" w:color="auto" w:fill="auto"/>
          </w:tcPr>
          <w:p w:rsidR="00D126B4" w:rsidRDefault="0053055B">
            <w:pPr>
              <w:pStyle w:val="TableParagraph"/>
              <w:spacing w:before="178"/>
              <w:ind w:left="187"/>
              <w:rPr>
                <w:rFonts w:ascii="Times New Roman"/>
                <w:sz w:val="21"/>
                <w:lang w:val="en-US"/>
              </w:rPr>
            </w:pPr>
            <w:r>
              <w:rPr>
                <w:rFonts w:ascii="Times New Roman"/>
                <w:sz w:val="21"/>
              </w:rPr>
              <w:t>93</w:t>
            </w:r>
            <w:r>
              <w:rPr>
                <w:rFonts w:ascii="Times New Roman" w:hint="eastAsia"/>
                <w:sz w:val="21"/>
                <w:lang w:val="en-US"/>
              </w:rPr>
              <w:t>6</w:t>
            </w:r>
          </w:p>
        </w:tc>
        <w:tc>
          <w:tcPr>
            <w:tcW w:w="1003" w:type="dxa"/>
            <w:shd w:val="clear" w:color="auto" w:fill="auto"/>
          </w:tcPr>
          <w:p w:rsidR="00D126B4" w:rsidRDefault="0053055B">
            <w:pPr>
              <w:pStyle w:val="TableParagraph"/>
              <w:spacing w:before="178"/>
              <w:ind w:left="86" w:right="76"/>
              <w:jc w:val="center"/>
              <w:rPr>
                <w:rFonts w:ascii="Times New Roman"/>
                <w:sz w:val="21"/>
              </w:rPr>
            </w:pPr>
            <w:r>
              <w:rPr>
                <w:rFonts w:ascii="Times New Roman"/>
                <w:sz w:val="21"/>
              </w:rPr>
              <w:t>SS</w:t>
            </w:r>
          </w:p>
        </w:tc>
        <w:tc>
          <w:tcPr>
            <w:tcW w:w="1214" w:type="dxa"/>
            <w:shd w:val="clear" w:color="auto" w:fill="auto"/>
          </w:tcPr>
          <w:p w:rsidR="00D126B4" w:rsidRDefault="0053055B">
            <w:pPr>
              <w:pStyle w:val="TableParagraph"/>
              <w:spacing w:before="178"/>
              <w:ind w:left="166" w:right="155"/>
              <w:jc w:val="center"/>
              <w:rPr>
                <w:rFonts w:ascii="Times New Roman"/>
                <w:sz w:val="21"/>
              </w:rPr>
            </w:pPr>
            <w:r>
              <w:rPr>
                <w:rFonts w:ascii="Times New Roman"/>
                <w:sz w:val="21"/>
              </w:rPr>
              <w:t>1000</w:t>
            </w:r>
          </w:p>
        </w:tc>
        <w:tc>
          <w:tcPr>
            <w:tcW w:w="1006" w:type="dxa"/>
            <w:shd w:val="clear" w:color="auto" w:fill="auto"/>
          </w:tcPr>
          <w:p w:rsidR="00D126B4" w:rsidRDefault="0053055B">
            <w:pPr>
              <w:pStyle w:val="TableParagraph"/>
              <w:spacing w:before="178"/>
              <w:ind w:left="167" w:right="158"/>
              <w:jc w:val="center"/>
              <w:rPr>
                <w:rFonts w:ascii="Times New Roman"/>
                <w:sz w:val="21"/>
              </w:rPr>
            </w:pPr>
            <w:r>
              <w:rPr>
                <w:rFonts w:ascii="Times New Roman"/>
                <w:sz w:val="21"/>
              </w:rPr>
              <w:t>0.93</w:t>
            </w:r>
          </w:p>
        </w:tc>
        <w:tc>
          <w:tcPr>
            <w:tcW w:w="984" w:type="dxa"/>
            <w:shd w:val="clear" w:color="auto" w:fill="auto"/>
          </w:tcPr>
          <w:p w:rsidR="00D126B4" w:rsidRDefault="0053055B">
            <w:pPr>
              <w:pStyle w:val="TableParagraph"/>
              <w:spacing w:before="178"/>
              <w:ind w:left="155" w:right="148"/>
              <w:jc w:val="center"/>
              <w:rPr>
                <w:rFonts w:ascii="Times New Roman"/>
                <w:sz w:val="21"/>
              </w:rPr>
            </w:pPr>
            <w:r>
              <w:rPr>
                <w:rFonts w:ascii="Times New Roman"/>
                <w:sz w:val="21"/>
              </w:rPr>
              <w:t>0.93</w:t>
            </w:r>
          </w:p>
        </w:tc>
        <w:tc>
          <w:tcPr>
            <w:tcW w:w="1234" w:type="dxa"/>
            <w:shd w:val="clear" w:color="auto" w:fill="auto"/>
          </w:tcPr>
          <w:p w:rsidR="00D126B4" w:rsidRDefault="0053055B">
            <w:pPr>
              <w:pStyle w:val="TableParagraph"/>
              <w:spacing w:before="178"/>
              <w:ind w:left="562"/>
              <w:rPr>
                <w:rFonts w:ascii="Times New Roman"/>
                <w:sz w:val="21"/>
              </w:rPr>
            </w:pPr>
            <w:r>
              <w:rPr>
                <w:rFonts w:ascii="Times New Roman"/>
                <w:sz w:val="21"/>
              </w:rPr>
              <w:t>0</w:t>
            </w:r>
          </w:p>
        </w:tc>
        <w:tc>
          <w:tcPr>
            <w:tcW w:w="1070" w:type="dxa"/>
            <w:shd w:val="clear" w:color="auto" w:fill="auto"/>
          </w:tcPr>
          <w:p w:rsidR="00D126B4" w:rsidRDefault="0053055B">
            <w:pPr>
              <w:pStyle w:val="TableParagraph"/>
              <w:spacing w:before="180"/>
              <w:ind w:left="7"/>
              <w:jc w:val="center"/>
              <w:rPr>
                <w:rFonts w:ascii="Times New Roman"/>
                <w:sz w:val="21"/>
              </w:rPr>
            </w:pPr>
            <w:r>
              <w:rPr>
                <w:rFonts w:ascii="Times New Roman"/>
                <w:sz w:val="21"/>
              </w:rPr>
              <w:t>0</w:t>
            </w:r>
          </w:p>
        </w:tc>
      </w:tr>
      <w:tr w:rsidR="00D126B4">
        <w:trPr>
          <w:trHeight w:val="412"/>
        </w:trPr>
        <w:tc>
          <w:tcPr>
            <w:tcW w:w="1519" w:type="dxa"/>
            <w:shd w:val="clear" w:color="auto" w:fill="auto"/>
          </w:tcPr>
          <w:p w:rsidR="00D126B4" w:rsidRDefault="0053055B">
            <w:pPr>
              <w:pStyle w:val="TableParagraph"/>
              <w:spacing w:before="70"/>
              <w:ind w:left="110" w:right="98"/>
              <w:jc w:val="center"/>
              <w:rPr>
                <w:sz w:val="21"/>
              </w:rPr>
            </w:pPr>
            <w:r>
              <w:rPr>
                <w:sz w:val="21"/>
              </w:rPr>
              <w:t>合计</w:t>
            </w:r>
          </w:p>
        </w:tc>
        <w:tc>
          <w:tcPr>
            <w:tcW w:w="689" w:type="dxa"/>
            <w:shd w:val="clear" w:color="auto" w:fill="auto"/>
          </w:tcPr>
          <w:p w:rsidR="00D126B4" w:rsidRDefault="0053055B">
            <w:pPr>
              <w:pStyle w:val="TableParagraph"/>
              <w:spacing w:before="79"/>
              <w:rPr>
                <w:rFonts w:ascii="Times New Roman"/>
                <w:sz w:val="21"/>
              </w:rPr>
            </w:pPr>
            <w:r>
              <w:rPr>
                <w:rFonts w:hint="eastAsia"/>
                <w:lang w:val="en-US"/>
              </w:rPr>
              <w:t>2510.4</w:t>
            </w:r>
          </w:p>
        </w:tc>
        <w:tc>
          <w:tcPr>
            <w:tcW w:w="1003" w:type="dxa"/>
            <w:shd w:val="clear" w:color="auto" w:fill="auto"/>
          </w:tcPr>
          <w:p w:rsidR="00D126B4" w:rsidRDefault="0053055B">
            <w:pPr>
              <w:pStyle w:val="TableParagraph"/>
              <w:spacing w:before="79"/>
              <w:ind w:left="11"/>
              <w:jc w:val="center"/>
              <w:rPr>
                <w:rFonts w:ascii="Times New Roman"/>
                <w:sz w:val="21"/>
              </w:rPr>
            </w:pPr>
            <w:r>
              <w:rPr>
                <w:rFonts w:ascii="Times New Roman"/>
                <w:sz w:val="21"/>
              </w:rPr>
              <w:t>/</w:t>
            </w:r>
          </w:p>
        </w:tc>
        <w:tc>
          <w:tcPr>
            <w:tcW w:w="1214" w:type="dxa"/>
            <w:shd w:val="clear" w:color="auto" w:fill="auto"/>
          </w:tcPr>
          <w:p w:rsidR="00D126B4" w:rsidRDefault="0053055B">
            <w:pPr>
              <w:pStyle w:val="TableParagraph"/>
              <w:spacing w:before="79"/>
              <w:ind w:left="12"/>
              <w:jc w:val="center"/>
              <w:rPr>
                <w:rFonts w:ascii="Times New Roman"/>
                <w:sz w:val="21"/>
              </w:rPr>
            </w:pPr>
            <w:r>
              <w:rPr>
                <w:rFonts w:ascii="Times New Roman"/>
                <w:sz w:val="21"/>
              </w:rPr>
              <w:t>/</w:t>
            </w:r>
          </w:p>
        </w:tc>
        <w:tc>
          <w:tcPr>
            <w:tcW w:w="1006" w:type="dxa"/>
            <w:shd w:val="clear" w:color="auto" w:fill="auto"/>
          </w:tcPr>
          <w:p w:rsidR="00D126B4" w:rsidRDefault="0053055B">
            <w:pPr>
              <w:pStyle w:val="TableParagraph"/>
              <w:spacing w:before="79"/>
              <w:ind w:left="167" w:right="158"/>
              <w:jc w:val="center"/>
              <w:rPr>
                <w:rFonts w:ascii="Times New Roman"/>
                <w:sz w:val="21"/>
                <w:lang w:val="en-US"/>
              </w:rPr>
            </w:pPr>
            <w:r>
              <w:rPr>
                <w:rFonts w:ascii="Times New Roman" w:hint="eastAsia"/>
                <w:sz w:val="21"/>
                <w:lang w:val="en-US"/>
              </w:rPr>
              <w:t>6.83</w:t>
            </w:r>
          </w:p>
        </w:tc>
        <w:tc>
          <w:tcPr>
            <w:tcW w:w="984" w:type="dxa"/>
            <w:shd w:val="clear" w:color="auto" w:fill="auto"/>
          </w:tcPr>
          <w:p w:rsidR="00D126B4" w:rsidRDefault="0053055B">
            <w:pPr>
              <w:pStyle w:val="TableParagraph"/>
              <w:spacing w:before="79"/>
              <w:ind w:left="155" w:right="148"/>
              <w:jc w:val="center"/>
              <w:rPr>
                <w:rFonts w:ascii="Times New Roman"/>
                <w:sz w:val="21"/>
                <w:lang w:val="en-US"/>
              </w:rPr>
            </w:pPr>
            <w:r>
              <w:rPr>
                <w:rFonts w:ascii="Times New Roman" w:hint="eastAsia"/>
                <w:sz w:val="21"/>
                <w:lang w:val="en-US"/>
              </w:rPr>
              <w:t>6.83</w:t>
            </w:r>
          </w:p>
        </w:tc>
        <w:tc>
          <w:tcPr>
            <w:tcW w:w="1234" w:type="dxa"/>
            <w:shd w:val="clear" w:color="auto" w:fill="auto"/>
          </w:tcPr>
          <w:p w:rsidR="00D126B4" w:rsidRDefault="0053055B">
            <w:pPr>
              <w:pStyle w:val="TableParagraph"/>
              <w:spacing w:before="79"/>
              <w:ind w:left="562"/>
              <w:rPr>
                <w:rFonts w:ascii="Times New Roman"/>
                <w:sz w:val="21"/>
              </w:rPr>
            </w:pPr>
            <w:r>
              <w:rPr>
                <w:rFonts w:ascii="Times New Roman"/>
                <w:sz w:val="21"/>
              </w:rPr>
              <w:t>0</w:t>
            </w:r>
          </w:p>
        </w:tc>
        <w:tc>
          <w:tcPr>
            <w:tcW w:w="1070" w:type="dxa"/>
            <w:shd w:val="clear" w:color="auto" w:fill="auto"/>
          </w:tcPr>
          <w:p w:rsidR="00D126B4" w:rsidRDefault="0053055B">
            <w:pPr>
              <w:pStyle w:val="TableParagraph"/>
              <w:spacing w:before="82"/>
              <w:ind w:left="7"/>
              <w:jc w:val="center"/>
              <w:rPr>
                <w:rFonts w:ascii="Times New Roman"/>
                <w:sz w:val="21"/>
              </w:rPr>
            </w:pPr>
            <w:r>
              <w:rPr>
                <w:rFonts w:ascii="Times New Roman"/>
                <w:sz w:val="21"/>
              </w:rPr>
              <w:t>0</w:t>
            </w:r>
          </w:p>
        </w:tc>
      </w:tr>
    </w:tbl>
    <w:p w:rsidR="00D126B4" w:rsidRDefault="0053055B">
      <w:pPr>
        <w:pStyle w:val="5"/>
        <w:ind w:left="911"/>
      </w:pPr>
      <w:r>
        <w:rPr>
          <w:rFonts w:ascii="Times New Roman" w:eastAsia="Times New Roman"/>
        </w:rPr>
        <w:t xml:space="preserve">1.2 </w:t>
      </w:r>
      <w:r>
        <w:t>废水影响</w:t>
      </w:r>
    </w:p>
    <w:p w:rsidR="00D126B4" w:rsidRDefault="00D126B4">
      <w:pPr>
        <w:pStyle w:val="a5"/>
        <w:spacing w:before="7"/>
        <w:rPr>
          <w:b/>
          <w:sz w:val="15"/>
        </w:rPr>
      </w:pPr>
    </w:p>
    <w:p w:rsidR="00D126B4" w:rsidRDefault="0053055B">
      <w:pPr>
        <w:spacing w:before="93"/>
        <w:ind w:right="293"/>
        <w:jc w:val="center"/>
        <w:rPr>
          <w:rFonts w:ascii="Times New Roman"/>
          <w:sz w:val="18"/>
        </w:rPr>
      </w:pPr>
      <w:r>
        <w:rPr>
          <w:rFonts w:ascii="Times New Roman"/>
          <w:sz w:val="18"/>
        </w:rPr>
        <w:t>29</w:t>
      </w:r>
    </w:p>
    <w:p w:rsidR="00D126B4" w:rsidRDefault="00D126B4">
      <w:pPr>
        <w:jc w:val="center"/>
        <w:rPr>
          <w:rFonts w:ascii="Times New Roman"/>
          <w:sz w:val="18"/>
        </w:rPr>
        <w:sectPr w:rsidR="00D126B4">
          <w:type w:val="continuous"/>
          <w:pgSz w:w="11910" w:h="16840"/>
          <w:pgMar w:top="1580" w:right="860" w:bottom="280" w:left="1160" w:header="720" w:footer="720" w:gutter="0"/>
          <w:cols w:space="720"/>
        </w:sectPr>
      </w:pPr>
    </w:p>
    <w:p w:rsidR="00D126B4" w:rsidRDefault="004E198F">
      <w:pPr>
        <w:pStyle w:val="a5"/>
        <w:spacing w:before="37"/>
        <w:ind w:left="909"/>
      </w:pPr>
      <w:r>
        <w:lastRenderedPageBreak/>
        <w:pict>
          <v:group id="_x0000_s1483" style="position:absolute;left:0;text-align:left;margin-left:73.3pt;margin-top:66.35pt;width:448.9pt;height:695.5pt;z-index:-260182016;mso-position-horizontal-relative:page;mso-position-vertical-relative:page" coordorigin="1467,1327" coordsize="8978,13910">
            <v:line id="_x0000_s1484" style="position:absolute" from="1496,1342" to="10415,1342" strokeweight="1.44pt"/>
            <v:line id="_x0000_s1485" style="position:absolute" from="1481,1327" to="1481,15208" strokeweight="1.44pt"/>
            <v:rect id="_x0000_s1486" style="position:absolute;left:1466;top:15208;width:29;height:29" fillcolor="black" stroked="f"/>
            <v:line id="_x0000_s1487" style="position:absolute" from="1496,15223" to="10415,15223" strokeweight="1.44pt"/>
            <v:line id="_x0000_s1488" style="position:absolute" from="10430,1327" to="10430,15208" strokeweight="1.44pt"/>
            <v:rect id="_x0000_s1489" style="position:absolute;left:10415;top:15208;width:29;height:29" fillcolor="black" stroked="f"/>
            <w10:wrap anchorx="page" anchory="page"/>
          </v:group>
        </w:pict>
      </w:r>
      <w:r w:rsidR="0053055B">
        <w:t>①生活污水</w:t>
      </w:r>
    </w:p>
    <w:p w:rsidR="00D126B4" w:rsidRDefault="0053055B">
      <w:pPr>
        <w:pStyle w:val="a5"/>
        <w:spacing w:before="164" w:line="302" w:lineRule="auto"/>
        <w:ind w:left="429" w:right="725" w:firstLine="479"/>
        <w:jc w:val="both"/>
      </w:pPr>
      <w:r>
        <w:rPr>
          <w:spacing w:val="-4"/>
        </w:rPr>
        <w:t xml:space="preserve">根据工程分析，本项目生活污水产生量为 </w:t>
      </w:r>
      <w:r>
        <w:rPr>
          <w:rFonts w:hint="eastAsia"/>
          <w:spacing w:val="-4"/>
          <w:lang w:val="en-US"/>
        </w:rPr>
        <w:t>2</w:t>
      </w:r>
      <w:r>
        <w:rPr>
          <w:rFonts w:ascii="Times New Roman" w:eastAsia="Times New Roman"/>
        </w:rPr>
        <w:t>t/d</w:t>
      </w:r>
      <w:r>
        <w:t>、</w:t>
      </w:r>
      <w:r>
        <w:rPr>
          <w:rFonts w:hint="eastAsia"/>
          <w:lang w:val="en-US"/>
        </w:rPr>
        <w:t>480</w:t>
      </w:r>
      <w:r>
        <w:rPr>
          <w:rFonts w:ascii="Times New Roman" w:eastAsia="Times New Roman"/>
        </w:rPr>
        <w:t>t/a</w:t>
      </w:r>
      <w:r>
        <w:t>。该部分污水主要为职</w:t>
      </w:r>
      <w:r>
        <w:rPr>
          <w:spacing w:val="-5"/>
        </w:rPr>
        <w:t xml:space="preserve">工生活办公用水，污染物主要为 </w:t>
      </w:r>
      <w:r>
        <w:rPr>
          <w:rFonts w:ascii="Times New Roman" w:eastAsia="Times New Roman"/>
        </w:rPr>
        <w:t>COD</w:t>
      </w:r>
      <w:r>
        <w:rPr>
          <w:spacing w:val="-5"/>
        </w:rPr>
        <w:t>、</w:t>
      </w:r>
      <w:r>
        <w:rPr>
          <w:rFonts w:ascii="Times New Roman" w:eastAsia="Times New Roman"/>
        </w:rPr>
        <w:t>SS</w:t>
      </w:r>
      <w:r>
        <w:rPr>
          <w:spacing w:val="-6"/>
        </w:rPr>
        <w:t>、氨氮、植物油等，经厂区</w:t>
      </w:r>
      <w:r>
        <w:t>排入化粪池，经化粪池处理后由附近居民定期清掏用于农田堆肥。</w:t>
      </w:r>
    </w:p>
    <w:p w:rsidR="00D126B4" w:rsidRDefault="0053055B">
      <w:pPr>
        <w:pStyle w:val="a5"/>
        <w:spacing w:before="1"/>
        <w:ind w:left="901"/>
      </w:pPr>
      <w:r>
        <w:t>②生产废水</w:t>
      </w:r>
    </w:p>
    <w:p w:rsidR="00D126B4" w:rsidRDefault="0053055B">
      <w:pPr>
        <w:pStyle w:val="a5"/>
        <w:spacing w:before="161" w:line="362" w:lineRule="auto"/>
        <w:ind w:left="429" w:right="814" w:firstLine="479"/>
        <w:jc w:val="both"/>
      </w:pPr>
      <w:r>
        <w:t xml:space="preserve">本项目生产废水主要为搅拌机冲洗废水、运输车辆清洗废水、作业区地面冲洗废水，冲洗废水产生量为 </w:t>
      </w:r>
      <w:r>
        <w:rPr>
          <w:rFonts w:ascii="Times New Roman" w:eastAsia="Times New Roman"/>
        </w:rPr>
        <w:t>10.46t/d</w:t>
      </w:r>
      <w:r>
        <w:t>、</w:t>
      </w:r>
      <w:r>
        <w:rPr>
          <w:rFonts w:hint="eastAsia"/>
          <w:lang w:val="en-US"/>
        </w:rPr>
        <w:t>2510.4</w:t>
      </w:r>
      <w:r>
        <w:rPr>
          <w:rFonts w:ascii="Times New Roman" w:eastAsia="Times New Roman"/>
        </w:rPr>
        <w:t>t/a</w:t>
      </w:r>
      <w:r>
        <w:t xml:space="preserve">，其主要污染因子为 </w:t>
      </w:r>
      <w:r>
        <w:rPr>
          <w:rFonts w:ascii="Times New Roman" w:eastAsia="Times New Roman"/>
        </w:rPr>
        <w:t>SS</w:t>
      </w:r>
      <w:r>
        <w:t>。</w:t>
      </w:r>
    </w:p>
    <w:p w:rsidR="00D126B4" w:rsidRDefault="0053055B">
      <w:pPr>
        <w:pStyle w:val="a5"/>
        <w:spacing w:before="5" w:line="364" w:lineRule="auto"/>
        <w:ind w:left="429" w:right="814" w:firstLine="479"/>
        <w:jc w:val="both"/>
      </w:pPr>
      <w:r>
        <w:t>评价建议生产区域内应设置排水沟系统和废水沉淀池，保障经沉淀处理后的废水能重复使用，做到零排放。因此本项目需在搅拌工作区、运输车辆清洗区等生产废水产生区域及厂区边界设置导流渠。冲洗废水汇入砂石污水回收设备，经处理后废水中的砂石分离处理重新成为搅拌混凝土的原材料，冲洗废水再进入沉淀池沉淀处理。经处理后的水可重新利用，可作为冲洗用水等生产用水，实现生产用水的循环使用，不外排；沉淀物经泥浆泵抽出，与砂或石拌在一起重新成为原材料。</w:t>
      </w:r>
    </w:p>
    <w:p w:rsidR="00D126B4" w:rsidRDefault="0053055B">
      <w:pPr>
        <w:pStyle w:val="a5"/>
        <w:spacing w:line="364" w:lineRule="auto"/>
        <w:ind w:left="429" w:right="823" w:firstLine="472"/>
      </w:pPr>
      <w:r>
        <w:rPr>
          <w:spacing w:val="-5"/>
        </w:rPr>
        <w:t>本项目冲洗废水采用砂石分离</w:t>
      </w:r>
      <w:r>
        <w:rPr>
          <w:rFonts w:ascii="Times New Roman" w:eastAsia="Times New Roman"/>
          <w:spacing w:val="-4"/>
        </w:rPr>
        <w:t>+</w:t>
      </w:r>
      <w:r>
        <w:rPr>
          <w:spacing w:val="-5"/>
        </w:rPr>
        <w:t>三级清洗沉淀处理后，回用于生产，不外排。综上所述，本项目所产生废水对周围环境影响较小。</w:t>
      </w:r>
    </w:p>
    <w:p w:rsidR="00D126B4" w:rsidRDefault="0053055B">
      <w:pPr>
        <w:pStyle w:val="5"/>
        <w:spacing w:line="306" w:lineRule="exact"/>
        <w:ind w:left="911"/>
      </w:pPr>
      <w:r>
        <w:t>生产废水回用可行性分析：</w:t>
      </w:r>
    </w:p>
    <w:p w:rsidR="00D126B4" w:rsidRDefault="0053055B">
      <w:pPr>
        <w:pStyle w:val="a5"/>
        <w:spacing w:before="157" w:line="364" w:lineRule="auto"/>
        <w:ind w:left="429" w:right="608" w:firstLine="479"/>
        <w:jc w:val="both"/>
      </w:pPr>
      <w:r>
        <w:rPr>
          <w:spacing w:val="-8"/>
        </w:rPr>
        <w:t>①根据建设部《混凝土拌合用水标准》</w:t>
      </w:r>
      <w:r>
        <w:t>（</w:t>
      </w:r>
      <w:r>
        <w:rPr>
          <w:rFonts w:ascii="Times New Roman" w:eastAsia="Times New Roman" w:hAnsi="Times New Roman"/>
        </w:rPr>
        <w:t>JGJ63-89</w:t>
      </w:r>
      <w:r>
        <w:t>）</w:t>
      </w:r>
      <w:r>
        <w:rPr>
          <w:spacing w:val="-17"/>
        </w:rPr>
        <w:t xml:space="preserve">中第 </w:t>
      </w:r>
      <w:r>
        <w:rPr>
          <w:rFonts w:ascii="Times New Roman" w:eastAsia="Times New Roman" w:hAnsi="Times New Roman"/>
        </w:rPr>
        <w:t xml:space="preserve">2.0.5 </w:t>
      </w:r>
      <w:r>
        <w:t>条指出，</w:t>
      </w:r>
      <w:r>
        <w:rPr>
          <w:rFonts w:ascii="Times New Roman" w:eastAsia="Times New Roman" w:hAnsi="Times New Roman"/>
        </w:rPr>
        <w:t>“</w:t>
      </w:r>
      <w:r>
        <w:t>混凝土</w:t>
      </w:r>
      <w:r>
        <w:rPr>
          <w:spacing w:val="-1"/>
        </w:rPr>
        <w:t>生产厂及商品混凝土厂设备的洗刷水，可用作拌合混凝土的部分用水</w:t>
      </w:r>
      <w:r>
        <w:rPr>
          <w:rFonts w:ascii="Times New Roman" w:eastAsia="Times New Roman" w:hAnsi="Times New Roman"/>
        </w:rPr>
        <w:t>”</w:t>
      </w:r>
      <w:r>
        <w:rPr>
          <w:spacing w:val="-3"/>
        </w:rPr>
        <w:t>。本项目属于混凝土及砂浆生产企业，参考混凝土及砂浆生产企业的相关结论，本项目生产过程</w:t>
      </w:r>
      <w:r>
        <w:rPr>
          <w:spacing w:val="33"/>
        </w:rPr>
        <w:t>中产生的生产废水采用沉淀系统处理后基本上能达到《混凝土用水标准》</w:t>
      </w:r>
    </w:p>
    <w:p w:rsidR="00D126B4" w:rsidRDefault="0053055B">
      <w:pPr>
        <w:pStyle w:val="a5"/>
        <w:spacing w:line="306" w:lineRule="exact"/>
        <w:ind w:left="429"/>
      </w:pPr>
      <w:r>
        <w:t>（</w:t>
      </w:r>
      <w:r>
        <w:rPr>
          <w:rFonts w:ascii="Times New Roman" w:eastAsia="Times New Roman"/>
        </w:rPr>
        <w:t>JGJ63-2006</w:t>
      </w:r>
      <w:r>
        <w:t>）中的钢筋混凝土用水标准，可用作混凝土及砂浆的用水要求。</w:t>
      </w:r>
    </w:p>
    <w:p w:rsidR="00D126B4" w:rsidRDefault="0053055B">
      <w:pPr>
        <w:pStyle w:val="a5"/>
        <w:spacing w:before="158" w:line="364" w:lineRule="auto"/>
        <w:ind w:left="429" w:right="612" w:firstLine="479"/>
        <w:jc w:val="both"/>
      </w:pPr>
      <w:r>
        <w:t>②当混凝土配料需要用水时，</w:t>
      </w:r>
      <w:proofErr w:type="gramStart"/>
      <w:r>
        <w:t>搅拌楼</w:t>
      </w:r>
      <w:proofErr w:type="gramEnd"/>
      <w:r>
        <w:t>自动化控制系统自动控制将清水池内的回用水</w:t>
      </w:r>
      <w:proofErr w:type="gramStart"/>
      <w:r>
        <w:t>经泵抽至</w:t>
      </w:r>
      <w:proofErr w:type="gramEnd"/>
      <w:r>
        <w:t>水秤上自动称重，另外</w:t>
      </w:r>
      <w:proofErr w:type="gramStart"/>
      <w:r>
        <w:t>新鲜水经</w:t>
      </w:r>
      <w:proofErr w:type="gramEnd"/>
      <w:r>
        <w:t>称重计量后，两股水按比例进入搅拌机作为混凝土搅拌用水进行使用。回用水通过计量泵均匀的混入新鲜水中，保证了生产用水水质的稳定性。回用水与新鲜水调配后的</w:t>
      </w:r>
      <w:proofErr w:type="gramStart"/>
      <w:r>
        <w:t>用水需</w:t>
      </w:r>
      <w:proofErr w:type="gramEnd"/>
      <w:r>
        <w:t>达到《混凝土用水标准》</w:t>
      </w:r>
    </w:p>
    <w:p w:rsidR="00D126B4" w:rsidRDefault="0053055B">
      <w:pPr>
        <w:pStyle w:val="a5"/>
        <w:spacing w:line="364" w:lineRule="auto"/>
        <w:ind w:left="429" w:right="725"/>
      </w:pPr>
      <w:r>
        <w:rPr>
          <w:spacing w:val="-6"/>
        </w:rPr>
        <w:t>（</w:t>
      </w:r>
      <w:r>
        <w:rPr>
          <w:rFonts w:ascii="Times New Roman" w:eastAsia="Times New Roman"/>
          <w:spacing w:val="-6"/>
        </w:rPr>
        <w:t>JGJ-2006</w:t>
      </w:r>
      <w:r>
        <w:rPr>
          <w:spacing w:val="-6"/>
        </w:rPr>
        <w:t>）</w:t>
      </w:r>
      <w:r>
        <w:rPr>
          <w:spacing w:val="-5"/>
        </w:rPr>
        <w:t>中的钢筋混凝土用水标准再使用，具体调配比例还需实验室进行试验后</w:t>
      </w:r>
      <w:r>
        <w:t>确定。</w:t>
      </w:r>
    </w:p>
    <w:p w:rsidR="00D126B4" w:rsidRDefault="0053055B">
      <w:pPr>
        <w:pStyle w:val="a5"/>
        <w:spacing w:line="364" w:lineRule="auto"/>
        <w:ind w:left="429" w:right="727" w:firstLine="479"/>
      </w:pPr>
      <w:r>
        <w:t>生产废水收集后采用沉淀系统处理工艺，出水作为冲洗用水等生产用水，实现生产用水的循环使用，零排放，可见本项目生产废水对周围水环境不造成影响。</w:t>
      </w:r>
    </w:p>
    <w:p w:rsidR="00D126B4" w:rsidRDefault="0053055B">
      <w:pPr>
        <w:pStyle w:val="4"/>
        <w:spacing w:line="358" w:lineRule="exact"/>
      </w:pPr>
      <w:r>
        <w:t>（二）大气环境影响分析</w:t>
      </w:r>
    </w:p>
    <w:p w:rsidR="00D126B4" w:rsidRDefault="00D126B4">
      <w:pPr>
        <w:pStyle w:val="a5"/>
        <w:rPr>
          <w:b/>
          <w:sz w:val="20"/>
        </w:rPr>
      </w:pPr>
    </w:p>
    <w:p w:rsidR="00D126B4" w:rsidRDefault="00D126B4">
      <w:pPr>
        <w:pStyle w:val="a5"/>
        <w:spacing w:before="9"/>
        <w:rPr>
          <w:b/>
          <w:sz w:val="17"/>
        </w:rPr>
      </w:pPr>
    </w:p>
    <w:p w:rsidR="00D126B4" w:rsidRDefault="0053055B">
      <w:pPr>
        <w:spacing w:before="93"/>
        <w:ind w:right="293"/>
        <w:jc w:val="center"/>
        <w:rPr>
          <w:rFonts w:ascii="Times New Roman"/>
          <w:sz w:val="18"/>
        </w:rPr>
      </w:pPr>
      <w:r>
        <w:rPr>
          <w:rFonts w:ascii="Times New Roman"/>
          <w:sz w:val="18"/>
        </w:rPr>
        <w:t>30</w:t>
      </w:r>
    </w:p>
    <w:p w:rsidR="00D126B4" w:rsidRDefault="00D126B4">
      <w:pPr>
        <w:jc w:val="center"/>
        <w:rPr>
          <w:rFonts w:ascii="Times New Roman"/>
          <w:sz w:val="18"/>
        </w:rPr>
        <w:sectPr w:rsidR="00D126B4">
          <w:pgSz w:w="11910" w:h="16840"/>
          <w:pgMar w:top="1300" w:right="860" w:bottom="280" w:left="1160" w:header="720" w:footer="720" w:gutter="0"/>
          <w:cols w:space="720"/>
        </w:sectPr>
      </w:pPr>
    </w:p>
    <w:p w:rsidR="00D126B4" w:rsidRDefault="004E198F">
      <w:pPr>
        <w:pStyle w:val="a5"/>
        <w:spacing w:before="57" w:line="364" w:lineRule="auto"/>
        <w:ind w:left="429" w:right="722" w:firstLine="479"/>
        <w:jc w:val="both"/>
      </w:pPr>
      <w:r>
        <w:lastRenderedPageBreak/>
        <w:pict>
          <v:group id="_x0000_s1491" style="position:absolute;left:0;text-align:left;margin-left:73.3pt;margin-top:66.35pt;width:448.9pt;height:703.3pt;z-index:-260179968;mso-position-horizontal-relative:page;mso-position-vertical-relative:page" coordorigin="1467,1327" coordsize="8978,14066">
            <v:line id="_x0000_s1492" style="position:absolute" from="1496,1342" to="10415,1342" strokeweight="1.44pt"/>
            <v:line id="_x0000_s1493" style="position:absolute" from="1481,1327" to="1481,15393" strokeweight="1.44pt"/>
            <v:line id="_x0000_s1494" style="position:absolute" from="1496,15379" to="10415,15379" strokeweight="1.44pt"/>
            <v:line id="_x0000_s1495" style="position:absolute" from="10430,1327" to="10430,15393" strokeweight="1.44pt"/>
            <w10:wrap anchorx="page" anchory="page"/>
          </v:group>
        </w:pict>
      </w:r>
      <w:r w:rsidR="0053055B">
        <w:t xml:space="preserve">本项目建设有混凝土搅拌站房 </w:t>
      </w:r>
      <w:r w:rsidR="0053055B">
        <w:rPr>
          <w:rFonts w:ascii="Times New Roman" w:eastAsia="Times New Roman"/>
        </w:rPr>
        <w:t xml:space="preserve">1 </w:t>
      </w:r>
      <w:r w:rsidR="0053055B">
        <w:t>座，内有两条生产线，为全封闭钢结构，全封闭结构砂石骨料仓库为两条生产线提供骨料。</w:t>
      </w:r>
      <w:proofErr w:type="gramStart"/>
      <w:r w:rsidR="0053055B">
        <w:t>本评价</w:t>
      </w:r>
      <w:proofErr w:type="gramEnd"/>
      <w:r w:rsidR="0053055B">
        <w:t>分别对</w:t>
      </w:r>
      <w:proofErr w:type="gramStart"/>
      <w:r w:rsidR="0053055B">
        <w:t>各产污环节</w:t>
      </w:r>
      <w:proofErr w:type="gramEnd"/>
      <w:r w:rsidR="0053055B">
        <w:t>废气进行分析。</w:t>
      </w:r>
    </w:p>
    <w:p w:rsidR="00D126B4" w:rsidRDefault="0053055B">
      <w:pPr>
        <w:pStyle w:val="5"/>
        <w:ind w:left="911"/>
        <w:jc w:val="both"/>
      </w:pPr>
      <w:r>
        <w:rPr>
          <w:rFonts w:ascii="Times New Roman" w:eastAsia="Times New Roman"/>
        </w:rPr>
        <w:t xml:space="preserve">2.1 </w:t>
      </w:r>
      <w:r>
        <w:t>废气源强分析</w:t>
      </w:r>
    </w:p>
    <w:p w:rsidR="00D126B4" w:rsidRDefault="0053055B">
      <w:pPr>
        <w:pStyle w:val="a5"/>
        <w:spacing w:before="161" w:line="364" w:lineRule="auto"/>
        <w:ind w:left="429" w:right="722" w:firstLine="479"/>
        <w:jc w:val="both"/>
      </w:pPr>
      <w:r>
        <w:t>本项目大气污染物主要为水泥、粉煤灰、矿粉入库过程中产生的粉尘；原料下料及搅拌系统产生的粉尘；砂石料堆存、装卸产生的扬尘；砂石原料输送产生的粉尘；运输车辆动力起尘。</w:t>
      </w:r>
    </w:p>
    <w:p w:rsidR="00D126B4" w:rsidRDefault="0053055B">
      <w:pPr>
        <w:pStyle w:val="a5"/>
        <w:spacing w:line="305" w:lineRule="exact"/>
        <w:ind w:left="909"/>
        <w:jc w:val="both"/>
      </w:pPr>
      <w:r>
        <w:t>① 水泥、粉煤灰、矿粉入库过程中产生的粉尘</w:t>
      </w:r>
    </w:p>
    <w:p w:rsidR="00D126B4" w:rsidRDefault="0053055B">
      <w:pPr>
        <w:pStyle w:val="a5"/>
        <w:spacing w:before="160"/>
        <w:ind w:left="909"/>
        <w:jc w:val="both"/>
      </w:pPr>
      <w:r>
        <w:t xml:space="preserve">本项目水泥、粉煤灰、矿粉均采用筒库料仓储存，设有 </w:t>
      </w:r>
      <w:r>
        <w:rPr>
          <w:rFonts w:ascii="Times New Roman" w:eastAsia="Times New Roman"/>
        </w:rPr>
        <w:t xml:space="preserve">4 </w:t>
      </w:r>
      <w:proofErr w:type="gramStart"/>
      <w:r>
        <w:t>个</w:t>
      </w:r>
      <w:proofErr w:type="gramEnd"/>
      <w:r>
        <w:t xml:space="preserve">粉料仓（水泥 </w:t>
      </w:r>
      <w:r>
        <w:rPr>
          <w:rFonts w:ascii="Times New Roman" w:eastAsia="Times New Roman"/>
        </w:rPr>
        <w:t xml:space="preserve">2 </w:t>
      </w:r>
      <w:proofErr w:type="gramStart"/>
      <w:r>
        <w:t>个</w:t>
      </w:r>
      <w:proofErr w:type="gramEnd"/>
      <w:r>
        <w:t>，</w:t>
      </w:r>
    </w:p>
    <w:p w:rsidR="00D126B4" w:rsidRDefault="0053055B">
      <w:pPr>
        <w:pStyle w:val="a5"/>
        <w:spacing w:before="159" w:line="364" w:lineRule="auto"/>
        <w:ind w:left="429" w:right="720"/>
        <w:jc w:val="both"/>
      </w:pPr>
      <w:r>
        <w:rPr>
          <w:spacing w:val="-12"/>
        </w:rPr>
        <w:t xml:space="preserve">粉煤灰 </w:t>
      </w:r>
      <w:r>
        <w:rPr>
          <w:rFonts w:ascii="Times New Roman" w:eastAsia="Times New Roman"/>
        </w:rPr>
        <w:t xml:space="preserve">2 </w:t>
      </w:r>
      <w:proofErr w:type="gramStart"/>
      <w:r>
        <w:t>个</w:t>
      </w:r>
      <w:proofErr w:type="gramEnd"/>
      <w:r>
        <w:t>），</w:t>
      </w:r>
      <w:r>
        <w:rPr>
          <w:spacing w:val="-4"/>
        </w:rPr>
        <w:t>每个筒库料</w:t>
      </w:r>
      <w:proofErr w:type="gramStart"/>
      <w:r>
        <w:rPr>
          <w:spacing w:val="-4"/>
        </w:rPr>
        <w:t>仓顶</w:t>
      </w:r>
      <w:proofErr w:type="gramEnd"/>
      <w:r>
        <w:rPr>
          <w:spacing w:val="-4"/>
        </w:rPr>
        <w:t xml:space="preserve">部配置 </w:t>
      </w:r>
      <w:r>
        <w:rPr>
          <w:rFonts w:ascii="Times New Roman" w:eastAsia="Times New Roman"/>
        </w:rPr>
        <w:t xml:space="preserve">1 </w:t>
      </w:r>
      <w:r>
        <w:rPr>
          <w:spacing w:val="-5"/>
        </w:rPr>
        <w:t xml:space="preserve">台袋式除尘器，共 </w:t>
      </w:r>
      <w:r>
        <w:rPr>
          <w:rFonts w:ascii="Times New Roman" w:eastAsia="Times New Roman"/>
        </w:rPr>
        <w:t xml:space="preserve">4 </w:t>
      </w:r>
      <w:r>
        <w:rPr>
          <w:spacing w:val="-2"/>
        </w:rPr>
        <w:t>台除尘器。水泥、粉</w:t>
      </w:r>
      <w:r>
        <w:t>煤灰通过槽罐车运输进厂，由槽罐车自带的空压机打入筒库，此时产生的含尘废气由筒库顶部的自带袋式除尘器净化处理。</w:t>
      </w:r>
      <w:r>
        <w:rPr>
          <w:rFonts w:hint="eastAsia"/>
        </w:rPr>
        <w:t>粉尘经除尘器处理后通过管道由一根</w:t>
      </w:r>
      <w:r>
        <w:rPr>
          <w:rFonts w:hint="eastAsia"/>
          <w:lang w:val="en-US"/>
        </w:rPr>
        <w:t>15米</w:t>
      </w:r>
      <w:r>
        <w:rPr>
          <w:rFonts w:hint="eastAsia"/>
        </w:rPr>
        <w:t>排气筒排出</w:t>
      </w:r>
      <w:r>
        <w:t>。</w:t>
      </w:r>
    </w:p>
    <w:p w:rsidR="00D126B4" w:rsidRDefault="0053055B">
      <w:pPr>
        <w:pStyle w:val="a5"/>
        <w:spacing w:line="364" w:lineRule="auto"/>
        <w:ind w:left="429" w:right="720" w:firstLine="479"/>
        <w:jc w:val="both"/>
      </w:pPr>
      <w:r>
        <w:rPr>
          <w:spacing w:val="-6"/>
        </w:rPr>
        <w:t xml:space="preserve">项目水泥用量为 </w:t>
      </w:r>
      <w:r>
        <w:rPr>
          <w:rFonts w:hint="eastAsia"/>
          <w:spacing w:val="-6"/>
          <w:lang w:val="en-US"/>
        </w:rPr>
        <w:t>9</w:t>
      </w:r>
      <w:r>
        <w:rPr>
          <w:rFonts w:ascii="Times New Roman" w:eastAsia="Times New Roman"/>
        </w:rPr>
        <w:t xml:space="preserve"> </w:t>
      </w:r>
      <w:r>
        <w:rPr>
          <w:spacing w:val="-21"/>
        </w:rPr>
        <w:t>万</w:t>
      </w:r>
      <w:r>
        <w:rPr>
          <w:rFonts w:ascii="Times New Roman" w:eastAsia="Times New Roman"/>
        </w:rPr>
        <w:t>t/a</w:t>
      </w:r>
      <w:r>
        <w:rPr>
          <w:spacing w:val="-6"/>
        </w:rPr>
        <w:t xml:space="preserve">，粉煤灰用量为 </w:t>
      </w:r>
      <w:r>
        <w:rPr>
          <w:rFonts w:hint="eastAsia"/>
          <w:spacing w:val="-6"/>
          <w:lang w:val="en-US"/>
        </w:rPr>
        <w:t>4</w:t>
      </w:r>
      <w:r>
        <w:rPr>
          <w:rFonts w:ascii="Times New Roman" w:eastAsia="Times New Roman"/>
        </w:rPr>
        <w:t xml:space="preserve"> </w:t>
      </w:r>
      <w:r>
        <w:rPr>
          <w:spacing w:val="-21"/>
        </w:rPr>
        <w:t>万</w:t>
      </w:r>
      <w:r>
        <w:rPr>
          <w:rFonts w:ascii="Times New Roman" w:eastAsia="Times New Roman"/>
        </w:rPr>
        <w:t>t/a</w:t>
      </w:r>
      <w:r>
        <w:rPr>
          <w:spacing w:val="-4"/>
        </w:rPr>
        <w:t xml:space="preserve">，分别贮存在生产线的 </w:t>
      </w:r>
      <w:r>
        <w:rPr>
          <w:rFonts w:ascii="Times New Roman" w:eastAsia="Times New Roman"/>
        </w:rPr>
        <w:t xml:space="preserve">4 </w:t>
      </w:r>
      <w:proofErr w:type="gramStart"/>
      <w:r>
        <w:rPr>
          <w:spacing w:val="-12"/>
        </w:rPr>
        <w:t>个</w:t>
      </w:r>
      <w:proofErr w:type="gramEnd"/>
      <w:r>
        <w:rPr>
          <w:rFonts w:ascii="Times New Roman" w:eastAsia="Times New Roman"/>
        </w:rPr>
        <w:t xml:space="preserve">200t </w:t>
      </w:r>
      <w:r>
        <w:t>筒库中。根据第一次全国污染源普查水泥制品制造业工业污染源污染物产生量</w:t>
      </w:r>
      <w:r>
        <w:rPr>
          <w:spacing w:val="-4"/>
        </w:rPr>
        <w:t xml:space="preserve">和排放量的核算办法，粉尘产生量 </w:t>
      </w:r>
      <w:r>
        <w:rPr>
          <w:rFonts w:ascii="Times New Roman" w:eastAsia="Times New Roman"/>
        </w:rPr>
        <w:t xml:space="preserve">2.09kg/t </w:t>
      </w:r>
      <w:r>
        <w:t>粉料。</w:t>
      </w:r>
    </w:p>
    <w:p w:rsidR="00D126B4" w:rsidRDefault="0053055B">
      <w:pPr>
        <w:pStyle w:val="a5"/>
        <w:spacing w:line="364" w:lineRule="auto"/>
        <w:ind w:left="429" w:right="723" w:firstLine="479"/>
        <w:jc w:val="both"/>
      </w:pPr>
      <w:r>
        <w:t xml:space="preserve">据此计算，项目水泥、粉煤灰、矿粉入库过程中产生粉尘产生量 </w:t>
      </w:r>
      <w:r>
        <w:rPr>
          <w:rFonts w:hint="eastAsia"/>
          <w:lang w:val="en-US"/>
        </w:rPr>
        <w:t>271.7</w:t>
      </w:r>
      <w:r>
        <w:rPr>
          <w:rFonts w:ascii="Times New Roman" w:eastAsia="Times New Roman"/>
        </w:rPr>
        <w:t>t/a</w:t>
      </w:r>
      <w:r>
        <w:t>，布</w:t>
      </w:r>
      <w:r>
        <w:rPr>
          <w:spacing w:val="-5"/>
        </w:rPr>
        <w:t xml:space="preserve">袋除尘器设计除尘效率为 </w:t>
      </w:r>
      <w:r>
        <w:rPr>
          <w:rFonts w:ascii="Times New Roman" w:eastAsia="Times New Roman"/>
        </w:rPr>
        <w:t>9</w:t>
      </w:r>
      <w:r>
        <w:rPr>
          <w:rFonts w:ascii="Times New Roman" w:hint="eastAsia"/>
          <w:lang w:val="en-US"/>
        </w:rPr>
        <w:t>9</w:t>
      </w:r>
      <w:r>
        <w:rPr>
          <w:rFonts w:ascii="Times New Roman" w:eastAsia="Times New Roman"/>
        </w:rPr>
        <w:t>%</w:t>
      </w:r>
      <w:r>
        <w:rPr>
          <w:spacing w:val="-5"/>
        </w:rPr>
        <w:t>，除尘后粉尘</w:t>
      </w:r>
      <w:r>
        <w:rPr>
          <w:rFonts w:hint="eastAsia"/>
          <w:spacing w:val="-5"/>
        </w:rPr>
        <w:t>有组织</w:t>
      </w:r>
      <w:r>
        <w:rPr>
          <w:spacing w:val="-5"/>
        </w:rPr>
        <w:t xml:space="preserve">排放量约为 </w:t>
      </w:r>
      <w:r>
        <w:rPr>
          <w:rFonts w:hint="eastAsia"/>
          <w:spacing w:val="-5"/>
          <w:lang w:val="en-US"/>
        </w:rPr>
        <w:t>2.717</w:t>
      </w:r>
      <w:r>
        <w:rPr>
          <w:rFonts w:ascii="Times New Roman" w:eastAsia="Times New Roman"/>
        </w:rPr>
        <w:t>t/a</w:t>
      </w:r>
      <w:r>
        <w:rPr>
          <w:spacing w:val="-2"/>
        </w:rPr>
        <w:t>，</w:t>
      </w:r>
      <w:r>
        <w:rPr>
          <w:rFonts w:hint="eastAsia"/>
        </w:rPr>
        <w:t>由15m高排气筒排放有</w:t>
      </w:r>
      <w:r>
        <w:t>组织排放。</w:t>
      </w:r>
    </w:p>
    <w:p w:rsidR="00D126B4" w:rsidRDefault="0053055B">
      <w:pPr>
        <w:pStyle w:val="a5"/>
        <w:spacing w:line="307" w:lineRule="exact"/>
        <w:ind w:left="909"/>
      </w:pPr>
      <w:r>
        <w:t>②原料下料及搅拌系统产生的粉尘</w:t>
      </w:r>
    </w:p>
    <w:p w:rsidR="00D126B4" w:rsidRDefault="0053055B">
      <w:pPr>
        <w:pStyle w:val="a5"/>
        <w:spacing w:before="155" w:line="364" w:lineRule="auto"/>
        <w:ind w:left="429" w:right="727" w:firstLine="479"/>
        <w:jc w:val="both"/>
      </w:pPr>
      <w:r>
        <w:t>本项目采用电脑计量物料，粉状物料采用先进轨道封闭输送方式，石子、砂等骨料采用封闭式输送带输送，避免下料时激起粉尘；项目采用封闭式搅拌机，该工序不外排粉尘。</w:t>
      </w:r>
    </w:p>
    <w:p w:rsidR="00D126B4" w:rsidRDefault="0053055B">
      <w:pPr>
        <w:pStyle w:val="a5"/>
        <w:spacing w:line="307" w:lineRule="exact"/>
        <w:ind w:left="909"/>
        <w:jc w:val="both"/>
      </w:pPr>
      <w:r>
        <w:t>③ 砂石料堆存、装卸产生的扬尘</w:t>
      </w:r>
    </w:p>
    <w:p w:rsidR="00D126B4" w:rsidRDefault="0053055B">
      <w:pPr>
        <w:pStyle w:val="a5"/>
        <w:spacing w:before="159" w:line="364" w:lineRule="auto"/>
        <w:ind w:left="429" w:right="722" w:firstLine="479"/>
        <w:jc w:val="both"/>
      </w:pPr>
      <w:r>
        <w:t>项目设一座全封闭结构砂石料仓库为两条生产线提供原料，砂石配料</w:t>
      </w:r>
      <w:proofErr w:type="gramStart"/>
      <w:r>
        <w:t>仓采取</w:t>
      </w:r>
      <w:proofErr w:type="gramEnd"/>
      <w:r>
        <w:t>全封闭地垄式料仓。</w:t>
      </w:r>
      <w:proofErr w:type="gramStart"/>
      <w:r>
        <w:t>砂石料仓的</w:t>
      </w:r>
      <w:proofErr w:type="gramEnd"/>
      <w:r>
        <w:t>主要环境问题是砂石骨料中粒径较小的砂粒在机械装载或卸载过程中起尘，对大气环境造成污染；配料地垄式</w:t>
      </w:r>
      <w:proofErr w:type="gramStart"/>
      <w:r>
        <w:t>料仓起尘主要</w:t>
      </w:r>
      <w:proofErr w:type="gramEnd"/>
      <w:r>
        <w:t>是料仓内下料斗下料过程中产生的粉尘，由于配料</w:t>
      </w:r>
      <w:proofErr w:type="gramStart"/>
      <w:r>
        <w:t>料仓均</w:t>
      </w:r>
      <w:proofErr w:type="gramEnd"/>
      <w:r>
        <w:t>位于地下，且为全封闭性结构，粉尘产生后可自然沉降下来，收集后回用于骨料中，此部分粉尘产生情况对外环境影响较小。</w:t>
      </w:r>
    </w:p>
    <w:p w:rsidR="00D126B4" w:rsidRDefault="00D126B4">
      <w:pPr>
        <w:pStyle w:val="a5"/>
        <w:rPr>
          <w:sz w:val="11"/>
        </w:rPr>
      </w:pPr>
    </w:p>
    <w:p w:rsidR="00D126B4" w:rsidRDefault="0053055B">
      <w:pPr>
        <w:spacing w:before="93"/>
        <w:ind w:right="293"/>
        <w:jc w:val="center"/>
        <w:rPr>
          <w:rFonts w:ascii="Times New Roman"/>
          <w:sz w:val="18"/>
        </w:rPr>
      </w:pPr>
      <w:r>
        <w:rPr>
          <w:rFonts w:ascii="Times New Roman"/>
          <w:sz w:val="18"/>
        </w:rPr>
        <w:t>31</w:t>
      </w:r>
    </w:p>
    <w:p w:rsidR="00D126B4" w:rsidRDefault="00D126B4">
      <w:pPr>
        <w:jc w:val="center"/>
        <w:rPr>
          <w:rFonts w:ascii="Times New Roman"/>
          <w:sz w:val="18"/>
        </w:rPr>
        <w:sectPr w:rsidR="00D126B4">
          <w:pgSz w:w="11910" w:h="16840"/>
          <w:pgMar w:top="1280" w:right="860" w:bottom="280" w:left="1160" w:header="720" w:footer="720" w:gutter="0"/>
          <w:cols w:space="720"/>
        </w:sectPr>
      </w:pPr>
    </w:p>
    <w:p w:rsidR="00D126B4" w:rsidRDefault="004E198F">
      <w:pPr>
        <w:pStyle w:val="a5"/>
        <w:spacing w:before="37" w:line="364" w:lineRule="auto"/>
        <w:ind w:left="429" w:right="727" w:firstLine="479"/>
      </w:pPr>
      <w:r>
        <w:lastRenderedPageBreak/>
        <w:pict>
          <v:group id="_x0000_s1497" style="position:absolute;left:0;text-align:left;margin-left:73.3pt;margin-top:66.35pt;width:448.9pt;height:704.9pt;z-index:-260177920;mso-position-horizontal-relative:page;mso-position-vertical-relative:page" coordorigin="1467,1327" coordsize="8978,14098">
            <v:line id="_x0000_s1498" style="position:absolute" from="1496,1342" to="10415,1342" strokeweight="1.44pt"/>
            <v:line id="_x0000_s1499" style="position:absolute" from="1481,1327" to="1481,15396" strokeweight="1.44pt"/>
            <v:rect id="_x0000_s1500" style="position:absolute;left:1466;top:15395;width:29;height:29" fillcolor="black" stroked="f"/>
            <v:line id="_x0000_s1501" style="position:absolute" from="1496,15410" to="10415,15410" strokeweight="1.44pt"/>
            <v:line id="_x0000_s1502" style="position:absolute" from="10430,1327" to="10430,15396" strokeweight="1.44pt"/>
            <v:rect id="_x0000_s1503" style="position:absolute;left:10415;top:15395;width:29;height:29" fillcolor="black" stroked="f"/>
            <w10:wrap anchorx="page" anchory="page"/>
          </v:group>
        </w:pict>
      </w:r>
      <w:r w:rsidR="0053055B">
        <w:t>汽车装卸料时起尘量采用山西环保科研所、武汉水运工程学院提出的经验公式进行估算，公式如下：</w:t>
      </w:r>
    </w:p>
    <w:p w:rsidR="00D126B4" w:rsidRDefault="0053055B">
      <w:pPr>
        <w:pStyle w:val="a5"/>
        <w:ind w:left="2942"/>
        <w:rPr>
          <w:sz w:val="20"/>
        </w:rPr>
      </w:pPr>
      <w:r>
        <w:rPr>
          <w:noProof/>
          <w:sz w:val="20"/>
          <w:lang w:val="en-US" w:bidi="ar-SA"/>
        </w:rPr>
        <w:drawing>
          <wp:inline distT="0" distB="0" distL="0" distR="0">
            <wp:extent cx="2654935" cy="781050"/>
            <wp:effectExtent l="0" t="0" r="0" b="0"/>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jpeg"/>
                    <pic:cNvPicPr>
                      <a:picLocks noChangeAspect="1"/>
                    </pic:cNvPicPr>
                  </pic:nvPicPr>
                  <pic:blipFill>
                    <a:blip r:embed="rId21" cstate="print"/>
                    <a:stretch>
                      <a:fillRect/>
                    </a:stretch>
                  </pic:blipFill>
                  <pic:spPr>
                    <a:xfrm>
                      <a:off x="0" y="0"/>
                      <a:ext cx="2655316" cy="781050"/>
                    </a:xfrm>
                    <a:prstGeom prst="rect">
                      <a:avLst/>
                    </a:prstGeom>
                  </pic:spPr>
                </pic:pic>
              </a:graphicData>
            </a:graphic>
          </wp:inline>
        </w:drawing>
      </w:r>
    </w:p>
    <w:p w:rsidR="00D126B4" w:rsidRDefault="0053055B">
      <w:pPr>
        <w:pStyle w:val="a5"/>
        <w:spacing w:before="140"/>
        <w:ind w:left="909"/>
      </w:pPr>
      <w:r>
        <w:rPr>
          <w:spacing w:val="-1"/>
        </w:rPr>
        <w:t>式中：</w:t>
      </w:r>
      <w:r>
        <w:rPr>
          <w:rFonts w:ascii="Times New Roman" w:eastAsia="Times New Roman" w:hAnsi="Times New Roman"/>
          <w:spacing w:val="-1"/>
        </w:rPr>
        <w:t>Q——</w:t>
      </w:r>
      <w:r>
        <w:t>汽车</w:t>
      </w:r>
      <w:proofErr w:type="gramStart"/>
      <w:r>
        <w:t>装卸料起尘量</w:t>
      </w:r>
      <w:proofErr w:type="gramEnd"/>
      <w:r>
        <w:t>，</w:t>
      </w:r>
      <w:r>
        <w:rPr>
          <w:rFonts w:ascii="Times New Roman" w:eastAsia="Times New Roman" w:hAnsi="Times New Roman"/>
        </w:rPr>
        <w:t>g/</w:t>
      </w:r>
      <w:r>
        <w:t>次；</w:t>
      </w:r>
    </w:p>
    <w:p w:rsidR="00D126B4" w:rsidRDefault="0053055B">
      <w:pPr>
        <w:pStyle w:val="a5"/>
        <w:spacing w:before="160" w:line="362" w:lineRule="auto"/>
        <w:ind w:left="1629" w:right="3526"/>
      </w:pPr>
      <w:r>
        <w:rPr>
          <w:rFonts w:ascii="Times New Roman" w:eastAsia="Times New Roman" w:hAnsi="Times New Roman"/>
        </w:rPr>
        <w:t>u——</w:t>
      </w:r>
      <w:r>
        <w:rPr>
          <w:spacing w:val="-4"/>
        </w:rPr>
        <w:t xml:space="preserve">平均风速，项目位于车间内，取 </w:t>
      </w:r>
      <w:r>
        <w:rPr>
          <w:rFonts w:ascii="Times New Roman" w:eastAsia="Times New Roman" w:hAnsi="Times New Roman"/>
          <w:spacing w:val="-4"/>
        </w:rPr>
        <w:t>0m/s</w:t>
      </w:r>
      <w:r>
        <w:rPr>
          <w:spacing w:val="-4"/>
        </w:rPr>
        <w:t xml:space="preserve">； </w:t>
      </w:r>
      <w:r>
        <w:rPr>
          <w:rFonts w:ascii="Times New Roman" w:eastAsia="Times New Roman" w:hAnsi="Times New Roman"/>
        </w:rPr>
        <w:t>m——</w:t>
      </w:r>
      <w:r>
        <w:rPr>
          <w:spacing w:val="-7"/>
        </w:rPr>
        <w:t xml:space="preserve">汽车装卸料量，取 </w:t>
      </w:r>
      <w:r>
        <w:rPr>
          <w:rFonts w:ascii="Times New Roman" w:eastAsia="Times New Roman" w:hAnsi="Times New Roman"/>
        </w:rPr>
        <w:t>40t/</w:t>
      </w:r>
      <w:r>
        <w:t>次。</w:t>
      </w:r>
    </w:p>
    <w:p w:rsidR="00D126B4" w:rsidRDefault="0053055B">
      <w:pPr>
        <w:pStyle w:val="a5"/>
        <w:spacing w:before="5"/>
        <w:ind w:left="1629"/>
      </w:pPr>
      <w:r>
        <w:rPr>
          <w:rFonts w:ascii="Times New Roman" w:eastAsia="Times New Roman" w:hAnsi="Times New Roman"/>
        </w:rPr>
        <w:t>0.6——</w:t>
      </w:r>
      <w:r>
        <w:t>为修正系数（物料粒径＞</w:t>
      </w:r>
      <w:r>
        <w:rPr>
          <w:rFonts w:ascii="Times New Roman" w:eastAsia="Times New Roman" w:hAnsi="Times New Roman"/>
        </w:rPr>
        <w:t>2cm</w:t>
      </w:r>
      <w:r>
        <w:t>，密度</w:t>
      </w:r>
      <w:proofErr w:type="gramStart"/>
      <w:r>
        <w:t>比煤大时</w:t>
      </w:r>
      <w:proofErr w:type="gramEnd"/>
      <w:r>
        <w:t>取值）</w:t>
      </w:r>
    </w:p>
    <w:p w:rsidR="00D126B4" w:rsidRDefault="0053055B">
      <w:pPr>
        <w:pStyle w:val="a5"/>
        <w:spacing w:before="159" w:line="364" w:lineRule="auto"/>
        <w:ind w:left="429" w:right="640" w:firstLine="479"/>
      </w:pPr>
      <w:r>
        <w:t>公式适用条件：天气良好，无任何洒水降尘措施前提下，物料粒径</w:t>
      </w:r>
      <w:r>
        <w:rPr>
          <w:rFonts w:ascii="Times New Roman" w:eastAsia="Times New Roman"/>
        </w:rPr>
        <w:t>&gt;2cm</w:t>
      </w:r>
      <w:r>
        <w:t>，密度</w:t>
      </w:r>
      <w:proofErr w:type="gramStart"/>
      <w:r>
        <w:t>较煤大</w:t>
      </w:r>
      <w:proofErr w:type="gramEnd"/>
      <w:r>
        <w:t>的物料卸载。上述公式资料来源：《西北铀矿地质》</w:t>
      </w:r>
      <w:r>
        <w:rPr>
          <w:rFonts w:ascii="Times New Roman" w:eastAsia="Times New Roman"/>
        </w:rPr>
        <w:t xml:space="preserve">2005 </w:t>
      </w:r>
      <w:r>
        <w:t xml:space="preserve">年 </w:t>
      </w:r>
      <w:r>
        <w:rPr>
          <w:rFonts w:ascii="Times New Roman" w:eastAsia="Times New Roman"/>
        </w:rPr>
        <w:t xml:space="preserve">10 </w:t>
      </w:r>
      <w:proofErr w:type="gramStart"/>
      <w:r>
        <w:t>月第</w:t>
      </w:r>
      <w:proofErr w:type="gramEnd"/>
      <w:r>
        <w:t xml:space="preserve"> </w:t>
      </w:r>
      <w:r>
        <w:rPr>
          <w:rFonts w:ascii="Times New Roman" w:eastAsia="Times New Roman"/>
        </w:rPr>
        <w:t xml:space="preserve">21 </w:t>
      </w:r>
      <w:r>
        <w:t>卷第</w:t>
      </w:r>
    </w:p>
    <w:p w:rsidR="00D126B4" w:rsidRDefault="0053055B">
      <w:pPr>
        <w:pStyle w:val="a5"/>
        <w:spacing w:line="306" w:lineRule="exact"/>
        <w:ind w:left="429"/>
      </w:pPr>
      <w:r>
        <w:rPr>
          <w:rFonts w:ascii="Times New Roman" w:eastAsia="Times New Roman"/>
        </w:rPr>
        <w:t xml:space="preserve">2 </w:t>
      </w:r>
      <w:r>
        <w:t>期《无组织排放源常用分析与估算方法》一文。</w:t>
      </w:r>
    </w:p>
    <w:p w:rsidR="00D126B4" w:rsidRDefault="0053055B">
      <w:pPr>
        <w:pStyle w:val="a5"/>
        <w:spacing w:before="161"/>
        <w:ind w:left="909"/>
      </w:pPr>
      <w:r>
        <w:t xml:space="preserve">经计算，本项目骨料装卸粉尘污染物产生情况见表 </w:t>
      </w:r>
      <w:r>
        <w:rPr>
          <w:rFonts w:ascii="Times New Roman" w:eastAsia="Times New Roman"/>
        </w:rPr>
        <w:t>19</w:t>
      </w:r>
      <w:r>
        <w:t>。</w:t>
      </w:r>
    </w:p>
    <w:p w:rsidR="00D126B4" w:rsidRDefault="0053055B">
      <w:pPr>
        <w:pStyle w:val="5"/>
        <w:spacing w:before="158"/>
        <w:ind w:left="188" w:right="4"/>
        <w:jc w:val="center"/>
      </w:pPr>
      <w:r>
        <w:t xml:space="preserve">表 </w:t>
      </w:r>
      <w:r>
        <w:rPr>
          <w:rFonts w:ascii="Times New Roman" w:eastAsia="Times New Roman"/>
        </w:rPr>
        <w:t xml:space="preserve">19 </w:t>
      </w:r>
      <w:r>
        <w:t>项目骨料装卸粉尘污染物排放情况一览表</w:t>
      </w:r>
    </w:p>
    <w:p w:rsidR="00D126B4" w:rsidRDefault="00D126B4">
      <w:pPr>
        <w:pStyle w:val="a5"/>
        <w:spacing w:before="6"/>
        <w:rPr>
          <w:b/>
          <w:sz w:val="12"/>
        </w:rPr>
      </w:pPr>
    </w:p>
    <w:tbl>
      <w:tblPr>
        <w:tblW w:w="8721" w:type="dxa"/>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167"/>
        <w:gridCol w:w="1904"/>
        <w:gridCol w:w="1774"/>
        <w:gridCol w:w="1508"/>
        <w:gridCol w:w="1368"/>
      </w:tblGrid>
      <w:tr w:rsidR="00D126B4">
        <w:trPr>
          <w:trHeight w:val="556"/>
        </w:trPr>
        <w:tc>
          <w:tcPr>
            <w:tcW w:w="2167" w:type="dxa"/>
            <w:shd w:val="clear" w:color="auto" w:fill="auto"/>
          </w:tcPr>
          <w:p w:rsidR="00D126B4" w:rsidRDefault="0053055B">
            <w:pPr>
              <w:pStyle w:val="TableParagraph"/>
              <w:spacing w:before="75"/>
              <w:ind w:left="118" w:right="106"/>
              <w:jc w:val="center"/>
              <w:rPr>
                <w:sz w:val="21"/>
              </w:rPr>
            </w:pPr>
            <w:r>
              <w:rPr>
                <w:sz w:val="21"/>
              </w:rPr>
              <w:t>项目</w:t>
            </w:r>
          </w:p>
        </w:tc>
        <w:tc>
          <w:tcPr>
            <w:tcW w:w="1904" w:type="dxa"/>
            <w:shd w:val="clear" w:color="auto" w:fill="auto"/>
          </w:tcPr>
          <w:p w:rsidR="00D126B4" w:rsidRDefault="0053055B">
            <w:pPr>
              <w:pStyle w:val="TableParagraph"/>
              <w:spacing w:before="75"/>
              <w:ind w:left="106" w:right="-15"/>
              <w:rPr>
                <w:sz w:val="21"/>
              </w:rPr>
            </w:pPr>
            <w:r>
              <w:rPr>
                <w:spacing w:val="-1"/>
                <w:sz w:val="21"/>
              </w:rPr>
              <w:t>装卸料量</w:t>
            </w:r>
            <w:r>
              <w:rPr>
                <w:spacing w:val="-3"/>
                <w:sz w:val="21"/>
              </w:rPr>
              <w:t>（</w:t>
            </w:r>
            <w:r>
              <w:rPr>
                <w:spacing w:val="1"/>
                <w:sz w:val="21"/>
              </w:rPr>
              <w:t xml:space="preserve">万 </w:t>
            </w:r>
            <w:r>
              <w:rPr>
                <w:rFonts w:ascii="Times New Roman" w:eastAsia="Times New Roman"/>
                <w:sz w:val="21"/>
              </w:rPr>
              <w:t>t/a</w:t>
            </w:r>
            <w:r>
              <w:rPr>
                <w:sz w:val="21"/>
              </w:rPr>
              <w:t>）</w:t>
            </w:r>
          </w:p>
        </w:tc>
        <w:tc>
          <w:tcPr>
            <w:tcW w:w="1774" w:type="dxa"/>
            <w:shd w:val="clear" w:color="auto" w:fill="auto"/>
          </w:tcPr>
          <w:p w:rsidR="00D126B4" w:rsidRDefault="0053055B">
            <w:pPr>
              <w:pStyle w:val="TableParagraph"/>
              <w:spacing w:before="75"/>
              <w:ind w:left="91" w:right="81"/>
              <w:jc w:val="center"/>
              <w:rPr>
                <w:rFonts w:ascii="Times New Roman" w:eastAsia="Times New Roman"/>
                <w:sz w:val="21"/>
              </w:rPr>
            </w:pPr>
            <w:r>
              <w:rPr>
                <w:sz w:val="21"/>
              </w:rPr>
              <w:t>装卸料次数</w:t>
            </w:r>
            <w:r>
              <w:rPr>
                <w:rFonts w:ascii="Times New Roman" w:eastAsia="Times New Roman"/>
                <w:sz w:val="21"/>
              </w:rPr>
              <w:t>(</w:t>
            </w:r>
            <w:r>
              <w:rPr>
                <w:sz w:val="21"/>
              </w:rPr>
              <w:t>次</w:t>
            </w:r>
            <w:r>
              <w:rPr>
                <w:rFonts w:ascii="Times New Roman" w:eastAsia="Times New Roman"/>
                <w:sz w:val="21"/>
              </w:rPr>
              <w:t>/a)</w:t>
            </w:r>
          </w:p>
        </w:tc>
        <w:tc>
          <w:tcPr>
            <w:tcW w:w="1508" w:type="dxa"/>
            <w:shd w:val="clear" w:color="auto" w:fill="auto"/>
          </w:tcPr>
          <w:p w:rsidR="00D126B4" w:rsidRDefault="0053055B">
            <w:pPr>
              <w:pStyle w:val="TableParagraph"/>
              <w:spacing w:before="75"/>
              <w:ind w:left="242" w:right="235"/>
              <w:jc w:val="center"/>
              <w:rPr>
                <w:rFonts w:ascii="Times New Roman" w:eastAsia="Times New Roman"/>
                <w:sz w:val="21"/>
              </w:rPr>
            </w:pPr>
            <w:r>
              <w:rPr>
                <w:sz w:val="21"/>
              </w:rPr>
              <w:t>起尘量</w:t>
            </w:r>
            <w:r>
              <w:rPr>
                <w:rFonts w:ascii="Times New Roman" w:eastAsia="Times New Roman"/>
                <w:sz w:val="21"/>
              </w:rPr>
              <w:t>(t/a)</w:t>
            </w:r>
          </w:p>
        </w:tc>
        <w:tc>
          <w:tcPr>
            <w:tcW w:w="1368" w:type="dxa"/>
            <w:shd w:val="clear" w:color="auto" w:fill="auto"/>
          </w:tcPr>
          <w:p w:rsidR="00D126B4" w:rsidRDefault="0053055B">
            <w:pPr>
              <w:pStyle w:val="TableParagraph"/>
              <w:spacing w:before="75"/>
              <w:ind w:left="196" w:right="187"/>
              <w:jc w:val="center"/>
              <w:rPr>
                <w:rFonts w:ascii="Times New Roman" w:eastAsia="Times New Roman"/>
                <w:sz w:val="21"/>
              </w:rPr>
            </w:pPr>
            <w:r>
              <w:rPr>
                <w:sz w:val="21"/>
              </w:rPr>
              <w:t>速率</w:t>
            </w:r>
            <w:r>
              <w:rPr>
                <w:rFonts w:ascii="Times New Roman" w:eastAsia="Times New Roman"/>
                <w:sz w:val="21"/>
              </w:rPr>
              <w:t>(kg/h)</w:t>
            </w:r>
          </w:p>
        </w:tc>
      </w:tr>
      <w:tr w:rsidR="00D126B4">
        <w:trPr>
          <w:trHeight w:val="410"/>
        </w:trPr>
        <w:tc>
          <w:tcPr>
            <w:tcW w:w="2167" w:type="dxa"/>
            <w:shd w:val="clear" w:color="auto" w:fill="auto"/>
          </w:tcPr>
          <w:p w:rsidR="00D126B4" w:rsidRDefault="0053055B">
            <w:pPr>
              <w:pStyle w:val="TableParagraph"/>
              <w:spacing w:before="1"/>
              <w:ind w:left="118" w:right="108"/>
              <w:jc w:val="center"/>
              <w:rPr>
                <w:sz w:val="21"/>
              </w:rPr>
            </w:pPr>
            <w:r>
              <w:rPr>
                <w:sz w:val="21"/>
              </w:rPr>
              <w:t>骨料（石子、砂石）</w:t>
            </w:r>
          </w:p>
        </w:tc>
        <w:tc>
          <w:tcPr>
            <w:tcW w:w="1904" w:type="dxa"/>
            <w:shd w:val="clear" w:color="auto" w:fill="auto"/>
          </w:tcPr>
          <w:p w:rsidR="00D126B4" w:rsidRDefault="0053055B">
            <w:pPr>
              <w:pStyle w:val="TableParagraph"/>
              <w:spacing w:before="17"/>
              <w:ind w:left="746" w:right="739"/>
              <w:jc w:val="center"/>
              <w:rPr>
                <w:rFonts w:ascii="Times New Roman"/>
                <w:sz w:val="21"/>
                <w:lang w:val="en-US"/>
              </w:rPr>
            </w:pPr>
            <w:r>
              <w:rPr>
                <w:rFonts w:ascii="Times New Roman" w:hint="eastAsia"/>
                <w:sz w:val="21"/>
                <w:lang w:val="en-US"/>
              </w:rPr>
              <w:t>24</w:t>
            </w:r>
          </w:p>
        </w:tc>
        <w:tc>
          <w:tcPr>
            <w:tcW w:w="1774" w:type="dxa"/>
            <w:shd w:val="clear" w:color="auto" w:fill="auto"/>
          </w:tcPr>
          <w:p w:rsidR="00D126B4" w:rsidRDefault="0053055B">
            <w:pPr>
              <w:pStyle w:val="TableParagraph"/>
              <w:spacing w:before="17"/>
              <w:ind w:left="88" w:right="81"/>
              <w:jc w:val="center"/>
              <w:rPr>
                <w:rFonts w:ascii="Times New Roman"/>
                <w:sz w:val="21"/>
                <w:lang w:val="en-US"/>
              </w:rPr>
            </w:pPr>
            <w:r>
              <w:rPr>
                <w:rFonts w:ascii="Times New Roman" w:hint="eastAsia"/>
                <w:sz w:val="21"/>
                <w:lang w:val="en-US"/>
              </w:rPr>
              <w:t>6000</w:t>
            </w:r>
          </w:p>
        </w:tc>
        <w:tc>
          <w:tcPr>
            <w:tcW w:w="1508" w:type="dxa"/>
            <w:shd w:val="clear" w:color="auto" w:fill="auto"/>
          </w:tcPr>
          <w:p w:rsidR="00D126B4" w:rsidRDefault="0053055B">
            <w:pPr>
              <w:pStyle w:val="TableParagraph"/>
              <w:spacing w:before="17"/>
              <w:ind w:left="238" w:right="235"/>
              <w:jc w:val="center"/>
              <w:rPr>
                <w:rFonts w:ascii="Times New Roman"/>
                <w:sz w:val="21"/>
              </w:rPr>
            </w:pPr>
            <w:r>
              <w:rPr>
                <w:rFonts w:ascii="Times New Roman"/>
                <w:sz w:val="21"/>
              </w:rPr>
              <w:t>0.0066</w:t>
            </w:r>
          </w:p>
        </w:tc>
        <w:tc>
          <w:tcPr>
            <w:tcW w:w="1368" w:type="dxa"/>
            <w:shd w:val="clear" w:color="auto" w:fill="auto"/>
          </w:tcPr>
          <w:p w:rsidR="00D126B4" w:rsidRDefault="0053055B">
            <w:pPr>
              <w:pStyle w:val="TableParagraph"/>
              <w:spacing w:before="17"/>
              <w:ind w:left="196" w:right="187"/>
              <w:jc w:val="center"/>
              <w:rPr>
                <w:rFonts w:ascii="Times New Roman"/>
                <w:sz w:val="21"/>
              </w:rPr>
            </w:pPr>
            <w:r>
              <w:rPr>
                <w:rFonts w:ascii="Times New Roman"/>
                <w:sz w:val="21"/>
              </w:rPr>
              <w:t>0.0028</w:t>
            </w:r>
          </w:p>
        </w:tc>
      </w:tr>
    </w:tbl>
    <w:p w:rsidR="00D126B4" w:rsidRDefault="0053055B">
      <w:pPr>
        <w:pStyle w:val="a5"/>
        <w:ind w:left="909"/>
      </w:pPr>
      <w:r>
        <w:t>④砂石原料输送产生的粉尘</w:t>
      </w:r>
    </w:p>
    <w:p w:rsidR="00D126B4" w:rsidRDefault="0053055B">
      <w:pPr>
        <w:pStyle w:val="a5"/>
        <w:spacing w:before="158" w:line="364" w:lineRule="auto"/>
        <w:ind w:left="429" w:right="626" w:firstLine="479"/>
      </w:pPr>
      <w:r>
        <w:t>本次项目骨料砂、砂石输送至搅拌机过程：先通过平胶带输送至斜胶带，再通过斜胶带输送至预加料斗，再通过预加料斗投至搅拌机。其中平胶带、斜胶带输送</w:t>
      </w:r>
      <w:r>
        <w:rPr>
          <w:spacing w:val="-2"/>
        </w:rPr>
        <w:t xml:space="preserve">骨料过程中将产生粉尘，平胶带输送系统位于地下，斜胶带输送系统 </w:t>
      </w:r>
      <w:r>
        <w:rPr>
          <w:rFonts w:ascii="Times New Roman" w:eastAsia="Times New Roman"/>
        </w:rPr>
        <w:t xml:space="preserve">1/4 </w:t>
      </w:r>
      <w:r>
        <w:rPr>
          <w:spacing w:val="-4"/>
        </w:rPr>
        <w:t xml:space="preserve">位于地下， </w:t>
      </w:r>
      <w:r>
        <w:rPr>
          <w:rFonts w:ascii="Times New Roman" w:eastAsia="Times New Roman"/>
        </w:rPr>
        <w:t xml:space="preserve">3/4 </w:t>
      </w:r>
      <w:r>
        <w:rPr>
          <w:spacing w:val="-5"/>
        </w:rPr>
        <w:t>位于地上，而斜胶带采用全封闭廊道结构，故在骨料输送过程中产生的粉尘均可在平、斜</w:t>
      </w:r>
      <w:proofErr w:type="gramStart"/>
      <w:r>
        <w:rPr>
          <w:spacing w:val="-5"/>
        </w:rPr>
        <w:t>胶带机</w:t>
      </w:r>
      <w:proofErr w:type="gramEnd"/>
      <w:r>
        <w:rPr>
          <w:spacing w:val="-5"/>
        </w:rPr>
        <w:t>停车过程中沉降下来，收集后</w:t>
      </w:r>
      <w:proofErr w:type="gramStart"/>
      <w:r>
        <w:rPr>
          <w:spacing w:val="-5"/>
        </w:rPr>
        <w:t>亦可回</w:t>
      </w:r>
      <w:proofErr w:type="gramEnd"/>
      <w:r>
        <w:rPr>
          <w:spacing w:val="-5"/>
        </w:rPr>
        <w:t>用于生产，此粉尘对外环境影响较小。</w:t>
      </w:r>
    </w:p>
    <w:p w:rsidR="00D126B4" w:rsidRDefault="0053055B">
      <w:pPr>
        <w:pStyle w:val="a5"/>
        <w:spacing w:line="304" w:lineRule="exact"/>
        <w:ind w:left="909"/>
      </w:pPr>
      <w:r>
        <w:t>⑤运输车辆动力起尘</w:t>
      </w:r>
    </w:p>
    <w:p w:rsidR="00D126B4" w:rsidRDefault="0053055B">
      <w:pPr>
        <w:pStyle w:val="a5"/>
        <w:spacing w:before="161" w:line="364" w:lineRule="auto"/>
        <w:ind w:left="429" w:right="722" w:firstLine="479"/>
        <w:jc w:val="both"/>
      </w:pPr>
      <w:r>
        <w:t>车辆运输扬尘与厂区道路清洁程度有关，难以定量估算。建设单位沿厂区道路分别安装喷雾降尘装置，同时进出厂车辆进行清洗，严格管理条件下，运输车辆动力起尘量小。</w:t>
      </w:r>
    </w:p>
    <w:p w:rsidR="00D126B4" w:rsidRDefault="0053055B">
      <w:pPr>
        <w:pStyle w:val="a5"/>
        <w:spacing w:line="364" w:lineRule="auto"/>
        <w:ind w:left="429" w:right="581" w:firstLine="479"/>
      </w:pPr>
      <w:r>
        <w:t>综上，混凝土搅拌生产线</w:t>
      </w:r>
      <w:proofErr w:type="gramStart"/>
      <w:r>
        <w:t>主要产尘环节</w:t>
      </w:r>
      <w:proofErr w:type="gramEnd"/>
      <w:r>
        <w:t>为水泥、粉煤灰入库过程中产生的粉尘、砂石料堆存、装卸产生的扬尘，均在车间内无组织排放。根据建设单位环保设备安装设计，拟在站房内原料堆放区、</w:t>
      </w:r>
      <w:proofErr w:type="gramStart"/>
      <w:r>
        <w:t>投料口</w:t>
      </w:r>
      <w:proofErr w:type="gramEnd"/>
      <w:r>
        <w:t>等附近安装喷雾降尘装置，对车间内粉尘</w:t>
      </w:r>
    </w:p>
    <w:p w:rsidR="00D126B4" w:rsidRDefault="00D126B4">
      <w:pPr>
        <w:pStyle w:val="a5"/>
        <w:spacing w:before="8"/>
        <w:rPr>
          <w:sz w:val="8"/>
        </w:rPr>
      </w:pPr>
    </w:p>
    <w:p w:rsidR="00D126B4" w:rsidRDefault="0053055B">
      <w:pPr>
        <w:spacing w:before="92"/>
        <w:ind w:right="293"/>
        <w:jc w:val="center"/>
        <w:rPr>
          <w:rFonts w:ascii="Times New Roman"/>
          <w:sz w:val="18"/>
        </w:rPr>
      </w:pPr>
      <w:r>
        <w:rPr>
          <w:rFonts w:ascii="Times New Roman"/>
          <w:sz w:val="18"/>
        </w:rPr>
        <w:t>32</w:t>
      </w:r>
    </w:p>
    <w:p w:rsidR="00D126B4" w:rsidRDefault="00D126B4">
      <w:pPr>
        <w:jc w:val="center"/>
        <w:rPr>
          <w:rFonts w:ascii="Times New Roman"/>
          <w:sz w:val="18"/>
        </w:rPr>
        <w:sectPr w:rsidR="00D126B4">
          <w:pgSz w:w="11910" w:h="16840"/>
          <w:pgMar w:top="1300" w:right="860" w:bottom="280" w:left="1160" w:header="720" w:footer="720" w:gutter="0"/>
          <w:cols w:space="720"/>
        </w:sectPr>
      </w:pPr>
    </w:p>
    <w:tbl>
      <w:tblPr>
        <w:tblW w:w="8949" w:type="dxa"/>
        <w:tblInd w:w="33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8949"/>
      </w:tblGrid>
      <w:tr w:rsidR="00D126B4">
        <w:trPr>
          <w:trHeight w:val="12898"/>
        </w:trPr>
        <w:tc>
          <w:tcPr>
            <w:tcW w:w="8949" w:type="dxa"/>
            <w:tcBorders>
              <w:bottom w:val="single" w:sz="4" w:space="0" w:color="000000"/>
            </w:tcBorders>
          </w:tcPr>
          <w:p w:rsidR="00D126B4" w:rsidRDefault="0053055B">
            <w:pPr>
              <w:pStyle w:val="TableParagraph"/>
              <w:spacing w:line="364" w:lineRule="auto"/>
              <w:ind w:left="107" w:right="76"/>
              <w:rPr>
                <w:sz w:val="24"/>
              </w:rPr>
            </w:pPr>
            <w:r>
              <w:rPr>
                <w:sz w:val="24"/>
              </w:rPr>
              <w:lastRenderedPageBreak/>
              <w:t>有良好</w:t>
            </w:r>
            <w:proofErr w:type="gramStart"/>
            <w:r>
              <w:rPr>
                <w:sz w:val="24"/>
              </w:rPr>
              <w:t>的抑尘效果</w:t>
            </w:r>
            <w:proofErr w:type="gramEnd"/>
            <w:r>
              <w:rPr>
                <w:sz w:val="24"/>
              </w:rPr>
              <w:t>，同时车间封闭阻挡也有一定降尘效果，但具体降尘效率难以确定，</w:t>
            </w:r>
            <w:proofErr w:type="gramStart"/>
            <w:r>
              <w:rPr>
                <w:sz w:val="24"/>
              </w:rPr>
              <w:t>本评价</w:t>
            </w:r>
            <w:proofErr w:type="gramEnd"/>
            <w:r>
              <w:rPr>
                <w:sz w:val="24"/>
              </w:rPr>
              <w:t>按全部排放进行分析。</w:t>
            </w:r>
          </w:p>
          <w:p w:rsidR="00D126B4" w:rsidRDefault="0053055B">
            <w:pPr>
              <w:pStyle w:val="TableParagraph"/>
              <w:spacing w:line="307" w:lineRule="exact"/>
              <w:ind w:left="587"/>
              <w:rPr>
                <w:sz w:val="24"/>
              </w:rPr>
            </w:pPr>
            <w:r>
              <w:rPr>
                <w:sz w:val="24"/>
              </w:rPr>
              <w:t>混凝土生产线粉尘排放量见下表。</w:t>
            </w:r>
          </w:p>
          <w:p w:rsidR="00D126B4" w:rsidRDefault="00D126B4">
            <w:pPr>
              <w:pStyle w:val="TableParagraph"/>
              <w:spacing w:before="3"/>
              <w:rPr>
                <w:rFonts w:ascii="Times New Roman"/>
                <w:sz w:val="24"/>
              </w:rPr>
            </w:pPr>
          </w:p>
          <w:p w:rsidR="00D126B4" w:rsidRDefault="0053055B">
            <w:pPr>
              <w:pStyle w:val="TableParagraph"/>
              <w:spacing w:before="1"/>
              <w:ind w:left="3179"/>
              <w:rPr>
                <w:b/>
                <w:sz w:val="24"/>
              </w:rPr>
            </w:pPr>
            <w:r>
              <w:rPr>
                <w:b/>
                <w:sz w:val="24"/>
              </w:rPr>
              <w:t xml:space="preserve">表 </w:t>
            </w:r>
            <w:r>
              <w:rPr>
                <w:rFonts w:ascii="Times New Roman" w:eastAsia="Times New Roman"/>
                <w:b/>
                <w:sz w:val="24"/>
              </w:rPr>
              <w:t xml:space="preserve">20  </w:t>
            </w:r>
            <w:r>
              <w:rPr>
                <w:b/>
                <w:sz w:val="24"/>
              </w:rPr>
              <w:t>废气产生排放情况</w:t>
            </w:r>
          </w:p>
          <w:tbl>
            <w:tblPr>
              <w:tblpPr w:leftFromText="180" w:rightFromText="180" w:vertAnchor="text" w:horzAnchor="page" w:tblpX="120" w:tblpY="89"/>
              <w:tblOverlap w:val="never"/>
              <w:tblW w:w="86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55"/>
              <w:gridCol w:w="1721"/>
              <w:gridCol w:w="1003"/>
              <w:gridCol w:w="1222"/>
              <w:gridCol w:w="1507"/>
              <w:gridCol w:w="2261"/>
            </w:tblGrid>
            <w:tr w:rsidR="00D126B4">
              <w:trPr>
                <w:trHeight w:val="544"/>
              </w:trPr>
              <w:tc>
                <w:tcPr>
                  <w:tcW w:w="955" w:type="dxa"/>
                  <w:shd w:val="clear" w:color="auto" w:fill="auto"/>
                </w:tcPr>
                <w:p w:rsidR="00D126B4" w:rsidRDefault="0053055B">
                  <w:pPr>
                    <w:pStyle w:val="TableParagraph"/>
                    <w:spacing w:before="1"/>
                    <w:ind w:left="142" w:right="133"/>
                    <w:jc w:val="center"/>
                    <w:rPr>
                      <w:sz w:val="21"/>
                    </w:rPr>
                  </w:pPr>
                  <w:proofErr w:type="gramStart"/>
                  <w:r>
                    <w:rPr>
                      <w:sz w:val="21"/>
                    </w:rPr>
                    <w:t>产污单</w:t>
                  </w:r>
                  <w:proofErr w:type="gramEnd"/>
                </w:p>
                <w:p w:rsidR="00D126B4" w:rsidRDefault="0053055B">
                  <w:pPr>
                    <w:pStyle w:val="TableParagraph"/>
                    <w:spacing w:before="2" w:line="252" w:lineRule="exact"/>
                    <w:ind w:left="5"/>
                    <w:jc w:val="center"/>
                    <w:rPr>
                      <w:sz w:val="21"/>
                    </w:rPr>
                  </w:pPr>
                  <w:r>
                    <w:rPr>
                      <w:sz w:val="21"/>
                    </w:rPr>
                    <w:t>元</w:t>
                  </w:r>
                </w:p>
              </w:tc>
              <w:tc>
                <w:tcPr>
                  <w:tcW w:w="1721" w:type="dxa"/>
                  <w:shd w:val="clear" w:color="auto" w:fill="auto"/>
                </w:tcPr>
                <w:p w:rsidR="00D126B4" w:rsidRDefault="0053055B">
                  <w:pPr>
                    <w:pStyle w:val="TableParagraph"/>
                    <w:spacing w:before="138"/>
                    <w:ind w:left="124"/>
                    <w:rPr>
                      <w:sz w:val="21"/>
                    </w:rPr>
                  </w:pPr>
                  <w:r>
                    <w:rPr>
                      <w:sz w:val="21"/>
                    </w:rPr>
                    <w:t>粉尘污染源工序</w:t>
                  </w:r>
                </w:p>
              </w:tc>
              <w:tc>
                <w:tcPr>
                  <w:tcW w:w="1003" w:type="dxa"/>
                  <w:shd w:val="clear" w:color="auto" w:fill="auto"/>
                </w:tcPr>
                <w:p w:rsidR="00D126B4" w:rsidRDefault="0053055B">
                  <w:pPr>
                    <w:pStyle w:val="TableParagraph"/>
                    <w:spacing w:before="1"/>
                    <w:ind w:left="185"/>
                    <w:rPr>
                      <w:sz w:val="21"/>
                    </w:rPr>
                  </w:pPr>
                  <w:r>
                    <w:rPr>
                      <w:sz w:val="21"/>
                    </w:rPr>
                    <w:t>产生量</w:t>
                  </w:r>
                </w:p>
                <w:p w:rsidR="00D126B4" w:rsidRDefault="0053055B">
                  <w:pPr>
                    <w:pStyle w:val="TableParagraph"/>
                    <w:spacing w:before="2" w:line="252" w:lineRule="exact"/>
                    <w:ind w:left="187"/>
                    <w:rPr>
                      <w:sz w:val="21"/>
                    </w:rPr>
                  </w:pPr>
                  <w:r>
                    <w:rPr>
                      <w:sz w:val="21"/>
                    </w:rPr>
                    <w:t>（</w:t>
                  </w:r>
                  <w:r>
                    <w:rPr>
                      <w:rFonts w:ascii="Times New Roman" w:eastAsia="Times New Roman"/>
                      <w:sz w:val="21"/>
                    </w:rPr>
                    <w:t>t/a</w:t>
                  </w:r>
                  <w:r>
                    <w:rPr>
                      <w:sz w:val="21"/>
                    </w:rPr>
                    <w:t>）</w:t>
                  </w:r>
                </w:p>
              </w:tc>
              <w:tc>
                <w:tcPr>
                  <w:tcW w:w="1222" w:type="dxa"/>
                  <w:shd w:val="clear" w:color="auto" w:fill="auto"/>
                </w:tcPr>
                <w:p w:rsidR="00D126B4" w:rsidRDefault="0053055B">
                  <w:pPr>
                    <w:pStyle w:val="TableParagraph"/>
                    <w:spacing w:before="1"/>
                    <w:ind w:left="295"/>
                    <w:rPr>
                      <w:sz w:val="21"/>
                    </w:rPr>
                  </w:pPr>
                  <w:r>
                    <w:rPr>
                      <w:rFonts w:hint="eastAsia"/>
                      <w:sz w:val="21"/>
                    </w:rPr>
                    <w:t>有组织排放量</w:t>
                  </w:r>
                </w:p>
                <w:p w:rsidR="00D126B4" w:rsidRDefault="0053055B">
                  <w:pPr>
                    <w:pStyle w:val="TableParagraph"/>
                    <w:spacing w:before="2" w:line="252" w:lineRule="exact"/>
                    <w:ind w:left="295"/>
                    <w:rPr>
                      <w:sz w:val="21"/>
                    </w:rPr>
                  </w:pPr>
                  <w:r>
                    <w:rPr>
                      <w:sz w:val="21"/>
                    </w:rPr>
                    <w:t>（</w:t>
                  </w:r>
                  <w:r>
                    <w:rPr>
                      <w:rFonts w:ascii="Times New Roman" w:eastAsia="Times New Roman"/>
                      <w:sz w:val="21"/>
                    </w:rPr>
                    <w:t>t/a</w:t>
                  </w:r>
                  <w:r>
                    <w:rPr>
                      <w:sz w:val="21"/>
                    </w:rPr>
                    <w:t>）</w:t>
                  </w:r>
                </w:p>
              </w:tc>
              <w:tc>
                <w:tcPr>
                  <w:tcW w:w="1507" w:type="dxa"/>
                  <w:shd w:val="clear" w:color="auto" w:fill="auto"/>
                </w:tcPr>
                <w:p w:rsidR="00D126B4" w:rsidRDefault="0053055B">
                  <w:pPr>
                    <w:pStyle w:val="TableParagraph"/>
                    <w:spacing w:before="1"/>
                    <w:ind w:left="104" w:right="93"/>
                    <w:jc w:val="center"/>
                    <w:rPr>
                      <w:sz w:val="21"/>
                    </w:rPr>
                  </w:pPr>
                  <w:r>
                    <w:rPr>
                      <w:sz w:val="21"/>
                    </w:rPr>
                    <w:t>无组织排放量</w:t>
                  </w:r>
                </w:p>
                <w:p w:rsidR="00D126B4" w:rsidRDefault="0053055B">
                  <w:pPr>
                    <w:pStyle w:val="TableParagraph"/>
                    <w:spacing w:before="2" w:line="252" w:lineRule="exact"/>
                    <w:ind w:left="104" w:right="91"/>
                    <w:jc w:val="center"/>
                    <w:rPr>
                      <w:sz w:val="21"/>
                    </w:rPr>
                  </w:pPr>
                  <w:r>
                    <w:rPr>
                      <w:sz w:val="21"/>
                    </w:rPr>
                    <w:t>（</w:t>
                  </w:r>
                  <w:r>
                    <w:rPr>
                      <w:rFonts w:ascii="Times New Roman" w:eastAsia="Times New Roman"/>
                      <w:sz w:val="21"/>
                    </w:rPr>
                    <w:t>t/a</w:t>
                  </w:r>
                  <w:r>
                    <w:rPr>
                      <w:sz w:val="21"/>
                    </w:rPr>
                    <w:t>）</w:t>
                  </w:r>
                </w:p>
              </w:tc>
              <w:tc>
                <w:tcPr>
                  <w:tcW w:w="2261" w:type="dxa"/>
                  <w:shd w:val="clear" w:color="auto" w:fill="auto"/>
                </w:tcPr>
                <w:p w:rsidR="00D126B4" w:rsidRDefault="0053055B">
                  <w:pPr>
                    <w:pStyle w:val="TableParagraph"/>
                    <w:spacing w:before="138"/>
                    <w:ind w:left="58" w:right="50"/>
                    <w:jc w:val="center"/>
                    <w:rPr>
                      <w:sz w:val="21"/>
                    </w:rPr>
                  </w:pPr>
                  <w:r>
                    <w:rPr>
                      <w:sz w:val="21"/>
                    </w:rPr>
                    <w:t>治理措施</w:t>
                  </w:r>
                </w:p>
              </w:tc>
            </w:tr>
            <w:tr w:rsidR="00D126B4">
              <w:trPr>
                <w:trHeight w:val="544"/>
              </w:trPr>
              <w:tc>
                <w:tcPr>
                  <w:tcW w:w="955" w:type="dxa"/>
                  <w:vMerge w:val="restart"/>
                  <w:shd w:val="clear" w:color="auto" w:fill="auto"/>
                </w:tcPr>
                <w:p w:rsidR="00D126B4" w:rsidRDefault="00D126B4">
                  <w:pPr>
                    <w:pStyle w:val="TableParagraph"/>
                    <w:spacing w:before="3"/>
                    <w:rPr>
                      <w:rFonts w:ascii="Times New Roman"/>
                      <w:sz w:val="24"/>
                    </w:rPr>
                  </w:pPr>
                </w:p>
                <w:p w:rsidR="00D126B4" w:rsidRDefault="0053055B">
                  <w:pPr>
                    <w:pStyle w:val="TableParagraph"/>
                    <w:spacing w:line="242" w:lineRule="auto"/>
                    <w:ind w:left="160" w:right="148"/>
                    <w:rPr>
                      <w:sz w:val="21"/>
                    </w:rPr>
                  </w:pPr>
                  <w:r>
                    <w:rPr>
                      <w:sz w:val="21"/>
                    </w:rPr>
                    <w:t>混凝土生产线</w:t>
                  </w:r>
                </w:p>
              </w:tc>
              <w:tc>
                <w:tcPr>
                  <w:tcW w:w="1721" w:type="dxa"/>
                  <w:shd w:val="clear" w:color="auto" w:fill="auto"/>
                </w:tcPr>
                <w:p w:rsidR="00D126B4" w:rsidRDefault="0053055B">
                  <w:pPr>
                    <w:pStyle w:val="TableParagraph"/>
                    <w:spacing w:before="1"/>
                    <w:ind w:left="124"/>
                    <w:rPr>
                      <w:sz w:val="21"/>
                    </w:rPr>
                  </w:pPr>
                  <w:r>
                    <w:rPr>
                      <w:sz w:val="21"/>
                    </w:rPr>
                    <w:t>水泥、粉煤灰、</w:t>
                  </w:r>
                </w:p>
                <w:p w:rsidR="00D126B4" w:rsidRDefault="0053055B">
                  <w:pPr>
                    <w:pStyle w:val="TableParagraph"/>
                    <w:spacing w:before="2" w:line="252" w:lineRule="exact"/>
                    <w:ind w:left="230"/>
                    <w:rPr>
                      <w:sz w:val="21"/>
                    </w:rPr>
                  </w:pPr>
                  <w:r>
                    <w:rPr>
                      <w:sz w:val="21"/>
                    </w:rPr>
                    <w:t>矿粉入库粉尘</w:t>
                  </w:r>
                </w:p>
              </w:tc>
              <w:tc>
                <w:tcPr>
                  <w:tcW w:w="1003" w:type="dxa"/>
                  <w:shd w:val="clear" w:color="auto" w:fill="auto"/>
                </w:tcPr>
                <w:p w:rsidR="00D126B4" w:rsidRDefault="0053055B">
                  <w:pPr>
                    <w:pStyle w:val="TableParagraph"/>
                    <w:spacing w:before="144"/>
                    <w:ind w:left="86" w:right="76"/>
                    <w:jc w:val="center"/>
                    <w:rPr>
                      <w:rFonts w:ascii="Times New Roman"/>
                      <w:sz w:val="21"/>
                      <w:lang w:val="en-US"/>
                    </w:rPr>
                  </w:pPr>
                  <w:r>
                    <w:rPr>
                      <w:rFonts w:ascii="Times New Roman" w:hint="eastAsia"/>
                      <w:sz w:val="21"/>
                      <w:lang w:val="en-US"/>
                    </w:rPr>
                    <w:t>271.7</w:t>
                  </w:r>
                </w:p>
              </w:tc>
              <w:tc>
                <w:tcPr>
                  <w:tcW w:w="1222" w:type="dxa"/>
                  <w:shd w:val="clear" w:color="auto" w:fill="auto"/>
                </w:tcPr>
                <w:p w:rsidR="00D126B4" w:rsidRDefault="0053055B">
                  <w:pPr>
                    <w:pStyle w:val="TableParagraph"/>
                    <w:spacing w:before="144"/>
                    <w:ind w:left="249" w:right="239"/>
                    <w:jc w:val="center"/>
                    <w:rPr>
                      <w:rFonts w:ascii="Times New Roman"/>
                      <w:sz w:val="21"/>
                      <w:lang w:val="en-US"/>
                    </w:rPr>
                  </w:pPr>
                  <w:r>
                    <w:rPr>
                      <w:rFonts w:ascii="Times New Roman" w:hint="eastAsia"/>
                      <w:sz w:val="21"/>
                      <w:lang w:val="en-US"/>
                    </w:rPr>
                    <w:t>2.717</w:t>
                  </w:r>
                </w:p>
              </w:tc>
              <w:tc>
                <w:tcPr>
                  <w:tcW w:w="1507" w:type="dxa"/>
                  <w:shd w:val="clear" w:color="auto" w:fill="auto"/>
                </w:tcPr>
                <w:p w:rsidR="00D126B4" w:rsidRDefault="0053055B">
                  <w:pPr>
                    <w:pStyle w:val="TableParagraph"/>
                    <w:spacing w:before="144"/>
                    <w:ind w:left="104" w:right="93"/>
                    <w:jc w:val="center"/>
                    <w:rPr>
                      <w:rFonts w:ascii="Times New Roman"/>
                      <w:sz w:val="21"/>
                    </w:rPr>
                  </w:pPr>
                  <w:r>
                    <w:rPr>
                      <w:rFonts w:ascii="Times New Roman"/>
                      <w:sz w:val="21"/>
                    </w:rPr>
                    <w:t>0</w:t>
                  </w:r>
                </w:p>
              </w:tc>
              <w:tc>
                <w:tcPr>
                  <w:tcW w:w="2261" w:type="dxa"/>
                  <w:shd w:val="clear" w:color="auto" w:fill="auto"/>
                </w:tcPr>
                <w:p w:rsidR="00D126B4" w:rsidRDefault="0053055B">
                  <w:pPr>
                    <w:pStyle w:val="TableParagraph"/>
                    <w:spacing w:before="1"/>
                    <w:ind w:left="61" w:right="50"/>
                    <w:jc w:val="center"/>
                    <w:rPr>
                      <w:sz w:val="21"/>
                    </w:rPr>
                  </w:pPr>
                  <w:r>
                    <w:rPr>
                      <w:sz w:val="21"/>
                    </w:rPr>
                    <w:t>布袋除尘器、车间内喷</w:t>
                  </w:r>
                </w:p>
                <w:p w:rsidR="00D126B4" w:rsidRDefault="0053055B">
                  <w:pPr>
                    <w:pStyle w:val="TableParagraph"/>
                    <w:spacing w:before="2" w:line="252" w:lineRule="exact"/>
                    <w:ind w:left="59" w:right="50"/>
                    <w:jc w:val="center"/>
                    <w:rPr>
                      <w:sz w:val="21"/>
                    </w:rPr>
                  </w:pPr>
                  <w:r>
                    <w:rPr>
                      <w:sz w:val="21"/>
                    </w:rPr>
                    <w:t>雾、车间封闭阻挡</w:t>
                  </w:r>
                </w:p>
              </w:tc>
            </w:tr>
            <w:tr w:rsidR="00D126B4">
              <w:trPr>
                <w:trHeight w:val="544"/>
              </w:trPr>
              <w:tc>
                <w:tcPr>
                  <w:tcW w:w="955" w:type="dxa"/>
                  <w:vMerge/>
                  <w:tcBorders>
                    <w:top w:val="nil"/>
                  </w:tcBorders>
                  <w:shd w:val="clear" w:color="auto" w:fill="auto"/>
                </w:tcPr>
                <w:p w:rsidR="00D126B4" w:rsidRDefault="00D126B4">
                  <w:pPr>
                    <w:rPr>
                      <w:sz w:val="2"/>
                      <w:szCs w:val="2"/>
                    </w:rPr>
                  </w:pPr>
                </w:p>
              </w:tc>
              <w:tc>
                <w:tcPr>
                  <w:tcW w:w="1721" w:type="dxa"/>
                  <w:shd w:val="clear" w:color="auto" w:fill="auto"/>
                </w:tcPr>
                <w:p w:rsidR="00D126B4" w:rsidRDefault="0053055B">
                  <w:pPr>
                    <w:pStyle w:val="TableParagraph"/>
                    <w:spacing w:before="1"/>
                    <w:ind w:left="106" w:right="94"/>
                    <w:jc w:val="center"/>
                    <w:rPr>
                      <w:sz w:val="21"/>
                    </w:rPr>
                  </w:pPr>
                  <w:r>
                    <w:rPr>
                      <w:sz w:val="21"/>
                    </w:rPr>
                    <w:t>砂石料堆存、装</w:t>
                  </w:r>
                </w:p>
                <w:p w:rsidR="00D126B4" w:rsidRDefault="0053055B">
                  <w:pPr>
                    <w:pStyle w:val="TableParagraph"/>
                    <w:spacing w:before="4" w:line="250" w:lineRule="exact"/>
                    <w:ind w:left="106" w:right="94"/>
                    <w:jc w:val="center"/>
                    <w:rPr>
                      <w:sz w:val="21"/>
                    </w:rPr>
                  </w:pPr>
                  <w:r>
                    <w:rPr>
                      <w:sz w:val="21"/>
                    </w:rPr>
                    <w:t>卸扬尘</w:t>
                  </w:r>
                </w:p>
              </w:tc>
              <w:tc>
                <w:tcPr>
                  <w:tcW w:w="1003" w:type="dxa"/>
                  <w:shd w:val="clear" w:color="auto" w:fill="auto"/>
                </w:tcPr>
                <w:p w:rsidR="00D126B4" w:rsidRDefault="0053055B">
                  <w:pPr>
                    <w:pStyle w:val="TableParagraph"/>
                    <w:spacing w:before="144"/>
                    <w:ind w:left="86" w:right="76"/>
                    <w:jc w:val="center"/>
                    <w:rPr>
                      <w:rFonts w:ascii="Times New Roman"/>
                      <w:sz w:val="21"/>
                    </w:rPr>
                  </w:pPr>
                  <w:r>
                    <w:rPr>
                      <w:rFonts w:ascii="Times New Roman"/>
                      <w:sz w:val="21"/>
                    </w:rPr>
                    <w:t>0.0066</w:t>
                  </w:r>
                </w:p>
              </w:tc>
              <w:tc>
                <w:tcPr>
                  <w:tcW w:w="1222" w:type="dxa"/>
                  <w:shd w:val="clear" w:color="auto" w:fill="auto"/>
                </w:tcPr>
                <w:p w:rsidR="00D126B4" w:rsidRDefault="0053055B">
                  <w:pPr>
                    <w:pStyle w:val="TableParagraph"/>
                    <w:spacing w:before="144"/>
                    <w:ind w:left="8"/>
                    <w:jc w:val="center"/>
                    <w:rPr>
                      <w:rFonts w:ascii="Times New Roman"/>
                      <w:sz w:val="21"/>
                    </w:rPr>
                  </w:pPr>
                  <w:r>
                    <w:rPr>
                      <w:rFonts w:ascii="Times New Roman"/>
                      <w:sz w:val="21"/>
                    </w:rPr>
                    <w:t>0</w:t>
                  </w:r>
                </w:p>
              </w:tc>
              <w:tc>
                <w:tcPr>
                  <w:tcW w:w="1507" w:type="dxa"/>
                  <w:shd w:val="clear" w:color="auto" w:fill="auto"/>
                </w:tcPr>
                <w:p w:rsidR="00D126B4" w:rsidRDefault="0053055B">
                  <w:pPr>
                    <w:pStyle w:val="TableParagraph"/>
                    <w:spacing w:before="144"/>
                    <w:ind w:left="104" w:right="93"/>
                    <w:jc w:val="center"/>
                    <w:rPr>
                      <w:rFonts w:ascii="Times New Roman"/>
                      <w:sz w:val="21"/>
                    </w:rPr>
                  </w:pPr>
                  <w:r>
                    <w:rPr>
                      <w:rFonts w:ascii="Times New Roman"/>
                      <w:sz w:val="21"/>
                    </w:rPr>
                    <w:t>0.0066</w:t>
                  </w:r>
                </w:p>
              </w:tc>
              <w:tc>
                <w:tcPr>
                  <w:tcW w:w="2261" w:type="dxa"/>
                  <w:shd w:val="clear" w:color="auto" w:fill="auto"/>
                </w:tcPr>
                <w:p w:rsidR="00D126B4" w:rsidRDefault="0053055B">
                  <w:pPr>
                    <w:pStyle w:val="TableParagraph"/>
                    <w:spacing w:before="1"/>
                    <w:ind w:left="61" w:right="50"/>
                    <w:jc w:val="center"/>
                    <w:rPr>
                      <w:sz w:val="21"/>
                    </w:rPr>
                  </w:pPr>
                  <w:r>
                    <w:rPr>
                      <w:sz w:val="21"/>
                    </w:rPr>
                    <w:t>车间内喷雾、车间封闭</w:t>
                  </w:r>
                </w:p>
                <w:p w:rsidR="00D126B4" w:rsidRDefault="0053055B">
                  <w:pPr>
                    <w:pStyle w:val="TableParagraph"/>
                    <w:spacing w:before="4" w:line="250" w:lineRule="exact"/>
                    <w:ind w:left="61" w:right="49"/>
                    <w:jc w:val="center"/>
                    <w:rPr>
                      <w:sz w:val="21"/>
                    </w:rPr>
                  </w:pPr>
                  <w:r>
                    <w:rPr>
                      <w:sz w:val="21"/>
                    </w:rPr>
                    <w:t>阻挡</w:t>
                  </w:r>
                </w:p>
              </w:tc>
            </w:tr>
            <w:tr w:rsidR="00D126B4">
              <w:trPr>
                <w:trHeight w:val="90"/>
              </w:trPr>
              <w:tc>
                <w:tcPr>
                  <w:tcW w:w="2676" w:type="dxa"/>
                  <w:gridSpan w:val="2"/>
                  <w:shd w:val="clear" w:color="auto" w:fill="auto"/>
                </w:tcPr>
                <w:p w:rsidR="00D126B4" w:rsidRDefault="0053055B">
                  <w:pPr>
                    <w:pStyle w:val="TableParagraph"/>
                    <w:spacing w:before="53"/>
                    <w:ind w:left="1106" w:right="1099"/>
                    <w:jc w:val="center"/>
                    <w:rPr>
                      <w:sz w:val="21"/>
                    </w:rPr>
                  </w:pPr>
                  <w:r>
                    <w:rPr>
                      <w:sz w:val="21"/>
                    </w:rPr>
                    <w:t>合计</w:t>
                  </w:r>
                </w:p>
              </w:tc>
              <w:tc>
                <w:tcPr>
                  <w:tcW w:w="1003" w:type="dxa"/>
                  <w:shd w:val="clear" w:color="auto" w:fill="auto"/>
                </w:tcPr>
                <w:p w:rsidR="00D126B4" w:rsidRDefault="0053055B">
                  <w:pPr>
                    <w:pStyle w:val="TableParagraph"/>
                    <w:spacing w:before="63"/>
                    <w:ind w:left="89" w:right="76"/>
                    <w:jc w:val="center"/>
                    <w:rPr>
                      <w:rFonts w:ascii="Times New Roman"/>
                      <w:sz w:val="21"/>
                      <w:lang w:val="en-US"/>
                    </w:rPr>
                  </w:pPr>
                  <w:r>
                    <w:rPr>
                      <w:rFonts w:ascii="Times New Roman" w:hint="eastAsia"/>
                      <w:sz w:val="21"/>
                      <w:lang w:val="en-US"/>
                    </w:rPr>
                    <w:t>272.36</w:t>
                  </w:r>
                </w:p>
              </w:tc>
              <w:tc>
                <w:tcPr>
                  <w:tcW w:w="1222" w:type="dxa"/>
                  <w:shd w:val="clear" w:color="auto" w:fill="auto"/>
                </w:tcPr>
                <w:p w:rsidR="00D126B4" w:rsidRDefault="0053055B">
                  <w:pPr>
                    <w:pStyle w:val="TableParagraph"/>
                    <w:spacing w:before="63"/>
                    <w:ind w:left="249" w:right="239"/>
                    <w:jc w:val="center"/>
                    <w:rPr>
                      <w:rFonts w:ascii="Times New Roman"/>
                      <w:sz w:val="21"/>
                      <w:lang w:val="en-US"/>
                    </w:rPr>
                  </w:pPr>
                  <w:r>
                    <w:rPr>
                      <w:rFonts w:ascii="Times New Roman" w:hint="eastAsia"/>
                      <w:sz w:val="21"/>
                      <w:lang w:val="en-US"/>
                    </w:rPr>
                    <w:t>2.717</w:t>
                  </w:r>
                </w:p>
              </w:tc>
              <w:tc>
                <w:tcPr>
                  <w:tcW w:w="1507" w:type="dxa"/>
                  <w:shd w:val="clear" w:color="auto" w:fill="auto"/>
                </w:tcPr>
                <w:p w:rsidR="00D126B4" w:rsidRDefault="0053055B">
                  <w:pPr>
                    <w:pStyle w:val="TableParagraph"/>
                    <w:spacing w:before="63"/>
                    <w:ind w:left="104" w:right="93"/>
                    <w:jc w:val="center"/>
                    <w:rPr>
                      <w:rFonts w:ascii="Times New Roman"/>
                      <w:sz w:val="21"/>
                      <w:lang w:val="en-US"/>
                    </w:rPr>
                  </w:pPr>
                  <w:r>
                    <w:rPr>
                      <w:rFonts w:ascii="Times New Roman" w:hint="eastAsia"/>
                      <w:sz w:val="21"/>
                      <w:lang w:val="en-US"/>
                    </w:rPr>
                    <w:t>0.0066</w:t>
                  </w:r>
                </w:p>
              </w:tc>
              <w:tc>
                <w:tcPr>
                  <w:tcW w:w="2261" w:type="dxa"/>
                  <w:shd w:val="clear" w:color="auto" w:fill="auto"/>
                </w:tcPr>
                <w:p w:rsidR="00D126B4" w:rsidRDefault="0053055B">
                  <w:pPr>
                    <w:pStyle w:val="TableParagraph"/>
                    <w:spacing w:line="235" w:lineRule="exact"/>
                    <w:ind w:left="8"/>
                    <w:jc w:val="center"/>
                    <w:rPr>
                      <w:rFonts w:ascii="Times New Roman"/>
                      <w:sz w:val="21"/>
                    </w:rPr>
                  </w:pPr>
                  <w:r>
                    <w:rPr>
                      <w:rFonts w:ascii="Times New Roman"/>
                      <w:sz w:val="21"/>
                    </w:rPr>
                    <w:t>/</w:t>
                  </w:r>
                </w:p>
              </w:tc>
            </w:tr>
          </w:tbl>
          <w:p w:rsidR="00D126B4" w:rsidRDefault="00D126B4">
            <w:pPr>
              <w:pStyle w:val="TableParagraph"/>
              <w:rPr>
                <w:rFonts w:ascii="Times New Roman"/>
                <w:sz w:val="26"/>
              </w:rPr>
            </w:pPr>
          </w:p>
          <w:p w:rsidR="00D126B4" w:rsidRDefault="0053055B" w:rsidP="0053055B">
            <w:pPr>
              <w:pStyle w:val="TableParagraph"/>
              <w:ind w:firstLineChars="200" w:firstLine="482"/>
              <w:jc w:val="both"/>
              <w:rPr>
                <w:b/>
                <w:sz w:val="24"/>
              </w:rPr>
            </w:pPr>
            <w:r>
              <w:rPr>
                <w:rFonts w:ascii="Times New Roman" w:eastAsia="Times New Roman"/>
                <w:b/>
                <w:sz w:val="24"/>
              </w:rPr>
              <w:t xml:space="preserve">2.2 </w:t>
            </w:r>
            <w:r>
              <w:rPr>
                <w:b/>
                <w:sz w:val="24"/>
              </w:rPr>
              <w:t>废气影响分析</w:t>
            </w:r>
          </w:p>
          <w:p w:rsidR="00D126B4" w:rsidRDefault="0053055B">
            <w:pPr>
              <w:adjustRightInd w:val="0"/>
              <w:spacing w:line="360" w:lineRule="auto"/>
              <w:ind w:firstLineChars="200" w:firstLine="482"/>
              <w:rPr>
                <w:b/>
                <w:snapToGrid w:val="0"/>
                <w:sz w:val="24"/>
              </w:rPr>
            </w:pPr>
            <w:r>
              <w:rPr>
                <w:rFonts w:hint="eastAsia"/>
                <w:b/>
                <w:snapToGrid w:val="0"/>
                <w:sz w:val="24"/>
              </w:rPr>
              <w:t>（1）污染源参数及评价等级确定</w:t>
            </w:r>
          </w:p>
          <w:p w:rsidR="00D126B4" w:rsidRDefault="0053055B">
            <w:pPr>
              <w:spacing w:line="360" w:lineRule="auto"/>
              <w:ind w:firstLineChars="200" w:firstLine="480"/>
              <w:rPr>
                <w:kern w:val="24"/>
                <w:sz w:val="24"/>
                <w:szCs w:val="20"/>
              </w:rPr>
            </w:pPr>
            <w:r>
              <w:rPr>
                <w:rFonts w:hint="eastAsia"/>
                <w:kern w:val="24"/>
                <w:sz w:val="24"/>
                <w:szCs w:val="20"/>
              </w:rPr>
              <w:t>根据《环境影响评价技术导则</w:t>
            </w:r>
            <w:r>
              <w:rPr>
                <w:kern w:val="24"/>
                <w:sz w:val="24"/>
                <w:szCs w:val="20"/>
              </w:rPr>
              <w:t>-</w:t>
            </w:r>
            <w:r>
              <w:rPr>
                <w:rFonts w:hint="eastAsia"/>
                <w:kern w:val="24"/>
                <w:sz w:val="24"/>
                <w:szCs w:val="20"/>
              </w:rPr>
              <w:t>大气环境》（</w:t>
            </w:r>
            <w:r>
              <w:rPr>
                <w:kern w:val="24"/>
                <w:sz w:val="24"/>
                <w:szCs w:val="20"/>
              </w:rPr>
              <w:t>HJ2.2-20</w:t>
            </w:r>
            <w:r>
              <w:rPr>
                <w:rFonts w:hint="eastAsia"/>
                <w:kern w:val="24"/>
                <w:sz w:val="24"/>
                <w:szCs w:val="20"/>
              </w:rPr>
              <w:t>1</w:t>
            </w:r>
            <w:r>
              <w:rPr>
                <w:kern w:val="24"/>
                <w:sz w:val="24"/>
                <w:szCs w:val="20"/>
              </w:rPr>
              <w:t>8</w:t>
            </w:r>
            <w:r>
              <w:rPr>
                <w:rFonts w:hint="eastAsia"/>
                <w:kern w:val="24"/>
                <w:sz w:val="24"/>
                <w:szCs w:val="20"/>
              </w:rPr>
              <w:t>），按照估算模式AERSCREEN模式，依据上述公式进行评价等级确定，其中污染物计算参数如下。</w:t>
            </w:r>
          </w:p>
          <w:p w:rsidR="00D126B4" w:rsidRDefault="0053055B">
            <w:pPr>
              <w:spacing w:line="360" w:lineRule="auto"/>
              <w:ind w:firstLineChars="200" w:firstLine="480"/>
              <w:rPr>
                <w:kern w:val="24"/>
                <w:sz w:val="24"/>
                <w:szCs w:val="20"/>
              </w:rPr>
            </w:pPr>
            <w:proofErr w:type="gramStart"/>
            <w:r>
              <w:rPr>
                <w:rFonts w:hint="eastAsia"/>
                <w:kern w:val="24"/>
                <w:sz w:val="24"/>
                <w:szCs w:val="20"/>
              </w:rPr>
              <w:t>本评价</w:t>
            </w:r>
            <w:proofErr w:type="gramEnd"/>
            <w:r>
              <w:rPr>
                <w:rFonts w:hint="eastAsia"/>
                <w:kern w:val="24"/>
                <w:sz w:val="24"/>
                <w:szCs w:val="20"/>
              </w:rPr>
              <w:t>因子和评价标准见下表20。</w:t>
            </w:r>
          </w:p>
          <w:p w:rsidR="00D126B4" w:rsidRDefault="0053055B">
            <w:pPr>
              <w:spacing w:line="360" w:lineRule="auto"/>
              <w:ind w:firstLineChars="200" w:firstLine="482"/>
              <w:jc w:val="center"/>
              <w:rPr>
                <w:b/>
                <w:kern w:val="24"/>
                <w:sz w:val="24"/>
                <w:szCs w:val="20"/>
              </w:rPr>
            </w:pPr>
            <w:r>
              <w:rPr>
                <w:rFonts w:hint="eastAsia"/>
                <w:b/>
                <w:kern w:val="24"/>
                <w:sz w:val="24"/>
                <w:szCs w:val="20"/>
              </w:rPr>
              <w:t>表2</w:t>
            </w:r>
            <w:r w:rsidR="00916F84">
              <w:rPr>
                <w:rFonts w:hint="eastAsia"/>
                <w:b/>
                <w:kern w:val="24"/>
                <w:sz w:val="24"/>
                <w:szCs w:val="20"/>
              </w:rPr>
              <w:t>1</w:t>
            </w:r>
            <w:r>
              <w:rPr>
                <w:b/>
                <w:kern w:val="24"/>
                <w:sz w:val="24"/>
                <w:szCs w:val="20"/>
              </w:rPr>
              <w:t xml:space="preserve">  </w:t>
            </w:r>
            <w:r>
              <w:rPr>
                <w:rFonts w:hint="eastAsia"/>
                <w:b/>
                <w:kern w:val="24"/>
                <w:sz w:val="24"/>
                <w:szCs w:val="20"/>
              </w:rPr>
              <w:t>本项目评价因子和评价标准</w:t>
            </w: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855"/>
              <w:gridCol w:w="1292"/>
              <w:gridCol w:w="1293"/>
              <w:gridCol w:w="1223"/>
              <w:gridCol w:w="4217"/>
            </w:tblGrid>
            <w:tr w:rsidR="00D126B4">
              <w:trPr>
                <w:trHeight w:val="500"/>
                <w:jc w:val="center"/>
              </w:trPr>
              <w:tc>
                <w:tcPr>
                  <w:tcW w:w="855" w:type="dxa"/>
                  <w:shd w:val="clear" w:color="auto" w:fill="FFFFFF"/>
                  <w:vAlign w:val="center"/>
                </w:tcPr>
                <w:p w:rsidR="00D126B4" w:rsidRDefault="0053055B">
                  <w:pPr>
                    <w:adjustRightInd w:val="0"/>
                    <w:snapToGrid w:val="0"/>
                    <w:jc w:val="center"/>
                    <w:textAlignment w:val="baseline"/>
                    <w:rPr>
                      <w:kern w:val="24"/>
                    </w:rPr>
                  </w:pPr>
                  <w:r>
                    <w:rPr>
                      <w:rFonts w:hint="eastAsia"/>
                      <w:kern w:val="24"/>
                    </w:rPr>
                    <w:t>序号</w:t>
                  </w:r>
                </w:p>
              </w:tc>
              <w:tc>
                <w:tcPr>
                  <w:tcW w:w="1292" w:type="dxa"/>
                  <w:shd w:val="clear" w:color="auto" w:fill="FFFFFF"/>
                  <w:vAlign w:val="center"/>
                </w:tcPr>
                <w:p w:rsidR="00D126B4" w:rsidRDefault="0053055B">
                  <w:pPr>
                    <w:adjustRightInd w:val="0"/>
                    <w:snapToGrid w:val="0"/>
                    <w:jc w:val="center"/>
                    <w:textAlignment w:val="baseline"/>
                    <w:rPr>
                      <w:kern w:val="24"/>
                    </w:rPr>
                  </w:pPr>
                  <w:r>
                    <w:rPr>
                      <w:rFonts w:hint="eastAsia"/>
                      <w:kern w:val="24"/>
                    </w:rPr>
                    <w:t>评价因子</w:t>
                  </w:r>
                </w:p>
              </w:tc>
              <w:tc>
                <w:tcPr>
                  <w:tcW w:w="1293" w:type="dxa"/>
                  <w:shd w:val="clear" w:color="auto" w:fill="FFFFFF"/>
                  <w:vAlign w:val="center"/>
                </w:tcPr>
                <w:p w:rsidR="00D126B4" w:rsidRDefault="0053055B">
                  <w:pPr>
                    <w:adjustRightInd w:val="0"/>
                    <w:snapToGrid w:val="0"/>
                    <w:jc w:val="center"/>
                    <w:textAlignment w:val="baseline"/>
                    <w:rPr>
                      <w:kern w:val="24"/>
                    </w:rPr>
                  </w:pPr>
                  <w:r>
                    <w:rPr>
                      <w:rFonts w:hint="eastAsia"/>
                      <w:kern w:val="24"/>
                    </w:rPr>
                    <w:t>平均时段</w:t>
                  </w:r>
                </w:p>
              </w:tc>
              <w:tc>
                <w:tcPr>
                  <w:tcW w:w="1223" w:type="dxa"/>
                  <w:shd w:val="clear" w:color="auto" w:fill="FFFFFF"/>
                  <w:vAlign w:val="center"/>
                </w:tcPr>
                <w:p w:rsidR="00D126B4" w:rsidRDefault="0053055B">
                  <w:pPr>
                    <w:adjustRightInd w:val="0"/>
                    <w:snapToGrid w:val="0"/>
                    <w:jc w:val="center"/>
                    <w:textAlignment w:val="baseline"/>
                    <w:rPr>
                      <w:kern w:val="24"/>
                    </w:rPr>
                  </w:pPr>
                  <w:r>
                    <w:rPr>
                      <w:rFonts w:hint="eastAsia"/>
                      <w:kern w:val="24"/>
                    </w:rPr>
                    <w:t>标准值/</w:t>
                  </w:r>
                  <w:r>
                    <w:rPr>
                      <w:rFonts w:hint="eastAsia"/>
                    </w:rPr>
                    <w:t xml:space="preserve"> </w:t>
                  </w:r>
                  <w:r>
                    <w:t>μg/m</w:t>
                  </w:r>
                  <w:r>
                    <w:rPr>
                      <w:sz w:val="24"/>
                      <w:vertAlign w:val="superscript"/>
                    </w:rPr>
                    <w:t>3</w:t>
                  </w:r>
                </w:p>
              </w:tc>
              <w:tc>
                <w:tcPr>
                  <w:tcW w:w="4217" w:type="dxa"/>
                  <w:shd w:val="clear" w:color="auto" w:fill="FFFFFF"/>
                  <w:vAlign w:val="center"/>
                </w:tcPr>
                <w:p w:rsidR="00D126B4" w:rsidRDefault="0053055B">
                  <w:pPr>
                    <w:adjustRightInd w:val="0"/>
                    <w:snapToGrid w:val="0"/>
                    <w:jc w:val="center"/>
                    <w:textAlignment w:val="baseline"/>
                    <w:rPr>
                      <w:kern w:val="24"/>
                    </w:rPr>
                  </w:pPr>
                  <w:r>
                    <w:rPr>
                      <w:rFonts w:hint="eastAsia"/>
                      <w:kern w:val="24"/>
                    </w:rPr>
                    <w:t>标准来源</w:t>
                  </w:r>
                </w:p>
              </w:tc>
            </w:tr>
            <w:tr w:rsidR="00D126B4">
              <w:trPr>
                <w:trHeight w:val="425"/>
                <w:jc w:val="center"/>
              </w:trPr>
              <w:tc>
                <w:tcPr>
                  <w:tcW w:w="855" w:type="dxa"/>
                  <w:shd w:val="clear" w:color="auto" w:fill="FFFFFF"/>
                  <w:vAlign w:val="center"/>
                </w:tcPr>
                <w:p w:rsidR="00D126B4" w:rsidRDefault="0053055B">
                  <w:pPr>
                    <w:adjustRightInd w:val="0"/>
                    <w:snapToGrid w:val="0"/>
                    <w:jc w:val="center"/>
                    <w:textAlignment w:val="baseline"/>
                    <w:rPr>
                      <w:kern w:val="24"/>
                    </w:rPr>
                  </w:pPr>
                  <w:r>
                    <w:rPr>
                      <w:rFonts w:hint="eastAsia"/>
                      <w:kern w:val="24"/>
                    </w:rPr>
                    <w:t>1</w:t>
                  </w:r>
                </w:p>
              </w:tc>
              <w:tc>
                <w:tcPr>
                  <w:tcW w:w="1292" w:type="dxa"/>
                  <w:shd w:val="clear" w:color="auto" w:fill="FFFFFF"/>
                  <w:vAlign w:val="center"/>
                </w:tcPr>
                <w:p w:rsidR="00D126B4" w:rsidRDefault="0053055B">
                  <w:pPr>
                    <w:adjustRightInd w:val="0"/>
                    <w:snapToGrid w:val="0"/>
                    <w:jc w:val="center"/>
                    <w:textAlignment w:val="baseline"/>
                    <w:rPr>
                      <w:kern w:val="24"/>
                    </w:rPr>
                  </w:pPr>
                  <w:r>
                    <w:rPr>
                      <w:kern w:val="24"/>
                    </w:rPr>
                    <w:t>TSP</w:t>
                  </w:r>
                </w:p>
              </w:tc>
              <w:tc>
                <w:tcPr>
                  <w:tcW w:w="1293" w:type="dxa"/>
                  <w:shd w:val="clear" w:color="auto" w:fill="FFFFFF"/>
                  <w:vAlign w:val="center"/>
                </w:tcPr>
                <w:p w:rsidR="00D126B4" w:rsidRDefault="0053055B">
                  <w:pPr>
                    <w:adjustRightInd w:val="0"/>
                    <w:snapToGrid w:val="0"/>
                    <w:jc w:val="center"/>
                    <w:textAlignment w:val="baseline"/>
                    <w:rPr>
                      <w:kern w:val="24"/>
                    </w:rPr>
                  </w:pPr>
                  <w:r>
                    <w:rPr>
                      <w:kern w:val="24"/>
                    </w:rPr>
                    <w:t>24</w:t>
                  </w:r>
                  <w:r>
                    <w:rPr>
                      <w:rFonts w:hint="eastAsia"/>
                      <w:kern w:val="24"/>
                    </w:rPr>
                    <w:t>h平均</w:t>
                  </w:r>
                </w:p>
              </w:tc>
              <w:tc>
                <w:tcPr>
                  <w:tcW w:w="1223" w:type="dxa"/>
                  <w:shd w:val="clear" w:color="auto" w:fill="FFFFFF"/>
                  <w:vAlign w:val="center"/>
                </w:tcPr>
                <w:p w:rsidR="00D126B4" w:rsidRDefault="0053055B">
                  <w:pPr>
                    <w:adjustRightInd w:val="0"/>
                    <w:snapToGrid w:val="0"/>
                    <w:jc w:val="center"/>
                    <w:textAlignment w:val="baseline"/>
                    <w:rPr>
                      <w:kern w:val="24"/>
                    </w:rPr>
                  </w:pPr>
                  <w:r>
                    <w:rPr>
                      <w:kern w:val="24"/>
                    </w:rPr>
                    <w:t>300</w:t>
                  </w:r>
                  <w:r>
                    <w:rPr>
                      <w:rFonts w:hint="eastAsia"/>
                      <w:kern w:val="24"/>
                      <w:vertAlign w:val="superscript"/>
                    </w:rPr>
                    <w:t>1</w:t>
                  </w:r>
                </w:p>
              </w:tc>
              <w:tc>
                <w:tcPr>
                  <w:tcW w:w="4217" w:type="dxa"/>
                  <w:shd w:val="clear" w:color="auto" w:fill="FFFFFF"/>
                  <w:vAlign w:val="center"/>
                </w:tcPr>
                <w:p w:rsidR="00D126B4" w:rsidRDefault="0053055B">
                  <w:pPr>
                    <w:adjustRightInd w:val="0"/>
                    <w:snapToGrid w:val="0"/>
                    <w:jc w:val="center"/>
                    <w:textAlignment w:val="baseline"/>
                    <w:rPr>
                      <w:kern w:val="24"/>
                    </w:rPr>
                  </w:pPr>
                  <w:r>
                    <w:t>《环境空气质量标准》</w:t>
                  </w:r>
                  <w:r>
                    <w:rPr>
                      <w:rFonts w:hint="eastAsia"/>
                    </w:rPr>
                    <w:t>(</w:t>
                  </w:r>
                  <w:r>
                    <w:t>GB3095-2012</w:t>
                  </w:r>
                  <w:r>
                    <w:rPr>
                      <w:rFonts w:hint="eastAsia"/>
                    </w:rPr>
                    <w:t>)</w:t>
                  </w:r>
                  <w:r>
                    <w:t>二级</w:t>
                  </w:r>
                </w:p>
              </w:tc>
            </w:tr>
          </w:tbl>
          <w:p w:rsidR="00D126B4" w:rsidRDefault="0053055B">
            <w:pPr>
              <w:adjustRightInd w:val="0"/>
              <w:snapToGrid w:val="0"/>
              <w:spacing w:line="360" w:lineRule="auto"/>
              <w:ind w:firstLineChars="200" w:firstLine="480"/>
              <w:rPr>
                <w:kern w:val="24"/>
                <w:sz w:val="24"/>
                <w:szCs w:val="20"/>
              </w:rPr>
            </w:pPr>
            <w:r>
              <w:rPr>
                <w:rFonts w:hint="eastAsia"/>
                <w:kern w:val="24"/>
                <w:sz w:val="24"/>
                <w:szCs w:val="20"/>
              </w:rPr>
              <w:t>本项目估算模型参数如下表：</w:t>
            </w:r>
          </w:p>
          <w:p w:rsidR="00D126B4" w:rsidRDefault="0053055B">
            <w:pPr>
              <w:adjustRightInd w:val="0"/>
              <w:snapToGrid w:val="0"/>
              <w:spacing w:line="360" w:lineRule="auto"/>
              <w:ind w:firstLineChars="200" w:firstLine="482"/>
              <w:jc w:val="center"/>
              <w:rPr>
                <w:b/>
                <w:kern w:val="24"/>
                <w:sz w:val="24"/>
                <w:szCs w:val="20"/>
              </w:rPr>
            </w:pPr>
            <w:r>
              <w:rPr>
                <w:rFonts w:hint="eastAsia"/>
                <w:b/>
                <w:kern w:val="24"/>
                <w:sz w:val="24"/>
                <w:szCs w:val="20"/>
              </w:rPr>
              <w:t>表2</w:t>
            </w:r>
            <w:r w:rsidR="00916F84">
              <w:rPr>
                <w:rFonts w:hint="eastAsia"/>
                <w:b/>
                <w:kern w:val="24"/>
                <w:sz w:val="24"/>
                <w:szCs w:val="20"/>
              </w:rPr>
              <w:t>2</w:t>
            </w:r>
            <w:r>
              <w:rPr>
                <w:b/>
                <w:kern w:val="24"/>
                <w:sz w:val="24"/>
                <w:szCs w:val="20"/>
              </w:rPr>
              <w:t xml:space="preserve">  </w:t>
            </w:r>
            <w:r>
              <w:rPr>
                <w:rFonts w:hint="eastAsia"/>
                <w:b/>
                <w:kern w:val="24"/>
                <w:sz w:val="24"/>
                <w:szCs w:val="20"/>
              </w:rPr>
              <w:t>本项目估算模型参数</w:t>
            </w:r>
          </w:p>
          <w:tbl>
            <w:tblPr>
              <w:tblW w:w="8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965"/>
              <w:gridCol w:w="2966"/>
              <w:gridCol w:w="2969"/>
            </w:tblGrid>
            <w:tr w:rsidR="00D126B4">
              <w:trPr>
                <w:trHeight w:val="334"/>
                <w:jc w:val="center"/>
              </w:trPr>
              <w:tc>
                <w:tcPr>
                  <w:tcW w:w="5931" w:type="dxa"/>
                  <w:gridSpan w:val="2"/>
                  <w:shd w:val="clear" w:color="auto" w:fill="FFFFFF"/>
                  <w:vAlign w:val="center"/>
                </w:tcPr>
                <w:p w:rsidR="00D126B4" w:rsidRDefault="0053055B">
                  <w:pPr>
                    <w:pStyle w:val="a9"/>
                    <w:adjustRightInd/>
                    <w:spacing w:line="240" w:lineRule="auto"/>
                    <w:ind w:firstLine="0"/>
                    <w:jc w:val="center"/>
                    <w:rPr>
                      <w:kern w:val="0"/>
                      <w:sz w:val="21"/>
                      <w:szCs w:val="21"/>
                    </w:rPr>
                  </w:pPr>
                  <w:r>
                    <w:rPr>
                      <w:kern w:val="0"/>
                      <w:sz w:val="21"/>
                      <w:szCs w:val="21"/>
                    </w:rPr>
                    <w:t>参数</w:t>
                  </w:r>
                </w:p>
              </w:tc>
              <w:tc>
                <w:tcPr>
                  <w:tcW w:w="2969" w:type="dxa"/>
                  <w:shd w:val="clear" w:color="auto" w:fill="FFFFFF"/>
                  <w:vAlign w:val="center"/>
                </w:tcPr>
                <w:p w:rsidR="00D126B4" w:rsidRDefault="0053055B">
                  <w:pPr>
                    <w:pStyle w:val="a9"/>
                    <w:adjustRightInd/>
                    <w:spacing w:line="240" w:lineRule="auto"/>
                    <w:ind w:firstLine="0"/>
                    <w:jc w:val="center"/>
                    <w:rPr>
                      <w:kern w:val="0"/>
                      <w:sz w:val="21"/>
                      <w:szCs w:val="21"/>
                    </w:rPr>
                  </w:pPr>
                  <w:r>
                    <w:rPr>
                      <w:kern w:val="0"/>
                      <w:sz w:val="21"/>
                      <w:szCs w:val="21"/>
                    </w:rPr>
                    <w:t>取值</w:t>
                  </w:r>
                </w:p>
              </w:tc>
            </w:tr>
            <w:tr w:rsidR="00D126B4">
              <w:trPr>
                <w:trHeight w:val="334"/>
                <w:jc w:val="center"/>
              </w:trPr>
              <w:tc>
                <w:tcPr>
                  <w:tcW w:w="2965" w:type="dxa"/>
                  <w:vMerge w:val="restart"/>
                  <w:shd w:val="clear" w:color="auto" w:fill="FFFFFF"/>
                  <w:vAlign w:val="center"/>
                </w:tcPr>
                <w:p w:rsidR="00D126B4" w:rsidRDefault="0053055B">
                  <w:pPr>
                    <w:pStyle w:val="a9"/>
                    <w:adjustRightInd/>
                    <w:spacing w:line="240" w:lineRule="auto"/>
                    <w:ind w:firstLine="0"/>
                    <w:jc w:val="center"/>
                    <w:rPr>
                      <w:kern w:val="0"/>
                      <w:sz w:val="21"/>
                      <w:szCs w:val="21"/>
                    </w:rPr>
                  </w:pPr>
                  <w:r>
                    <w:rPr>
                      <w:kern w:val="0"/>
                      <w:sz w:val="21"/>
                      <w:szCs w:val="21"/>
                    </w:rPr>
                    <w:t>城市/农村选项</w:t>
                  </w:r>
                </w:p>
              </w:tc>
              <w:tc>
                <w:tcPr>
                  <w:tcW w:w="2966" w:type="dxa"/>
                  <w:shd w:val="clear" w:color="auto" w:fill="FFFFFF"/>
                  <w:vAlign w:val="center"/>
                </w:tcPr>
                <w:p w:rsidR="00D126B4" w:rsidRDefault="0053055B">
                  <w:pPr>
                    <w:pStyle w:val="a9"/>
                    <w:adjustRightInd/>
                    <w:spacing w:line="240" w:lineRule="auto"/>
                    <w:ind w:firstLine="0"/>
                    <w:jc w:val="center"/>
                    <w:rPr>
                      <w:kern w:val="0"/>
                      <w:sz w:val="21"/>
                      <w:szCs w:val="21"/>
                    </w:rPr>
                  </w:pPr>
                  <w:r>
                    <w:rPr>
                      <w:kern w:val="0"/>
                      <w:sz w:val="21"/>
                      <w:szCs w:val="21"/>
                    </w:rPr>
                    <w:t>城市/农村</w:t>
                  </w:r>
                </w:p>
              </w:tc>
              <w:tc>
                <w:tcPr>
                  <w:tcW w:w="2969" w:type="dxa"/>
                  <w:shd w:val="clear" w:color="auto" w:fill="FFFFFF"/>
                  <w:vAlign w:val="center"/>
                </w:tcPr>
                <w:p w:rsidR="00D126B4" w:rsidRDefault="0053055B">
                  <w:pPr>
                    <w:pStyle w:val="a9"/>
                    <w:adjustRightInd/>
                    <w:spacing w:line="240" w:lineRule="auto"/>
                    <w:ind w:firstLine="0"/>
                    <w:jc w:val="center"/>
                    <w:rPr>
                      <w:kern w:val="0"/>
                      <w:sz w:val="21"/>
                      <w:szCs w:val="21"/>
                    </w:rPr>
                  </w:pPr>
                  <w:r>
                    <w:rPr>
                      <w:kern w:val="0"/>
                      <w:sz w:val="21"/>
                      <w:szCs w:val="21"/>
                    </w:rPr>
                    <w:t>农村</w:t>
                  </w:r>
                </w:p>
              </w:tc>
            </w:tr>
            <w:tr w:rsidR="00D126B4">
              <w:trPr>
                <w:trHeight w:val="334"/>
                <w:jc w:val="center"/>
              </w:trPr>
              <w:tc>
                <w:tcPr>
                  <w:tcW w:w="2965" w:type="dxa"/>
                  <w:vMerge/>
                  <w:shd w:val="clear" w:color="auto" w:fill="FFFFFF"/>
                  <w:vAlign w:val="center"/>
                </w:tcPr>
                <w:p w:rsidR="00D126B4" w:rsidRDefault="00D126B4">
                  <w:pPr>
                    <w:jc w:val="center"/>
                    <w:rPr>
                      <w:szCs w:val="21"/>
                    </w:rPr>
                  </w:pPr>
                </w:p>
              </w:tc>
              <w:tc>
                <w:tcPr>
                  <w:tcW w:w="2966" w:type="dxa"/>
                  <w:shd w:val="clear" w:color="auto" w:fill="FFFFFF"/>
                  <w:vAlign w:val="center"/>
                </w:tcPr>
                <w:p w:rsidR="00D126B4" w:rsidRDefault="0053055B">
                  <w:pPr>
                    <w:pStyle w:val="a9"/>
                    <w:adjustRightInd/>
                    <w:spacing w:line="240" w:lineRule="auto"/>
                    <w:ind w:firstLine="0"/>
                    <w:jc w:val="center"/>
                    <w:rPr>
                      <w:kern w:val="0"/>
                      <w:sz w:val="21"/>
                      <w:szCs w:val="21"/>
                    </w:rPr>
                  </w:pPr>
                  <w:r>
                    <w:rPr>
                      <w:kern w:val="0"/>
                      <w:sz w:val="21"/>
                      <w:szCs w:val="21"/>
                    </w:rPr>
                    <w:t>人口数（城市选项时）</w:t>
                  </w:r>
                </w:p>
              </w:tc>
              <w:tc>
                <w:tcPr>
                  <w:tcW w:w="2969" w:type="dxa"/>
                  <w:shd w:val="clear" w:color="auto" w:fill="FFFFFF"/>
                  <w:vAlign w:val="center"/>
                </w:tcPr>
                <w:p w:rsidR="00D126B4" w:rsidRDefault="0053055B">
                  <w:pPr>
                    <w:pStyle w:val="a9"/>
                    <w:adjustRightInd/>
                    <w:spacing w:line="240" w:lineRule="auto"/>
                    <w:ind w:firstLine="0"/>
                    <w:jc w:val="center"/>
                    <w:rPr>
                      <w:kern w:val="0"/>
                      <w:sz w:val="21"/>
                      <w:szCs w:val="21"/>
                    </w:rPr>
                  </w:pPr>
                  <w:r>
                    <w:rPr>
                      <w:kern w:val="0"/>
                      <w:sz w:val="21"/>
                      <w:szCs w:val="21"/>
                    </w:rPr>
                    <w:t>——</w:t>
                  </w:r>
                </w:p>
              </w:tc>
            </w:tr>
            <w:tr w:rsidR="00D126B4">
              <w:trPr>
                <w:trHeight w:val="334"/>
                <w:jc w:val="center"/>
              </w:trPr>
              <w:tc>
                <w:tcPr>
                  <w:tcW w:w="5931" w:type="dxa"/>
                  <w:gridSpan w:val="2"/>
                  <w:shd w:val="clear" w:color="auto" w:fill="FFFFFF"/>
                  <w:vAlign w:val="center"/>
                </w:tcPr>
                <w:p w:rsidR="00D126B4" w:rsidRDefault="0053055B">
                  <w:pPr>
                    <w:pStyle w:val="a9"/>
                    <w:adjustRightInd/>
                    <w:spacing w:line="240" w:lineRule="auto"/>
                    <w:ind w:firstLine="0"/>
                    <w:jc w:val="center"/>
                    <w:rPr>
                      <w:kern w:val="0"/>
                      <w:sz w:val="21"/>
                      <w:szCs w:val="21"/>
                    </w:rPr>
                  </w:pPr>
                  <w:r>
                    <w:rPr>
                      <w:kern w:val="0"/>
                      <w:sz w:val="21"/>
                      <w:szCs w:val="21"/>
                    </w:rPr>
                    <w:t>最高环境温度/</w:t>
                  </w:r>
                  <w:r>
                    <w:rPr>
                      <w:rFonts w:hint="eastAsia"/>
                      <w:kern w:val="0"/>
                      <w:sz w:val="21"/>
                      <w:szCs w:val="21"/>
                    </w:rPr>
                    <w:t>℃</w:t>
                  </w:r>
                </w:p>
              </w:tc>
              <w:tc>
                <w:tcPr>
                  <w:tcW w:w="2969" w:type="dxa"/>
                  <w:shd w:val="clear" w:color="auto" w:fill="FFFFFF"/>
                  <w:vAlign w:val="center"/>
                </w:tcPr>
                <w:p w:rsidR="00D126B4" w:rsidRDefault="0053055B">
                  <w:pPr>
                    <w:pStyle w:val="a9"/>
                    <w:adjustRightInd/>
                    <w:spacing w:line="240" w:lineRule="auto"/>
                    <w:ind w:firstLine="0"/>
                    <w:jc w:val="center"/>
                    <w:rPr>
                      <w:kern w:val="0"/>
                      <w:sz w:val="21"/>
                      <w:szCs w:val="21"/>
                    </w:rPr>
                  </w:pPr>
                  <w:r>
                    <w:rPr>
                      <w:kern w:val="0"/>
                      <w:sz w:val="21"/>
                      <w:szCs w:val="21"/>
                    </w:rPr>
                    <w:t>41.6</w:t>
                  </w:r>
                </w:p>
              </w:tc>
            </w:tr>
            <w:tr w:rsidR="00D126B4">
              <w:trPr>
                <w:trHeight w:val="334"/>
                <w:jc w:val="center"/>
              </w:trPr>
              <w:tc>
                <w:tcPr>
                  <w:tcW w:w="5931" w:type="dxa"/>
                  <w:gridSpan w:val="2"/>
                  <w:shd w:val="clear" w:color="auto" w:fill="FFFFFF"/>
                  <w:vAlign w:val="center"/>
                </w:tcPr>
                <w:p w:rsidR="00D126B4" w:rsidRDefault="0053055B">
                  <w:pPr>
                    <w:pStyle w:val="a9"/>
                    <w:adjustRightInd/>
                    <w:spacing w:line="240" w:lineRule="auto"/>
                    <w:ind w:firstLine="0"/>
                    <w:jc w:val="center"/>
                    <w:rPr>
                      <w:kern w:val="0"/>
                      <w:sz w:val="21"/>
                      <w:szCs w:val="21"/>
                    </w:rPr>
                  </w:pPr>
                  <w:r>
                    <w:rPr>
                      <w:kern w:val="0"/>
                      <w:sz w:val="21"/>
                      <w:szCs w:val="21"/>
                    </w:rPr>
                    <w:t>最低环境温度/</w:t>
                  </w:r>
                  <w:r>
                    <w:rPr>
                      <w:rFonts w:hint="eastAsia"/>
                      <w:kern w:val="0"/>
                      <w:sz w:val="21"/>
                      <w:szCs w:val="21"/>
                    </w:rPr>
                    <w:t>℃</w:t>
                  </w:r>
                </w:p>
              </w:tc>
              <w:tc>
                <w:tcPr>
                  <w:tcW w:w="2969" w:type="dxa"/>
                  <w:shd w:val="clear" w:color="auto" w:fill="FFFFFF"/>
                  <w:vAlign w:val="center"/>
                </w:tcPr>
                <w:p w:rsidR="00D126B4" w:rsidRDefault="0053055B">
                  <w:pPr>
                    <w:pStyle w:val="a9"/>
                    <w:adjustRightInd/>
                    <w:spacing w:line="240" w:lineRule="auto"/>
                    <w:ind w:firstLine="0"/>
                    <w:jc w:val="center"/>
                    <w:rPr>
                      <w:kern w:val="0"/>
                      <w:sz w:val="21"/>
                      <w:szCs w:val="21"/>
                    </w:rPr>
                  </w:pPr>
                  <w:r>
                    <w:rPr>
                      <w:kern w:val="0"/>
                      <w:sz w:val="21"/>
                      <w:szCs w:val="21"/>
                    </w:rPr>
                    <w:t>-17.8</w:t>
                  </w:r>
                </w:p>
              </w:tc>
            </w:tr>
            <w:tr w:rsidR="00D126B4">
              <w:trPr>
                <w:trHeight w:val="334"/>
                <w:jc w:val="center"/>
              </w:trPr>
              <w:tc>
                <w:tcPr>
                  <w:tcW w:w="5931" w:type="dxa"/>
                  <w:gridSpan w:val="2"/>
                  <w:shd w:val="clear" w:color="auto" w:fill="FFFFFF"/>
                  <w:vAlign w:val="center"/>
                </w:tcPr>
                <w:p w:rsidR="00D126B4" w:rsidRDefault="0053055B">
                  <w:pPr>
                    <w:pStyle w:val="a9"/>
                    <w:adjustRightInd/>
                    <w:spacing w:line="240" w:lineRule="auto"/>
                    <w:ind w:firstLine="0"/>
                    <w:jc w:val="center"/>
                    <w:rPr>
                      <w:kern w:val="0"/>
                      <w:sz w:val="21"/>
                      <w:szCs w:val="21"/>
                    </w:rPr>
                  </w:pPr>
                  <w:r>
                    <w:rPr>
                      <w:kern w:val="0"/>
                      <w:sz w:val="21"/>
                      <w:szCs w:val="21"/>
                    </w:rPr>
                    <w:t>土地利用类型</w:t>
                  </w:r>
                </w:p>
              </w:tc>
              <w:tc>
                <w:tcPr>
                  <w:tcW w:w="2969" w:type="dxa"/>
                  <w:shd w:val="clear" w:color="auto" w:fill="FFFFFF"/>
                  <w:vAlign w:val="center"/>
                </w:tcPr>
                <w:p w:rsidR="00D126B4" w:rsidRDefault="0053055B">
                  <w:pPr>
                    <w:pStyle w:val="a9"/>
                    <w:adjustRightInd/>
                    <w:spacing w:line="240" w:lineRule="auto"/>
                    <w:ind w:firstLine="0"/>
                    <w:jc w:val="center"/>
                    <w:rPr>
                      <w:kern w:val="0"/>
                      <w:sz w:val="21"/>
                      <w:szCs w:val="21"/>
                    </w:rPr>
                  </w:pPr>
                  <w:r>
                    <w:rPr>
                      <w:rFonts w:hint="eastAsia"/>
                      <w:kern w:val="0"/>
                      <w:sz w:val="21"/>
                      <w:szCs w:val="21"/>
                    </w:rPr>
                    <w:t>草地</w:t>
                  </w:r>
                </w:p>
              </w:tc>
            </w:tr>
            <w:tr w:rsidR="00D126B4">
              <w:trPr>
                <w:trHeight w:val="334"/>
                <w:jc w:val="center"/>
              </w:trPr>
              <w:tc>
                <w:tcPr>
                  <w:tcW w:w="5931" w:type="dxa"/>
                  <w:gridSpan w:val="2"/>
                  <w:shd w:val="clear" w:color="auto" w:fill="FFFFFF"/>
                  <w:vAlign w:val="center"/>
                </w:tcPr>
                <w:p w:rsidR="00D126B4" w:rsidRDefault="0053055B">
                  <w:pPr>
                    <w:pStyle w:val="a9"/>
                    <w:adjustRightInd/>
                    <w:spacing w:line="240" w:lineRule="auto"/>
                    <w:ind w:firstLine="0"/>
                    <w:jc w:val="center"/>
                    <w:rPr>
                      <w:kern w:val="0"/>
                      <w:sz w:val="21"/>
                      <w:szCs w:val="21"/>
                    </w:rPr>
                  </w:pPr>
                  <w:r>
                    <w:rPr>
                      <w:kern w:val="0"/>
                      <w:sz w:val="21"/>
                      <w:szCs w:val="21"/>
                    </w:rPr>
                    <w:t>区域湿度条件</w:t>
                  </w:r>
                </w:p>
              </w:tc>
              <w:tc>
                <w:tcPr>
                  <w:tcW w:w="2969" w:type="dxa"/>
                  <w:shd w:val="clear" w:color="auto" w:fill="FFFFFF"/>
                  <w:vAlign w:val="center"/>
                </w:tcPr>
                <w:p w:rsidR="00D126B4" w:rsidRDefault="0053055B">
                  <w:pPr>
                    <w:pStyle w:val="a9"/>
                    <w:adjustRightInd/>
                    <w:spacing w:line="240" w:lineRule="auto"/>
                    <w:ind w:firstLine="0"/>
                    <w:jc w:val="center"/>
                    <w:rPr>
                      <w:kern w:val="0"/>
                      <w:sz w:val="21"/>
                      <w:szCs w:val="21"/>
                    </w:rPr>
                  </w:pPr>
                  <w:r>
                    <w:rPr>
                      <w:kern w:val="0"/>
                      <w:sz w:val="21"/>
                      <w:szCs w:val="21"/>
                    </w:rPr>
                    <w:t>中等湿度</w:t>
                  </w:r>
                </w:p>
              </w:tc>
            </w:tr>
            <w:tr w:rsidR="00D126B4">
              <w:trPr>
                <w:trHeight w:val="334"/>
                <w:jc w:val="center"/>
              </w:trPr>
              <w:tc>
                <w:tcPr>
                  <w:tcW w:w="2965" w:type="dxa"/>
                  <w:vMerge w:val="restart"/>
                  <w:shd w:val="clear" w:color="auto" w:fill="FFFFFF"/>
                  <w:vAlign w:val="center"/>
                </w:tcPr>
                <w:p w:rsidR="00D126B4" w:rsidRDefault="0053055B">
                  <w:pPr>
                    <w:pStyle w:val="a9"/>
                    <w:adjustRightInd/>
                    <w:spacing w:line="240" w:lineRule="auto"/>
                    <w:ind w:firstLine="0"/>
                    <w:jc w:val="center"/>
                    <w:rPr>
                      <w:kern w:val="0"/>
                      <w:sz w:val="21"/>
                      <w:szCs w:val="21"/>
                    </w:rPr>
                  </w:pPr>
                  <w:r>
                    <w:rPr>
                      <w:kern w:val="0"/>
                      <w:sz w:val="21"/>
                      <w:szCs w:val="21"/>
                    </w:rPr>
                    <w:t>是否考虑地形</w:t>
                  </w:r>
                </w:p>
              </w:tc>
              <w:tc>
                <w:tcPr>
                  <w:tcW w:w="2966" w:type="dxa"/>
                  <w:shd w:val="clear" w:color="auto" w:fill="FFFFFF"/>
                  <w:vAlign w:val="center"/>
                </w:tcPr>
                <w:p w:rsidR="00D126B4" w:rsidRDefault="0053055B">
                  <w:pPr>
                    <w:pStyle w:val="a9"/>
                    <w:adjustRightInd/>
                    <w:spacing w:line="240" w:lineRule="auto"/>
                    <w:ind w:firstLine="0"/>
                    <w:jc w:val="center"/>
                    <w:rPr>
                      <w:kern w:val="0"/>
                      <w:sz w:val="21"/>
                      <w:szCs w:val="21"/>
                    </w:rPr>
                  </w:pPr>
                  <w:r>
                    <w:rPr>
                      <w:kern w:val="0"/>
                      <w:sz w:val="21"/>
                      <w:szCs w:val="21"/>
                    </w:rPr>
                    <w:t>考虑地形</w:t>
                  </w:r>
                </w:p>
              </w:tc>
              <w:tc>
                <w:tcPr>
                  <w:tcW w:w="2969" w:type="dxa"/>
                  <w:shd w:val="clear" w:color="auto" w:fill="FFFFFF"/>
                  <w:vAlign w:val="center"/>
                </w:tcPr>
                <w:p w:rsidR="00D126B4" w:rsidRDefault="0053055B">
                  <w:pPr>
                    <w:pStyle w:val="a9"/>
                    <w:adjustRightInd/>
                    <w:spacing w:line="240" w:lineRule="auto"/>
                    <w:ind w:firstLine="0"/>
                    <w:jc w:val="center"/>
                    <w:rPr>
                      <w:kern w:val="0"/>
                      <w:sz w:val="21"/>
                      <w:szCs w:val="21"/>
                    </w:rPr>
                  </w:pPr>
                  <w:r>
                    <w:rPr>
                      <w:kern w:val="0"/>
                      <w:sz w:val="21"/>
                      <w:szCs w:val="21"/>
                    </w:rPr>
                    <w:t>否</w:t>
                  </w:r>
                </w:p>
              </w:tc>
            </w:tr>
            <w:tr w:rsidR="00D126B4">
              <w:trPr>
                <w:trHeight w:val="334"/>
                <w:jc w:val="center"/>
              </w:trPr>
              <w:tc>
                <w:tcPr>
                  <w:tcW w:w="2965" w:type="dxa"/>
                  <w:vMerge/>
                  <w:shd w:val="clear" w:color="auto" w:fill="FFFFFF"/>
                  <w:vAlign w:val="center"/>
                </w:tcPr>
                <w:p w:rsidR="00D126B4" w:rsidRDefault="00D126B4">
                  <w:pPr>
                    <w:jc w:val="center"/>
                    <w:rPr>
                      <w:szCs w:val="21"/>
                    </w:rPr>
                  </w:pPr>
                </w:p>
              </w:tc>
              <w:tc>
                <w:tcPr>
                  <w:tcW w:w="2966" w:type="dxa"/>
                  <w:shd w:val="clear" w:color="auto" w:fill="FFFFFF"/>
                  <w:vAlign w:val="center"/>
                </w:tcPr>
                <w:p w:rsidR="00D126B4" w:rsidRDefault="0053055B">
                  <w:pPr>
                    <w:pStyle w:val="a9"/>
                    <w:adjustRightInd/>
                    <w:spacing w:line="240" w:lineRule="auto"/>
                    <w:ind w:firstLine="0"/>
                    <w:jc w:val="center"/>
                    <w:rPr>
                      <w:kern w:val="0"/>
                      <w:sz w:val="21"/>
                      <w:szCs w:val="21"/>
                    </w:rPr>
                  </w:pPr>
                  <w:r>
                    <w:rPr>
                      <w:kern w:val="0"/>
                      <w:sz w:val="21"/>
                      <w:szCs w:val="21"/>
                    </w:rPr>
                    <w:t>地形数据分辨率/m</w:t>
                  </w:r>
                </w:p>
              </w:tc>
              <w:tc>
                <w:tcPr>
                  <w:tcW w:w="2969" w:type="dxa"/>
                  <w:shd w:val="clear" w:color="auto" w:fill="FFFFFF"/>
                  <w:vAlign w:val="center"/>
                </w:tcPr>
                <w:p w:rsidR="00D126B4" w:rsidRDefault="0053055B">
                  <w:pPr>
                    <w:pStyle w:val="a9"/>
                    <w:adjustRightInd/>
                    <w:spacing w:line="240" w:lineRule="auto"/>
                    <w:ind w:firstLine="0"/>
                    <w:jc w:val="center"/>
                    <w:rPr>
                      <w:kern w:val="0"/>
                      <w:sz w:val="21"/>
                      <w:szCs w:val="21"/>
                    </w:rPr>
                  </w:pPr>
                  <w:r>
                    <w:rPr>
                      <w:kern w:val="0"/>
                      <w:sz w:val="21"/>
                      <w:szCs w:val="21"/>
                    </w:rPr>
                    <w:t>——</w:t>
                  </w:r>
                </w:p>
              </w:tc>
            </w:tr>
            <w:tr w:rsidR="00D126B4">
              <w:trPr>
                <w:trHeight w:val="334"/>
                <w:jc w:val="center"/>
              </w:trPr>
              <w:tc>
                <w:tcPr>
                  <w:tcW w:w="2965" w:type="dxa"/>
                  <w:vMerge w:val="restart"/>
                  <w:shd w:val="clear" w:color="auto" w:fill="FFFFFF"/>
                  <w:vAlign w:val="center"/>
                </w:tcPr>
                <w:p w:rsidR="00D126B4" w:rsidRDefault="0053055B">
                  <w:pPr>
                    <w:pStyle w:val="a9"/>
                    <w:adjustRightInd/>
                    <w:spacing w:line="240" w:lineRule="auto"/>
                    <w:ind w:firstLine="0"/>
                    <w:jc w:val="center"/>
                    <w:rPr>
                      <w:kern w:val="0"/>
                      <w:sz w:val="21"/>
                      <w:szCs w:val="21"/>
                    </w:rPr>
                  </w:pPr>
                  <w:r>
                    <w:rPr>
                      <w:kern w:val="0"/>
                      <w:sz w:val="21"/>
                      <w:szCs w:val="21"/>
                    </w:rPr>
                    <w:t>是否考虑岸线熏烟</w:t>
                  </w:r>
                </w:p>
              </w:tc>
              <w:tc>
                <w:tcPr>
                  <w:tcW w:w="2966" w:type="dxa"/>
                  <w:shd w:val="clear" w:color="auto" w:fill="FFFFFF"/>
                  <w:vAlign w:val="center"/>
                </w:tcPr>
                <w:p w:rsidR="00D126B4" w:rsidRDefault="0053055B">
                  <w:pPr>
                    <w:pStyle w:val="a9"/>
                    <w:adjustRightInd/>
                    <w:spacing w:line="240" w:lineRule="auto"/>
                    <w:ind w:firstLine="0"/>
                    <w:jc w:val="center"/>
                    <w:rPr>
                      <w:kern w:val="0"/>
                      <w:sz w:val="21"/>
                      <w:szCs w:val="21"/>
                    </w:rPr>
                  </w:pPr>
                  <w:r>
                    <w:rPr>
                      <w:kern w:val="0"/>
                      <w:sz w:val="21"/>
                      <w:szCs w:val="21"/>
                    </w:rPr>
                    <w:t>考虑岸线熏烟</w:t>
                  </w:r>
                </w:p>
              </w:tc>
              <w:tc>
                <w:tcPr>
                  <w:tcW w:w="2969" w:type="dxa"/>
                  <w:shd w:val="clear" w:color="auto" w:fill="FFFFFF"/>
                  <w:vAlign w:val="center"/>
                </w:tcPr>
                <w:p w:rsidR="00D126B4" w:rsidRDefault="0053055B">
                  <w:pPr>
                    <w:pStyle w:val="a9"/>
                    <w:adjustRightInd/>
                    <w:spacing w:line="240" w:lineRule="auto"/>
                    <w:ind w:firstLine="0"/>
                    <w:jc w:val="center"/>
                    <w:rPr>
                      <w:kern w:val="0"/>
                      <w:sz w:val="21"/>
                      <w:szCs w:val="21"/>
                    </w:rPr>
                  </w:pPr>
                  <w:r>
                    <w:rPr>
                      <w:kern w:val="0"/>
                      <w:sz w:val="21"/>
                      <w:szCs w:val="21"/>
                    </w:rPr>
                    <w:t>否</w:t>
                  </w:r>
                </w:p>
              </w:tc>
            </w:tr>
            <w:tr w:rsidR="00D126B4">
              <w:trPr>
                <w:trHeight w:val="334"/>
                <w:jc w:val="center"/>
              </w:trPr>
              <w:tc>
                <w:tcPr>
                  <w:tcW w:w="2965" w:type="dxa"/>
                  <w:vMerge/>
                  <w:shd w:val="clear" w:color="auto" w:fill="FFFFFF"/>
                  <w:vAlign w:val="center"/>
                </w:tcPr>
                <w:p w:rsidR="00D126B4" w:rsidRDefault="00D126B4">
                  <w:pPr>
                    <w:jc w:val="center"/>
                    <w:rPr>
                      <w:szCs w:val="21"/>
                    </w:rPr>
                  </w:pPr>
                </w:p>
              </w:tc>
              <w:tc>
                <w:tcPr>
                  <w:tcW w:w="2966" w:type="dxa"/>
                  <w:shd w:val="clear" w:color="auto" w:fill="FFFFFF"/>
                  <w:vAlign w:val="center"/>
                </w:tcPr>
                <w:p w:rsidR="00D126B4" w:rsidRDefault="0053055B">
                  <w:pPr>
                    <w:pStyle w:val="a9"/>
                    <w:adjustRightInd/>
                    <w:spacing w:line="240" w:lineRule="auto"/>
                    <w:ind w:firstLine="0"/>
                    <w:jc w:val="center"/>
                    <w:rPr>
                      <w:kern w:val="0"/>
                      <w:sz w:val="21"/>
                      <w:szCs w:val="21"/>
                    </w:rPr>
                  </w:pPr>
                  <w:r>
                    <w:rPr>
                      <w:kern w:val="0"/>
                      <w:sz w:val="21"/>
                      <w:szCs w:val="21"/>
                    </w:rPr>
                    <w:t>岸线距离/km</w:t>
                  </w:r>
                </w:p>
              </w:tc>
              <w:tc>
                <w:tcPr>
                  <w:tcW w:w="2969" w:type="dxa"/>
                  <w:shd w:val="clear" w:color="auto" w:fill="FFFFFF"/>
                  <w:vAlign w:val="center"/>
                </w:tcPr>
                <w:p w:rsidR="00D126B4" w:rsidRDefault="0053055B">
                  <w:pPr>
                    <w:jc w:val="center"/>
                    <w:rPr>
                      <w:szCs w:val="21"/>
                    </w:rPr>
                  </w:pPr>
                  <w:r>
                    <w:rPr>
                      <w:szCs w:val="21"/>
                    </w:rPr>
                    <w:t>——</w:t>
                  </w:r>
                </w:p>
              </w:tc>
            </w:tr>
            <w:tr w:rsidR="00D126B4">
              <w:trPr>
                <w:trHeight w:val="349"/>
                <w:jc w:val="center"/>
              </w:trPr>
              <w:tc>
                <w:tcPr>
                  <w:tcW w:w="2965" w:type="dxa"/>
                  <w:vMerge/>
                  <w:shd w:val="clear" w:color="auto" w:fill="FFFFFF"/>
                  <w:vAlign w:val="center"/>
                </w:tcPr>
                <w:p w:rsidR="00D126B4" w:rsidRDefault="00D126B4">
                  <w:pPr>
                    <w:jc w:val="center"/>
                    <w:rPr>
                      <w:szCs w:val="21"/>
                    </w:rPr>
                  </w:pPr>
                </w:p>
              </w:tc>
              <w:tc>
                <w:tcPr>
                  <w:tcW w:w="2966" w:type="dxa"/>
                  <w:shd w:val="clear" w:color="auto" w:fill="FFFFFF"/>
                  <w:vAlign w:val="center"/>
                </w:tcPr>
                <w:p w:rsidR="00D126B4" w:rsidRDefault="0053055B">
                  <w:pPr>
                    <w:pStyle w:val="a9"/>
                    <w:adjustRightInd/>
                    <w:spacing w:line="240" w:lineRule="auto"/>
                    <w:ind w:firstLine="0"/>
                    <w:jc w:val="center"/>
                    <w:rPr>
                      <w:kern w:val="0"/>
                      <w:sz w:val="21"/>
                      <w:szCs w:val="21"/>
                    </w:rPr>
                  </w:pPr>
                  <w:r>
                    <w:rPr>
                      <w:kern w:val="0"/>
                      <w:sz w:val="21"/>
                      <w:szCs w:val="21"/>
                    </w:rPr>
                    <w:t>岸线方向/°</w:t>
                  </w:r>
                </w:p>
              </w:tc>
              <w:tc>
                <w:tcPr>
                  <w:tcW w:w="2969" w:type="dxa"/>
                  <w:shd w:val="clear" w:color="auto" w:fill="FFFFFF"/>
                  <w:vAlign w:val="center"/>
                </w:tcPr>
                <w:p w:rsidR="00D126B4" w:rsidRDefault="0053055B">
                  <w:pPr>
                    <w:jc w:val="center"/>
                    <w:rPr>
                      <w:szCs w:val="21"/>
                    </w:rPr>
                  </w:pPr>
                  <w:r>
                    <w:rPr>
                      <w:szCs w:val="21"/>
                    </w:rPr>
                    <w:t>——</w:t>
                  </w:r>
                </w:p>
              </w:tc>
            </w:tr>
          </w:tbl>
          <w:p w:rsidR="00D126B4" w:rsidRDefault="0053055B">
            <w:pPr>
              <w:adjustRightInd w:val="0"/>
              <w:snapToGrid w:val="0"/>
              <w:spacing w:line="360" w:lineRule="auto"/>
              <w:ind w:firstLineChars="200" w:firstLine="480"/>
              <w:rPr>
                <w:kern w:val="24"/>
                <w:sz w:val="24"/>
                <w:szCs w:val="20"/>
              </w:rPr>
            </w:pPr>
            <w:r>
              <w:rPr>
                <w:rFonts w:hint="eastAsia"/>
                <w:kern w:val="24"/>
                <w:sz w:val="24"/>
                <w:szCs w:val="20"/>
              </w:rPr>
              <w:t>本项目有组织排放污染源参数表如下表22，无组织排放污染源参数见表23。</w:t>
            </w:r>
          </w:p>
          <w:p w:rsidR="00D126B4" w:rsidRDefault="0053055B">
            <w:pPr>
              <w:adjustRightInd w:val="0"/>
              <w:snapToGrid w:val="0"/>
              <w:spacing w:line="360" w:lineRule="auto"/>
              <w:ind w:firstLineChars="200" w:firstLine="482"/>
              <w:jc w:val="center"/>
              <w:rPr>
                <w:b/>
                <w:kern w:val="24"/>
                <w:sz w:val="24"/>
                <w:szCs w:val="20"/>
              </w:rPr>
            </w:pPr>
            <w:r>
              <w:rPr>
                <w:rFonts w:hint="eastAsia"/>
                <w:b/>
                <w:kern w:val="24"/>
                <w:sz w:val="24"/>
                <w:szCs w:val="20"/>
              </w:rPr>
              <w:t>表2</w:t>
            </w:r>
            <w:r w:rsidR="00916F84">
              <w:rPr>
                <w:rFonts w:hint="eastAsia"/>
                <w:b/>
                <w:kern w:val="24"/>
                <w:sz w:val="24"/>
                <w:szCs w:val="20"/>
              </w:rPr>
              <w:t>3</w:t>
            </w:r>
            <w:r>
              <w:rPr>
                <w:b/>
                <w:kern w:val="24"/>
                <w:sz w:val="24"/>
                <w:szCs w:val="20"/>
              </w:rPr>
              <w:t xml:space="preserve">   </w:t>
            </w:r>
            <w:r>
              <w:rPr>
                <w:rFonts w:hint="eastAsia"/>
                <w:b/>
                <w:kern w:val="24"/>
                <w:sz w:val="24"/>
                <w:szCs w:val="20"/>
              </w:rPr>
              <w:t>本项目有组织排放计算参数表</w:t>
            </w:r>
          </w:p>
          <w:tbl>
            <w:tblPr>
              <w:tblW w:w="8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344"/>
              <w:gridCol w:w="629"/>
              <w:gridCol w:w="862"/>
              <w:gridCol w:w="939"/>
              <w:gridCol w:w="1044"/>
              <w:gridCol w:w="639"/>
              <w:gridCol w:w="471"/>
              <w:gridCol w:w="697"/>
              <w:gridCol w:w="602"/>
              <w:gridCol w:w="867"/>
              <w:gridCol w:w="679"/>
              <w:gridCol w:w="1187"/>
            </w:tblGrid>
            <w:tr w:rsidR="00D126B4">
              <w:trPr>
                <w:trHeight w:val="840"/>
                <w:jc w:val="center"/>
              </w:trPr>
              <w:tc>
                <w:tcPr>
                  <w:tcW w:w="344" w:type="dxa"/>
                  <w:vMerge w:val="restart"/>
                  <w:tcBorders>
                    <w:bottom w:val="single" w:sz="4" w:space="0" w:color="auto"/>
                  </w:tcBorders>
                  <w:shd w:val="clear" w:color="auto" w:fill="FFFFFF"/>
                  <w:vAlign w:val="center"/>
                </w:tcPr>
                <w:p w:rsidR="00D126B4" w:rsidRDefault="0053055B">
                  <w:pPr>
                    <w:adjustRightInd w:val="0"/>
                    <w:snapToGrid w:val="0"/>
                    <w:jc w:val="center"/>
                  </w:pPr>
                  <w:r>
                    <w:rPr>
                      <w:rFonts w:hint="eastAsia"/>
                    </w:rPr>
                    <w:t>点源</w:t>
                  </w:r>
                </w:p>
                <w:p w:rsidR="00D126B4" w:rsidRDefault="0053055B">
                  <w:pPr>
                    <w:adjustRightInd w:val="0"/>
                    <w:snapToGrid w:val="0"/>
                    <w:jc w:val="center"/>
                  </w:pPr>
                  <w:r>
                    <w:rPr>
                      <w:rFonts w:hint="eastAsia"/>
                    </w:rPr>
                    <w:lastRenderedPageBreak/>
                    <w:t>编号</w:t>
                  </w:r>
                </w:p>
              </w:tc>
              <w:tc>
                <w:tcPr>
                  <w:tcW w:w="629" w:type="dxa"/>
                  <w:vMerge w:val="restart"/>
                  <w:tcBorders>
                    <w:bottom w:val="single" w:sz="4" w:space="0" w:color="auto"/>
                  </w:tcBorders>
                  <w:shd w:val="clear" w:color="auto" w:fill="FFFFFF"/>
                  <w:vAlign w:val="center"/>
                </w:tcPr>
                <w:p w:rsidR="00D126B4" w:rsidRDefault="0053055B">
                  <w:pPr>
                    <w:adjustRightInd w:val="0"/>
                    <w:snapToGrid w:val="0"/>
                    <w:jc w:val="center"/>
                  </w:pPr>
                  <w:r>
                    <w:rPr>
                      <w:rFonts w:hint="eastAsia"/>
                    </w:rPr>
                    <w:lastRenderedPageBreak/>
                    <w:t>污染物</w:t>
                  </w:r>
                </w:p>
              </w:tc>
              <w:tc>
                <w:tcPr>
                  <w:tcW w:w="862" w:type="dxa"/>
                  <w:vMerge w:val="restart"/>
                  <w:shd w:val="clear" w:color="auto" w:fill="FFFFFF"/>
                  <w:vAlign w:val="center"/>
                </w:tcPr>
                <w:p w:rsidR="00D126B4" w:rsidRDefault="0053055B">
                  <w:pPr>
                    <w:adjustRightInd w:val="0"/>
                    <w:snapToGrid w:val="0"/>
                    <w:jc w:val="center"/>
                  </w:pPr>
                  <w:r>
                    <w:t>X</w:t>
                  </w:r>
                  <w:r>
                    <w:rPr>
                      <w:rFonts w:hint="eastAsia"/>
                    </w:rPr>
                    <w:t>坐标</w:t>
                  </w:r>
                  <w:r>
                    <w:t xml:space="preserve"> </w:t>
                  </w:r>
                </w:p>
              </w:tc>
              <w:tc>
                <w:tcPr>
                  <w:tcW w:w="939" w:type="dxa"/>
                  <w:vMerge w:val="restart"/>
                  <w:shd w:val="clear" w:color="auto" w:fill="FFFFFF"/>
                  <w:vAlign w:val="center"/>
                </w:tcPr>
                <w:p w:rsidR="00D126B4" w:rsidRDefault="0053055B">
                  <w:pPr>
                    <w:adjustRightInd w:val="0"/>
                    <w:snapToGrid w:val="0"/>
                    <w:jc w:val="center"/>
                  </w:pPr>
                  <w:r>
                    <w:t>Y</w:t>
                  </w:r>
                  <w:r>
                    <w:rPr>
                      <w:rFonts w:hint="eastAsia"/>
                    </w:rPr>
                    <w:t>坐标</w:t>
                  </w:r>
                </w:p>
              </w:tc>
              <w:tc>
                <w:tcPr>
                  <w:tcW w:w="1044" w:type="dxa"/>
                  <w:vMerge w:val="restart"/>
                  <w:tcBorders>
                    <w:bottom w:val="single" w:sz="4" w:space="0" w:color="auto"/>
                  </w:tcBorders>
                  <w:shd w:val="clear" w:color="auto" w:fill="FFFFFF"/>
                  <w:vAlign w:val="center"/>
                </w:tcPr>
                <w:p w:rsidR="00D126B4" w:rsidRDefault="0053055B">
                  <w:pPr>
                    <w:adjustRightInd w:val="0"/>
                    <w:snapToGrid w:val="0"/>
                    <w:jc w:val="center"/>
                  </w:pPr>
                  <w:r>
                    <w:rPr>
                      <w:rFonts w:hint="eastAsia"/>
                    </w:rPr>
                    <w:t>排气筒底部海拔高</w:t>
                  </w:r>
                  <w:r>
                    <w:rPr>
                      <w:rFonts w:hint="eastAsia"/>
                    </w:rPr>
                    <w:lastRenderedPageBreak/>
                    <w:t>度</w:t>
                  </w:r>
                </w:p>
              </w:tc>
              <w:tc>
                <w:tcPr>
                  <w:tcW w:w="639" w:type="dxa"/>
                  <w:tcBorders>
                    <w:bottom w:val="single" w:sz="4" w:space="0" w:color="auto"/>
                  </w:tcBorders>
                  <w:shd w:val="clear" w:color="auto" w:fill="FFFFFF"/>
                  <w:vAlign w:val="center"/>
                </w:tcPr>
                <w:p w:rsidR="00D126B4" w:rsidRDefault="0053055B">
                  <w:pPr>
                    <w:adjustRightInd w:val="0"/>
                    <w:snapToGrid w:val="0"/>
                    <w:jc w:val="center"/>
                  </w:pPr>
                  <w:r>
                    <w:rPr>
                      <w:rFonts w:hint="eastAsia"/>
                    </w:rPr>
                    <w:lastRenderedPageBreak/>
                    <w:t>排气筒高</w:t>
                  </w:r>
                  <w:r>
                    <w:rPr>
                      <w:rFonts w:hint="eastAsia"/>
                    </w:rPr>
                    <w:lastRenderedPageBreak/>
                    <w:t>度</w:t>
                  </w:r>
                </w:p>
              </w:tc>
              <w:tc>
                <w:tcPr>
                  <w:tcW w:w="471" w:type="dxa"/>
                  <w:tcBorders>
                    <w:bottom w:val="single" w:sz="4" w:space="0" w:color="auto"/>
                  </w:tcBorders>
                  <w:shd w:val="clear" w:color="auto" w:fill="FFFFFF"/>
                  <w:vAlign w:val="center"/>
                </w:tcPr>
                <w:p w:rsidR="00D126B4" w:rsidRDefault="0053055B">
                  <w:pPr>
                    <w:adjustRightInd w:val="0"/>
                    <w:snapToGrid w:val="0"/>
                    <w:jc w:val="center"/>
                  </w:pPr>
                  <w:r>
                    <w:rPr>
                      <w:rFonts w:hint="eastAsia"/>
                    </w:rPr>
                    <w:lastRenderedPageBreak/>
                    <w:t>排气筒</w:t>
                  </w:r>
                </w:p>
                <w:p w:rsidR="00D126B4" w:rsidRDefault="0053055B">
                  <w:pPr>
                    <w:adjustRightInd w:val="0"/>
                    <w:snapToGrid w:val="0"/>
                    <w:jc w:val="center"/>
                  </w:pPr>
                  <w:r>
                    <w:rPr>
                      <w:rFonts w:hint="eastAsia"/>
                    </w:rPr>
                    <w:lastRenderedPageBreak/>
                    <w:t>内径</w:t>
                  </w:r>
                </w:p>
              </w:tc>
              <w:tc>
                <w:tcPr>
                  <w:tcW w:w="697" w:type="dxa"/>
                  <w:tcBorders>
                    <w:bottom w:val="single" w:sz="4" w:space="0" w:color="auto"/>
                  </w:tcBorders>
                  <w:shd w:val="clear" w:color="auto" w:fill="FFFFFF"/>
                  <w:vAlign w:val="center"/>
                </w:tcPr>
                <w:p w:rsidR="00D126B4" w:rsidRDefault="0053055B">
                  <w:pPr>
                    <w:adjustRightInd w:val="0"/>
                    <w:snapToGrid w:val="0"/>
                    <w:jc w:val="center"/>
                  </w:pPr>
                  <w:r>
                    <w:rPr>
                      <w:rFonts w:hint="eastAsia"/>
                    </w:rPr>
                    <w:lastRenderedPageBreak/>
                    <w:t>烟气流速</w:t>
                  </w:r>
                </w:p>
              </w:tc>
              <w:tc>
                <w:tcPr>
                  <w:tcW w:w="602" w:type="dxa"/>
                  <w:tcBorders>
                    <w:bottom w:val="single" w:sz="4" w:space="0" w:color="auto"/>
                  </w:tcBorders>
                  <w:shd w:val="clear" w:color="auto" w:fill="FFFFFF"/>
                  <w:vAlign w:val="center"/>
                </w:tcPr>
                <w:p w:rsidR="00D126B4" w:rsidRDefault="0053055B">
                  <w:pPr>
                    <w:adjustRightInd w:val="0"/>
                    <w:snapToGrid w:val="0"/>
                    <w:jc w:val="center"/>
                  </w:pPr>
                  <w:r>
                    <w:rPr>
                      <w:rFonts w:hint="eastAsia"/>
                    </w:rPr>
                    <w:t>烟气温度</w:t>
                  </w:r>
                </w:p>
              </w:tc>
              <w:tc>
                <w:tcPr>
                  <w:tcW w:w="867" w:type="dxa"/>
                  <w:tcBorders>
                    <w:bottom w:val="single" w:sz="4" w:space="0" w:color="auto"/>
                  </w:tcBorders>
                  <w:shd w:val="clear" w:color="auto" w:fill="FFFFFF"/>
                  <w:vAlign w:val="center"/>
                </w:tcPr>
                <w:p w:rsidR="00D126B4" w:rsidRDefault="0053055B">
                  <w:pPr>
                    <w:adjustRightInd w:val="0"/>
                    <w:snapToGrid w:val="0"/>
                    <w:jc w:val="center"/>
                  </w:pPr>
                  <w:r>
                    <w:rPr>
                      <w:rFonts w:hint="eastAsia"/>
                    </w:rPr>
                    <w:t>年排放小时数</w:t>
                  </w:r>
                </w:p>
              </w:tc>
              <w:tc>
                <w:tcPr>
                  <w:tcW w:w="679" w:type="dxa"/>
                  <w:tcBorders>
                    <w:bottom w:val="single" w:sz="4" w:space="0" w:color="auto"/>
                  </w:tcBorders>
                  <w:shd w:val="clear" w:color="auto" w:fill="FFFFFF"/>
                  <w:vAlign w:val="center"/>
                </w:tcPr>
                <w:p w:rsidR="00D126B4" w:rsidRDefault="0053055B">
                  <w:pPr>
                    <w:adjustRightInd w:val="0"/>
                    <w:snapToGrid w:val="0"/>
                    <w:jc w:val="center"/>
                  </w:pPr>
                  <w:r>
                    <w:rPr>
                      <w:rFonts w:hint="eastAsia"/>
                    </w:rPr>
                    <w:t>排放工况</w:t>
                  </w:r>
                </w:p>
              </w:tc>
              <w:tc>
                <w:tcPr>
                  <w:tcW w:w="1187" w:type="dxa"/>
                  <w:vMerge w:val="restart"/>
                  <w:tcBorders>
                    <w:bottom w:val="single" w:sz="4" w:space="0" w:color="auto"/>
                  </w:tcBorders>
                  <w:shd w:val="clear" w:color="auto" w:fill="FFFFFF"/>
                  <w:vAlign w:val="center"/>
                </w:tcPr>
                <w:p w:rsidR="00D126B4" w:rsidRDefault="0053055B">
                  <w:pPr>
                    <w:adjustRightInd w:val="0"/>
                    <w:snapToGrid w:val="0"/>
                    <w:jc w:val="center"/>
                  </w:pPr>
                  <w:r>
                    <w:rPr>
                      <w:rFonts w:hint="eastAsia"/>
                    </w:rPr>
                    <w:t>污染物排放速率</w:t>
                  </w:r>
                </w:p>
              </w:tc>
            </w:tr>
            <w:tr w:rsidR="00D126B4">
              <w:trPr>
                <w:trHeight w:val="471"/>
                <w:jc w:val="center"/>
              </w:trPr>
              <w:tc>
                <w:tcPr>
                  <w:tcW w:w="344" w:type="dxa"/>
                  <w:vMerge/>
                  <w:shd w:val="clear" w:color="auto" w:fill="FFFFFF"/>
                  <w:vAlign w:val="center"/>
                </w:tcPr>
                <w:p w:rsidR="00D126B4" w:rsidRDefault="00D126B4">
                  <w:pPr>
                    <w:widowControl/>
                    <w:adjustRightInd w:val="0"/>
                    <w:snapToGrid w:val="0"/>
                  </w:pPr>
                </w:p>
              </w:tc>
              <w:tc>
                <w:tcPr>
                  <w:tcW w:w="629" w:type="dxa"/>
                  <w:vMerge/>
                  <w:shd w:val="clear" w:color="auto" w:fill="FFFFFF"/>
                  <w:vAlign w:val="center"/>
                </w:tcPr>
                <w:p w:rsidR="00D126B4" w:rsidRDefault="00D126B4">
                  <w:pPr>
                    <w:widowControl/>
                    <w:adjustRightInd w:val="0"/>
                    <w:snapToGrid w:val="0"/>
                  </w:pPr>
                </w:p>
              </w:tc>
              <w:tc>
                <w:tcPr>
                  <w:tcW w:w="862" w:type="dxa"/>
                  <w:vMerge/>
                  <w:shd w:val="clear" w:color="auto" w:fill="FFFFFF"/>
                  <w:vAlign w:val="center"/>
                </w:tcPr>
                <w:p w:rsidR="00D126B4" w:rsidRDefault="00D126B4">
                  <w:pPr>
                    <w:widowControl/>
                    <w:adjustRightInd w:val="0"/>
                    <w:snapToGrid w:val="0"/>
                  </w:pPr>
                </w:p>
              </w:tc>
              <w:tc>
                <w:tcPr>
                  <w:tcW w:w="939" w:type="dxa"/>
                  <w:vMerge/>
                  <w:shd w:val="clear" w:color="auto" w:fill="FFFFFF"/>
                  <w:vAlign w:val="center"/>
                </w:tcPr>
                <w:p w:rsidR="00D126B4" w:rsidRDefault="00D126B4">
                  <w:pPr>
                    <w:widowControl/>
                    <w:adjustRightInd w:val="0"/>
                    <w:snapToGrid w:val="0"/>
                  </w:pPr>
                </w:p>
              </w:tc>
              <w:tc>
                <w:tcPr>
                  <w:tcW w:w="1044" w:type="dxa"/>
                  <w:vMerge/>
                  <w:shd w:val="clear" w:color="auto" w:fill="FFFFFF"/>
                  <w:vAlign w:val="center"/>
                </w:tcPr>
                <w:p w:rsidR="00D126B4" w:rsidRDefault="00D126B4">
                  <w:pPr>
                    <w:adjustRightInd w:val="0"/>
                    <w:snapToGrid w:val="0"/>
                    <w:jc w:val="center"/>
                  </w:pPr>
                </w:p>
              </w:tc>
              <w:tc>
                <w:tcPr>
                  <w:tcW w:w="639" w:type="dxa"/>
                  <w:shd w:val="clear" w:color="auto" w:fill="FFFFFF"/>
                  <w:vAlign w:val="center"/>
                </w:tcPr>
                <w:p w:rsidR="00D126B4" w:rsidRDefault="0053055B">
                  <w:pPr>
                    <w:adjustRightInd w:val="0"/>
                    <w:snapToGrid w:val="0"/>
                    <w:jc w:val="center"/>
                  </w:pPr>
                  <w:r>
                    <w:t>H</w:t>
                  </w:r>
                </w:p>
              </w:tc>
              <w:tc>
                <w:tcPr>
                  <w:tcW w:w="471" w:type="dxa"/>
                  <w:shd w:val="clear" w:color="auto" w:fill="FFFFFF"/>
                  <w:vAlign w:val="center"/>
                </w:tcPr>
                <w:p w:rsidR="00D126B4" w:rsidRDefault="0053055B">
                  <w:pPr>
                    <w:adjustRightInd w:val="0"/>
                    <w:snapToGrid w:val="0"/>
                    <w:jc w:val="center"/>
                  </w:pPr>
                  <w:r>
                    <w:t>D</w:t>
                  </w:r>
                </w:p>
              </w:tc>
              <w:tc>
                <w:tcPr>
                  <w:tcW w:w="697" w:type="dxa"/>
                  <w:shd w:val="clear" w:color="auto" w:fill="FFFFFF"/>
                  <w:vAlign w:val="center"/>
                </w:tcPr>
                <w:p w:rsidR="00D126B4" w:rsidRDefault="0053055B">
                  <w:pPr>
                    <w:adjustRightInd w:val="0"/>
                    <w:snapToGrid w:val="0"/>
                    <w:jc w:val="center"/>
                  </w:pPr>
                  <w:r>
                    <w:t>V</w:t>
                  </w:r>
                </w:p>
              </w:tc>
              <w:tc>
                <w:tcPr>
                  <w:tcW w:w="602" w:type="dxa"/>
                  <w:shd w:val="clear" w:color="auto" w:fill="FFFFFF"/>
                  <w:vAlign w:val="center"/>
                </w:tcPr>
                <w:p w:rsidR="00D126B4" w:rsidRDefault="0053055B">
                  <w:pPr>
                    <w:adjustRightInd w:val="0"/>
                    <w:snapToGrid w:val="0"/>
                    <w:jc w:val="center"/>
                  </w:pPr>
                  <w:r>
                    <w:t>T</w:t>
                  </w:r>
                </w:p>
              </w:tc>
              <w:tc>
                <w:tcPr>
                  <w:tcW w:w="867" w:type="dxa"/>
                  <w:shd w:val="clear" w:color="auto" w:fill="FFFFFF"/>
                  <w:vAlign w:val="center"/>
                </w:tcPr>
                <w:p w:rsidR="00D126B4" w:rsidRDefault="0053055B">
                  <w:pPr>
                    <w:adjustRightInd w:val="0"/>
                    <w:snapToGrid w:val="0"/>
                    <w:jc w:val="center"/>
                  </w:pPr>
                  <w:r>
                    <w:t>Hr</w:t>
                  </w:r>
                </w:p>
              </w:tc>
              <w:tc>
                <w:tcPr>
                  <w:tcW w:w="679" w:type="dxa"/>
                  <w:shd w:val="clear" w:color="auto" w:fill="FFFFFF"/>
                  <w:vAlign w:val="center"/>
                </w:tcPr>
                <w:p w:rsidR="00D126B4" w:rsidRDefault="0053055B">
                  <w:pPr>
                    <w:adjustRightInd w:val="0"/>
                    <w:snapToGrid w:val="0"/>
                    <w:jc w:val="center"/>
                  </w:pPr>
                  <w:r>
                    <w:t>CON</w:t>
                  </w:r>
                </w:p>
              </w:tc>
              <w:tc>
                <w:tcPr>
                  <w:tcW w:w="1187" w:type="dxa"/>
                  <w:vMerge/>
                  <w:shd w:val="clear" w:color="auto" w:fill="FFFFFF"/>
                  <w:vAlign w:val="center"/>
                </w:tcPr>
                <w:p w:rsidR="00D126B4" w:rsidRDefault="00D126B4">
                  <w:pPr>
                    <w:widowControl/>
                    <w:adjustRightInd w:val="0"/>
                    <w:snapToGrid w:val="0"/>
                  </w:pPr>
                </w:p>
              </w:tc>
            </w:tr>
            <w:tr w:rsidR="00D126B4">
              <w:trPr>
                <w:trHeight w:val="471"/>
                <w:jc w:val="center"/>
              </w:trPr>
              <w:tc>
                <w:tcPr>
                  <w:tcW w:w="344" w:type="dxa"/>
                  <w:vMerge/>
                  <w:shd w:val="clear" w:color="auto" w:fill="FFFFFF"/>
                  <w:vAlign w:val="center"/>
                </w:tcPr>
                <w:p w:rsidR="00D126B4" w:rsidRDefault="00D126B4">
                  <w:pPr>
                    <w:widowControl/>
                    <w:adjustRightInd w:val="0"/>
                    <w:snapToGrid w:val="0"/>
                  </w:pPr>
                </w:p>
              </w:tc>
              <w:tc>
                <w:tcPr>
                  <w:tcW w:w="629" w:type="dxa"/>
                  <w:vMerge/>
                  <w:shd w:val="clear" w:color="auto" w:fill="FFFFFF"/>
                  <w:vAlign w:val="center"/>
                </w:tcPr>
                <w:p w:rsidR="00D126B4" w:rsidRDefault="00D126B4">
                  <w:pPr>
                    <w:widowControl/>
                    <w:adjustRightInd w:val="0"/>
                    <w:snapToGrid w:val="0"/>
                  </w:pPr>
                </w:p>
              </w:tc>
              <w:tc>
                <w:tcPr>
                  <w:tcW w:w="862" w:type="dxa"/>
                  <w:vMerge/>
                  <w:shd w:val="clear" w:color="auto" w:fill="FFFFFF"/>
                  <w:vAlign w:val="center"/>
                </w:tcPr>
                <w:p w:rsidR="00D126B4" w:rsidRDefault="00D126B4">
                  <w:pPr>
                    <w:adjustRightInd w:val="0"/>
                    <w:snapToGrid w:val="0"/>
                  </w:pPr>
                </w:p>
              </w:tc>
              <w:tc>
                <w:tcPr>
                  <w:tcW w:w="939" w:type="dxa"/>
                  <w:vMerge/>
                  <w:shd w:val="clear" w:color="auto" w:fill="FFFFFF"/>
                  <w:vAlign w:val="center"/>
                </w:tcPr>
                <w:p w:rsidR="00D126B4" w:rsidRDefault="00D126B4">
                  <w:pPr>
                    <w:adjustRightInd w:val="0"/>
                    <w:snapToGrid w:val="0"/>
                  </w:pPr>
                </w:p>
              </w:tc>
              <w:tc>
                <w:tcPr>
                  <w:tcW w:w="1044" w:type="dxa"/>
                  <w:shd w:val="clear" w:color="auto" w:fill="FFFFFF"/>
                  <w:vAlign w:val="center"/>
                </w:tcPr>
                <w:p w:rsidR="00D126B4" w:rsidRDefault="0053055B">
                  <w:pPr>
                    <w:adjustRightInd w:val="0"/>
                    <w:snapToGrid w:val="0"/>
                    <w:jc w:val="center"/>
                  </w:pPr>
                  <w:r>
                    <w:rPr>
                      <w:rFonts w:hint="eastAsia"/>
                    </w:rPr>
                    <w:t>m</w:t>
                  </w:r>
                </w:p>
              </w:tc>
              <w:tc>
                <w:tcPr>
                  <w:tcW w:w="639" w:type="dxa"/>
                  <w:shd w:val="clear" w:color="auto" w:fill="FFFFFF"/>
                  <w:vAlign w:val="center"/>
                </w:tcPr>
                <w:p w:rsidR="00D126B4" w:rsidRDefault="0053055B">
                  <w:pPr>
                    <w:adjustRightInd w:val="0"/>
                    <w:snapToGrid w:val="0"/>
                    <w:jc w:val="center"/>
                  </w:pPr>
                  <w:r>
                    <w:t>m</w:t>
                  </w:r>
                </w:p>
              </w:tc>
              <w:tc>
                <w:tcPr>
                  <w:tcW w:w="471" w:type="dxa"/>
                  <w:shd w:val="clear" w:color="auto" w:fill="FFFFFF"/>
                  <w:vAlign w:val="center"/>
                </w:tcPr>
                <w:p w:rsidR="00D126B4" w:rsidRDefault="0053055B">
                  <w:pPr>
                    <w:adjustRightInd w:val="0"/>
                    <w:snapToGrid w:val="0"/>
                    <w:jc w:val="center"/>
                  </w:pPr>
                  <w:r>
                    <w:t>m</w:t>
                  </w:r>
                </w:p>
              </w:tc>
              <w:tc>
                <w:tcPr>
                  <w:tcW w:w="697" w:type="dxa"/>
                  <w:shd w:val="clear" w:color="auto" w:fill="FFFFFF"/>
                  <w:vAlign w:val="center"/>
                </w:tcPr>
                <w:p w:rsidR="00D126B4" w:rsidRDefault="0053055B">
                  <w:pPr>
                    <w:adjustRightInd w:val="0"/>
                    <w:snapToGrid w:val="0"/>
                    <w:jc w:val="center"/>
                  </w:pPr>
                  <w:r>
                    <w:t>m/s</w:t>
                  </w:r>
                </w:p>
              </w:tc>
              <w:tc>
                <w:tcPr>
                  <w:tcW w:w="602" w:type="dxa"/>
                  <w:shd w:val="clear" w:color="auto" w:fill="FFFFFF"/>
                  <w:vAlign w:val="center"/>
                </w:tcPr>
                <w:p w:rsidR="00D126B4" w:rsidRDefault="0053055B">
                  <w:pPr>
                    <w:adjustRightInd w:val="0"/>
                    <w:snapToGrid w:val="0"/>
                    <w:jc w:val="center"/>
                  </w:pPr>
                  <w:r>
                    <w:rPr>
                      <w:rFonts w:hint="eastAsia"/>
                    </w:rPr>
                    <w:t>℃</w:t>
                  </w:r>
                </w:p>
              </w:tc>
              <w:tc>
                <w:tcPr>
                  <w:tcW w:w="867" w:type="dxa"/>
                  <w:shd w:val="clear" w:color="auto" w:fill="FFFFFF"/>
                  <w:vAlign w:val="center"/>
                </w:tcPr>
                <w:p w:rsidR="00D126B4" w:rsidRDefault="0053055B">
                  <w:pPr>
                    <w:adjustRightInd w:val="0"/>
                    <w:snapToGrid w:val="0"/>
                    <w:jc w:val="center"/>
                  </w:pPr>
                  <w:r>
                    <w:t>h</w:t>
                  </w:r>
                </w:p>
              </w:tc>
              <w:tc>
                <w:tcPr>
                  <w:tcW w:w="679" w:type="dxa"/>
                  <w:shd w:val="clear" w:color="auto" w:fill="FFFFFF"/>
                  <w:vAlign w:val="center"/>
                </w:tcPr>
                <w:p w:rsidR="00D126B4" w:rsidRDefault="0053055B">
                  <w:pPr>
                    <w:adjustRightInd w:val="0"/>
                    <w:snapToGrid w:val="0"/>
                    <w:jc w:val="center"/>
                  </w:pPr>
                  <w:r>
                    <w:t>——</w:t>
                  </w:r>
                </w:p>
              </w:tc>
              <w:tc>
                <w:tcPr>
                  <w:tcW w:w="1187" w:type="dxa"/>
                  <w:shd w:val="clear" w:color="auto" w:fill="FFFFFF"/>
                  <w:vAlign w:val="center"/>
                </w:tcPr>
                <w:p w:rsidR="00D126B4" w:rsidRDefault="0053055B">
                  <w:pPr>
                    <w:adjustRightInd w:val="0"/>
                    <w:snapToGrid w:val="0"/>
                    <w:jc w:val="center"/>
                  </w:pPr>
                  <w:r>
                    <w:t>kg/h</w:t>
                  </w:r>
                </w:p>
              </w:tc>
            </w:tr>
            <w:tr w:rsidR="00D126B4">
              <w:trPr>
                <w:trHeight w:val="481"/>
                <w:jc w:val="center"/>
              </w:trPr>
              <w:tc>
                <w:tcPr>
                  <w:tcW w:w="344" w:type="dxa"/>
                  <w:shd w:val="clear" w:color="auto" w:fill="FFFFFF"/>
                  <w:vAlign w:val="center"/>
                </w:tcPr>
                <w:p w:rsidR="00D126B4" w:rsidRDefault="0053055B">
                  <w:pPr>
                    <w:adjustRightInd w:val="0"/>
                    <w:snapToGrid w:val="0"/>
                    <w:jc w:val="center"/>
                  </w:pPr>
                  <w:r>
                    <w:t>P1</w:t>
                  </w:r>
                </w:p>
              </w:tc>
              <w:tc>
                <w:tcPr>
                  <w:tcW w:w="629" w:type="dxa"/>
                  <w:shd w:val="clear" w:color="auto" w:fill="FFFFFF"/>
                  <w:vAlign w:val="center"/>
                </w:tcPr>
                <w:p w:rsidR="00D126B4" w:rsidRDefault="0053055B">
                  <w:pPr>
                    <w:spacing w:line="280" w:lineRule="exact"/>
                    <w:jc w:val="center"/>
                    <w:rPr>
                      <w:szCs w:val="21"/>
                    </w:rPr>
                  </w:pPr>
                  <w:r>
                    <w:rPr>
                      <w:rFonts w:hint="eastAsia"/>
                      <w:szCs w:val="21"/>
                    </w:rPr>
                    <w:t>颗粒物</w:t>
                  </w:r>
                </w:p>
              </w:tc>
              <w:tc>
                <w:tcPr>
                  <w:tcW w:w="862" w:type="dxa"/>
                  <w:shd w:val="clear" w:color="auto" w:fill="FFFFFF"/>
                  <w:vAlign w:val="center"/>
                </w:tcPr>
                <w:p w:rsidR="00D126B4" w:rsidRDefault="0053055B">
                  <w:pPr>
                    <w:adjustRightInd w:val="0"/>
                    <w:snapToGrid w:val="0"/>
                    <w:jc w:val="center"/>
                    <w:rPr>
                      <w:rFonts w:eastAsia="Times New Roman"/>
                    </w:rPr>
                  </w:pPr>
                  <w:r>
                    <w:rPr>
                      <w:rFonts w:hint="eastAsia"/>
                    </w:rPr>
                    <w:t>116.484143</w:t>
                  </w:r>
                </w:p>
              </w:tc>
              <w:tc>
                <w:tcPr>
                  <w:tcW w:w="939" w:type="dxa"/>
                  <w:shd w:val="clear" w:color="auto" w:fill="FFFFFF"/>
                  <w:vAlign w:val="center"/>
                </w:tcPr>
                <w:p w:rsidR="00D126B4" w:rsidRDefault="0053055B">
                  <w:pPr>
                    <w:adjustRightInd w:val="0"/>
                    <w:snapToGrid w:val="0"/>
                    <w:jc w:val="center"/>
                    <w:rPr>
                      <w:rFonts w:eastAsia="Times New Roman"/>
                    </w:rPr>
                  </w:pPr>
                  <w:r>
                    <w:rPr>
                      <w:rFonts w:hint="eastAsia"/>
                    </w:rPr>
                    <w:t>32.873856</w:t>
                  </w:r>
                </w:p>
              </w:tc>
              <w:tc>
                <w:tcPr>
                  <w:tcW w:w="1044" w:type="dxa"/>
                  <w:shd w:val="clear" w:color="auto" w:fill="FFFFFF"/>
                  <w:vAlign w:val="center"/>
                </w:tcPr>
                <w:p w:rsidR="00D126B4" w:rsidRDefault="0053055B">
                  <w:pPr>
                    <w:widowControl/>
                    <w:adjustRightInd w:val="0"/>
                    <w:snapToGrid w:val="0"/>
                    <w:jc w:val="center"/>
                  </w:pPr>
                  <w:r>
                    <w:rPr>
                      <w:rFonts w:hint="eastAsia"/>
                    </w:rPr>
                    <w:t>1</w:t>
                  </w:r>
                  <w:r>
                    <w:t>1</w:t>
                  </w:r>
                </w:p>
              </w:tc>
              <w:tc>
                <w:tcPr>
                  <w:tcW w:w="639" w:type="dxa"/>
                  <w:shd w:val="clear" w:color="auto" w:fill="FFFFFF"/>
                  <w:vAlign w:val="center"/>
                </w:tcPr>
                <w:p w:rsidR="00D126B4" w:rsidRDefault="0053055B">
                  <w:pPr>
                    <w:spacing w:line="280" w:lineRule="exact"/>
                    <w:jc w:val="center"/>
                    <w:rPr>
                      <w:szCs w:val="21"/>
                    </w:rPr>
                  </w:pPr>
                  <w:r>
                    <w:rPr>
                      <w:rFonts w:hint="eastAsia"/>
                      <w:szCs w:val="21"/>
                    </w:rPr>
                    <w:t>1</w:t>
                  </w:r>
                  <w:r>
                    <w:rPr>
                      <w:szCs w:val="21"/>
                    </w:rPr>
                    <w:t>5</w:t>
                  </w:r>
                </w:p>
              </w:tc>
              <w:tc>
                <w:tcPr>
                  <w:tcW w:w="471" w:type="dxa"/>
                  <w:shd w:val="clear" w:color="auto" w:fill="FFFFFF"/>
                  <w:vAlign w:val="center"/>
                </w:tcPr>
                <w:p w:rsidR="00D126B4" w:rsidRDefault="0053055B">
                  <w:pPr>
                    <w:spacing w:line="280" w:lineRule="exact"/>
                    <w:jc w:val="center"/>
                    <w:rPr>
                      <w:szCs w:val="21"/>
                    </w:rPr>
                  </w:pPr>
                  <w:r>
                    <w:rPr>
                      <w:rFonts w:hint="eastAsia"/>
                      <w:szCs w:val="21"/>
                    </w:rPr>
                    <w:t>0</w:t>
                  </w:r>
                  <w:r>
                    <w:rPr>
                      <w:szCs w:val="21"/>
                    </w:rPr>
                    <w:t>.6</w:t>
                  </w:r>
                </w:p>
              </w:tc>
              <w:tc>
                <w:tcPr>
                  <w:tcW w:w="697" w:type="dxa"/>
                  <w:shd w:val="clear" w:color="auto" w:fill="FFFFFF"/>
                  <w:vAlign w:val="center"/>
                </w:tcPr>
                <w:p w:rsidR="00D126B4" w:rsidRDefault="0053055B">
                  <w:pPr>
                    <w:widowControl/>
                    <w:adjustRightInd w:val="0"/>
                    <w:snapToGrid w:val="0"/>
                    <w:jc w:val="center"/>
                  </w:pPr>
                  <w:r>
                    <w:rPr>
                      <w:rFonts w:hint="eastAsia"/>
                    </w:rPr>
                    <w:t>2</w:t>
                  </w:r>
                  <w:r>
                    <w:t>1.45</w:t>
                  </w:r>
                </w:p>
              </w:tc>
              <w:tc>
                <w:tcPr>
                  <w:tcW w:w="602" w:type="dxa"/>
                  <w:shd w:val="clear" w:color="auto" w:fill="FFFFFF"/>
                  <w:vAlign w:val="center"/>
                </w:tcPr>
                <w:p w:rsidR="00D126B4" w:rsidRDefault="0053055B">
                  <w:pPr>
                    <w:spacing w:line="0" w:lineRule="atLeast"/>
                    <w:jc w:val="center"/>
                    <w:rPr>
                      <w:spacing w:val="-10"/>
                      <w:szCs w:val="21"/>
                    </w:rPr>
                  </w:pPr>
                  <w:r>
                    <w:rPr>
                      <w:spacing w:val="-10"/>
                      <w:szCs w:val="21"/>
                    </w:rPr>
                    <w:t>25</w:t>
                  </w:r>
                </w:p>
              </w:tc>
              <w:tc>
                <w:tcPr>
                  <w:tcW w:w="867" w:type="dxa"/>
                  <w:shd w:val="clear" w:color="auto" w:fill="FFFFFF"/>
                  <w:vAlign w:val="center"/>
                </w:tcPr>
                <w:p w:rsidR="00D126B4" w:rsidRDefault="0053055B">
                  <w:pPr>
                    <w:adjustRightInd w:val="0"/>
                    <w:snapToGrid w:val="0"/>
                    <w:jc w:val="center"/>
                    <w:rPr>
                      <w:bCs/>
                      <w:lang w:val="en-US"/>
                    </w:rPr>
                  </w:pPr>
                  <w:r>
                    <w:rPr>
                      <w:rFonts w:hint="eastAsia"/>
                      <w:bCs/>
                      <w:lang w:val="en-US"/>
                    </w:rPr>
                    <w:t>1920</w:t>
                  </w:r>
                </w:p>
              </w:tc>
              <w:tc>
                <w:tcPr>
                  <w:tcW w:w="679" w:type="dxa"/>
                  <w:shd w:val="clear" w:color="auto" w:fill="FFFFFF"/>
                  <w:vAlign w:val="center"/>
                </w:tcPr>
                <w:p w:rsidR="00D126B4" w:rsidRDefault="0053055B">
                  <w:pPr>
                    <w:adjustRightInd w:val="0"/>
                    <w:snapToGrid w:val="0"/>
                    <w:jc w:val="center"/>
                  </w:pPr>
                  <w:r>
                    <w:rPr>
                      <w:rFonts w:hint="eastAsia"/>
                    </w:rPr>
                    <w:t>连续</w:t>
                  </w:r>
                </w:p>
              </w:tc>
              <w:tc>
                <w:tcPr>
                  <w:tcW w:w="1187" w:type="dxa"/>
                  <w:shd w:val="clear" w:color="auto" w:fill="FFFFFF"/>
                  <w:vAlign w:val="center"/>
                </w:tcPr>
                <w:p w:rsidR="00D126B4" w:rsidRDefault="0053055B">
                  <w:pPr>
                    <w:spacing w:line="280" w:lineRule="exact"/>
                    <w:jc w:val="center"/>
                    <w:rPr>
                      <w:szCs w:val="21"/>
                    </w:rPr>
                  </w:pPr>
                  <w:r>
                    <w:rPr>
                      <w:szCs w:val="21"/>
                    </w:rPr>
                    <w:t>1.0</w:t>
                  </w:r>
                </w:p>
              </w:tc>
            </w:tr>
          </w:tbl>
          <w:p w:rsidR="00D126B4" w:rsidRDefault="0053055B">
            <w:pPr>
              <w:adjustRightInd w:val="0"/>
              <w:snapToGrid w:val="0"/>
              <w:spacing w:line="360" w:lineRule="auto"/>
              <w:ind w:firstLineChars="200" w:firstLine="482"/>
              <w:jc w:val="center"/>
              <w:rPr>
                <w:b/>
                <w:kern w:val="24"/>
                <w:sz w:val="24"/>
                <w:szCs w:val="20"/>
              </w:rPr>
            </w:pPr>
            <w:r>
              <w:rPr>
                <w:rFonts w:hint="eastAsia"/>
                <w:b/>
                <w:kern w:val="24"/>
                <w:sz w:val="24"/>
                <w:szCs w:val="20"/>
              </w:rPr>
              <w:t>表2</w:t>
            </w:r>
            <w:r w:rsidR="00916F84">
              <w:rPr>
                <w:rFonts w:hint="eastAsia"/>
                <w:b/>
                <w:kern w:val="24"/>
                <w:sz w:val="24"/>
                <w:szCs w:val="20"/>
              </w:rPr>
              <w:t>4</w:t>
            </w:r>
            <w:r>
              <w:rPr>
                <w:b/>
                <w:kern w:val="24"/>
                <w:sz w:val="24"/>
                <w:szCs w:val="20"/>
              </w:rPr>
              <w:t xml:space="preserve">  </w:t>
            </w:r>
            <w:r>
              <w:rPr>
                <w:rFonts w:hint="eastAsia"/>
                <w:b/>
                <w:kern w:val="24"/>
                <w:sz w:val="24"/>
                <w:szCs w:val="20"/>
              </w:rPr>
              <w:t>本项目无组织排放计算参数表</w:t>
            </w: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458"/>
              <w:gridCol w:w="534"/>
              <w:gridCol w:w="736"/>
              <w:gridCol w:w="1256"/>
              <w:gridCol w:w="1177"/>
              <w:gridCol w:w="378"/>
              <w:gridCol w:w="371"/>
              <w:gridCol w:w="405"/>
              <w:gridCol w:w="650"/>
              <w:gridCol w:w="891"/>
              <w:gridCol w:w="807"/>
              <w:gridCol w:w="500"/>
              <w:gridCol w:w="717"/>
            </w:tblGrid>
            <w:tr w:rsidR="00D126B4">
              <w:trPr>
                <w:cantSplit/>
                <w:trHeight w:val="448"/>
                <w:jc w:val="center"/>
              </w:trPr>
              <w:tc>
                <w:tcPr>
                  <w:tcW w:w="458" w:type="dxa"/>
                  <w:vMerge w:val="restart"/>
                  <w:shd w:val="clear" w:color="auto" w:fill="FFFFFF"/>
                  <w:tcMar>
                    <w:top w:w="0" w:type="dxa"/>
                    <w:left w:w="28" w:type="dxa"/>
                    <w:bottom w:w="0" w:type="dxa"/>
                    <w:right w:w="28" w:type="dxa"/>
                  </w:tcMar>
                  <w:vAlign w:val="center"/>
                </w:tcPr>
                <w:p w:rsidR="00D126B4" w:rsidRDefault="0053055B">
                  <w:pPr>
                    <w:jc w:val="center"/>
                  </w:pPr>
                  <w:r>
                    <w:rPr>
                      <w:rFonts w:hint="eastAsia"/>
                    </w:rPr>
                    <w:t>污染物</w:t>
                  </w:r>
                </w:p>
                <w:p w:rsidR="00D126B4" w:rsidRDefault="0053055B">
                  <w:pPr>
                    <w:jc w:val="center"/>
                  </w:pPr>
                  <w:r>
                    <w:rPr>
                      <w:rFonts w:hint="eastAsia"/>
                    </w:rPr>
                    <w:t>名称</w:t>
                  </w:r>
                </w:p>
              </w:tc>
              <w:tc>
                <w:tcPr>
                  <w:tcW w:w="534" w:type="dxa"/>
                  <w:vMerge w:val="restart"/>
                  <w:shd w:val="clear" w:color="auto" w:fill="FFFFFF"/>
                  <w:tcMar>
                    <w:top w:w="0" w:type="dxa"/>
                    <w:left w:w="28" w:type="dxa"/>
                    <w:bottom w:w="0" w:type="dxa"/>
                    <w:right w:w="28" w:type="dxa"/>
                  </w:tcMar>
                  <w:vAlign w:val="center"/>
                </w:tcPr>
                <w:p w:rsidR="00D126B4" w:rsidRDefault="0053055B">
                  <w:pPr>
                    <w:jc w:val="center"/>
                  </w:pPr>
                  <w:r>
                    <w:rPr>
                      <w:rFonts w:hint="eastAsia"/>
                    </w:rPr>
                    <w:t>面源</w:t>
                  </w:r>
                </w:p>
                <w:p w:rsidR="00D126B4" w:rsidRDefault="0053055B">
                  <w:pPr>
                    <w:jc w:val="center"/>
                  </w:pPr>
                  <w:r>
                    <w:rPr>
                      <w:rFonts w:hint="eastAsia"/>
                    </w:rPr>
                    <w:t>编号</w:t>
                  </w:r>
                </w:p>
              </w:tc>
              <w:tc>
                <w:tcPr>
                  <w:tcW w:w="736" w:type="dxa"/>
                  <w:vMerge w:val="restart"/>
                  <w:shd w:val="clear" w:color="auto" w:fill="FFFFFF"/>
                  <w:tcMar>
                    <w:top w:w="0" w:type="dxa"/>
                    <w:left w:w="28" w:type="dxa"/>
                    <w:bottom w:w="0" w:type="dxa"/>
                    <w:right w:w="28" w:type="dxa"/>
                  </w:tcMar>
                  <w:vAlign w:val="center"/>
                </w:tcPr>
                <w:p w:rsidR="00D126B4" w:rsidRDefault="0053055B">
                  <w:pPr>
                    <w:jc w:val="center"/>
                  </w:pPr>
                  <w:r>
                    <w:rPr>
                      <w:rFonts w:hint="eastAsia"/>
                    </w:rPr>
                    <w:t>面源名称</w:t>
                  </w:r>
                </w:p>
              </w:tc>
              <w:tc>
                <w:tcPr>
                  <w:tcW w:w="2433" w:type="dxa"/>
                  <w:gridSpan w:val="2"/>
                  <w:shd w:val="clear" w:color="auto" w:fill="FFFFFF"/>
                  <w:tcMar>
                    <w:top w:w="0" w:type="dxa"/>
                    <w:left w:w="28" w:type="dxa"/>
                    <w:bottom w:w="0" w:type="dxa"/>
                    <w:right w:w="28" w:type="dxa"/>
                  </w:tcMar>
                  <w:vAlign w:val="center"/>
                </w:tcPr>
                <w:p w:rsidR="00D126B4" w:rsidRDefault="0053055B">
                  <w:pPr>
                    <w:jc w:val="center"/>
                  </w:pPr>
                  <w:r>
                    <w:rPr>
                      <w:rFonts w:hint="eastAsia"/>
                    </w:rPr>
                    <w:t>面源起始点</w:t>
                  </w:r>
                </w:p>
              </w:tc>
              <w:tc>
                <w:tcPr>
                  <w:tcW w:w="378" w:type="dxa"/>
                  <w:vMerge w:val="restart"/>
                  <w:shd w:val="clear" w:color="auto" w:fill="FFFFFF"/>
                  <w:tcMar>
                    <w:top w:w="0" w:type="dxa"/>
                    <w:left w:w="28" w:type="dxa"/>
                    <w:bottom w:w="0" w:type="dxa"/>
                    <w:right w:w="28" w:type="dxa"/>
                  </w:tcMar>
                  <w:vAlign w:val="center"/>
                </w:tcPr>
                <w:p w:rsidR="00D126B4" w:rsidRDefault="0053055B">
                  <w:pPr>
                    <w:jc w:val="center"/>
                  </w:pPr>
                  <w:r>
                    <w:rPr>
                      <w:rFonts w:hint="eastAsia"/>
                    </w:rPr>
                    <w:t>海拔</w:t>
                  </w:r>
                </w:p>
                <w:p w:rsidR="00D126B4" w:rsidRDefault="0053055B">
                  <w:pPr>
                    <w:jc w:val="center"/>
                  </w:pPr>
                  <w:r>
                    <w:rPr>
                      <w:rFonts w:hint="eastAsia"/>
                    </w:rPr>
                    <w:t>高度</w:t>
                  </w:r>
                </w:p>
              </w:tc>
              <w:tc>
                <w:tcPr>
                  <w:tcW w:w="371" w:type="dxa"/>
                  <w:vMerge w:val="restart"/>
                  <w:shd w:val="clear" w:color="auto" w:fill="FFFFFF"/>
                  <w:tcMar>
                    <w:top w:w="0" w:type="dxa"/>
                    <w:left w:w="28" w:type="dxa"/>
                    <w:bottom w:w="0" w:type="dxa"/>
                    <w:right w:w="28" w:type="dxa"/>
                  </w:tcMar>
                  <w:vAlign w:val="center"/>
                </w:tcPr>
                <w:p w:rsidR="00D126B4" w:rsidRDefault="0053055B">
                  <w:pPr>
                    <w:jc w:val="center"/>
                  </w:pPr>
                  <w:r>
                    <w:rPr>
                      <w:rFonts w:hint="eastAsia"/>
                    </w:rPr>
                    <w:t>面源</w:t>
                  </w:r>
                </w:p>
                <w:p w:rsidR="00D126B4" w:rsidRDefault="0053055B">
                  <w:pPr>
                    <w:jc w:val="center"/>
                  </w:pPr>
                  <w:r>
                    <w:rPr>
                      <w:rFonts w:hint="eastAsia"/>
                    </w:rPr>
                    <w:t>长度</w:t>
                  </w:r>
                </w:p>
              </w:tc>
              <w:tc>
                <w:tcPr>
                  <w:tcW w:w="405" w:type="dxa"/>
                  <w:vMerge w:val="restart"/>
                  <w:shd w:val="clear" w:color="auto" w:fill="FFFFFF"/>
                  <w:tcMar>
                    <w:top w:w="0" w:type="dxa"/>
                    <w:left w:w="28" w:type="dxa"/>
                    <w:bottom w:w="0" w:type="dxa"/>
                    <w:right w:w="28" w:type="dxa"/>
                  </w:tcMar>
                  <w:vAlign w:val="center"/>
                </w:tcPr>
                <w:p w:rsidR="00D126B4" w:rsidRDefault="0053055B">
                  <w:pPr>
                    <w:jc w:val="center"/>
                  </w:pPr>
                  <w:r>
                    <w:rPr>
                      <w:rFonts w:hint="eastAsia"/>
                    </w:rPr>
                    <w:t>面源</w:t>
                  </w:r>
                </w:p>
                <w:p w:rsidR="00D126B4" w:rsidRDefault="0053055B">
                  <w:pPr>
                    <w:jc w:val="center"/>
                  </w:pPr>
                  <w:r>
                    <w:rPr>
                      <w:rFonts w:hint="eastAsia"/>
                    </w:rPr>
                    <w:t>宽度</w:t>
                  </w:r>
                </w:p>
              </w:tc>
              <w:tc>
                <w:tcPr>
                  <w:tcW w:w="650" w:type="dxa"/>
                  <w:vMerge w:val="restart"/>
                  <w:shd w:val="clear" w:color="auto" w:fill="FFFFFF"/>
                  <w:vAlign w:val="center"/>
                </w:tcPr>
                <w:p w:rsidR="00D126B4" w:rsidRDefault="0053055B">
                  <w:pPr>
                    <w:jc w:val="center"/>
                  </w:pPr>
                  <w:r>
                    <w:rPr>
                      <w:rFonts w:hint="eastAsia"/>
                    </w:rPr>
                    <w:t>与正北夹角</w:t>
                  </w:r>
                </w:p>
              </w:tc>
              <w:tc>
                <w:tcPr>
                  <w:tcW w:w="891" w:type="dxa"/>
                  <w:vMerge w:val="restart"/>
                  <w:shd w:val="clear" w:color="auto" w:fill="FFFFFF"/>
                  <w:tcMar>
                    <w:top w:w="0" w:type="dxa"/>
                    <w:left w:w="28" w:type="dxa"/>
                    <w:bottom w:w="0" w:type="dxa"/>
                    <w:right w:w="28" w:type="dxa"/>
                  </w:tcMar>
                  <w:vAlign w:val="center"/>
                </w:tcPr>
                <w:p w:rsidR="00D126B4" w:rsidRDefault="0053055B">
                  <w:pPr>
                    <w:jc w:val="center"/>
                  </w:pPr>
                  <w:r>
                    <w:rPr>
                      <w:rFonts w:hint="eastAsia"/>
                    </w:rPr>
                    <w:t>面源初始排放高度</w:t>
                  </w:r>
                </w:p>
              </w:tc>
              <w:tc>
                <w:tcPr>
                  <w:tcW w:w="807" w:type="dxa"/>
                  <w:vMerge w:val="restart"/>
                  <w:shd w:val="clear" w:color="auto" w:fill="FFFFFF"/>
                  <w:vAlign w:val="center"/>
                </w:tcPr>
                <w:p w:rsidR="00D126B4" w:rsidRDefault="0053055B">
                  <w:pPr>
                    <w:jc w:val="center"/>
                  </w:pPr>
                  <w:r>
                    <w:rPr>
                      <w:rFonts w:hint="eastAsia"/>
                    </w:rPr>
                    <w:t>年排放小时数</w:t>
                  </w:r>
                </w:p>
              </w:tc>
              <w:tc>
                <w:tcPr>
                  <w:tcW w:w="500" w:type="dxa"/>
                  <w:vMerge w:val="restart"/>
                  <w:shd w:val="clear" w:color="auto" w:fill="FFFFFF"/>
                  <w:vAlign w:val="center"/>
                </w:tcPr>
                <w:p w:rsidR="00D126B4" w:rsidRDefault="0053055B">
                  <w:pPr>
                    <w:jc w:val="center"/>
                  </w:pPr>
                  <w:r>
                    <w:rPr>
                      <w:rFonts w:hint="eastAsia"/>
                    </w:rPr>
                    <w:t>排放</w:t>
                  </w:r>
                </w:p>
                <w:p w:rsidR="00D126B4" w:rsidRDefault="0053055B">
                  <w:pPr>
                    <w:jc w:val="center"/>
                  </w:pPr>
                  <w:r>
                    <w:rPr>
                      <w:rFonts w:hint="eastAsia"/>
                    </w:rPr>
                    <w:t>工况</w:t>
                  </w:r>
                </w:p>
              </w:tc>
              <w:tc>
                <w:tcPr>
                  <w:tcW w:w="717" w:type="dxa"/>
                  <w:vMerge w:val="restart"/>
                  <w:shd w:val="clear" w:color="auto" w:fill="FFFFFF"/>
                  <w:tcMar>
                    <w:top w:w="0" w:type="dxa"/>
                    <w:left w:w="28" w:type="dxa"/>
                    <w:bottom w:w="0" w:type="dxa"/>
                    <w:right w:w="28" w:type="dxa"/>
                  </w:tcMar>
                  <w:vAlign w:val="center"/>
                </w:tcPr>
                <w:p w:rsidR="00D126B4" w:rsidRDefault="0053055B">
                  <w:pPr>
                    <w:jc w:val="center"/>
                  </w:pPr>
                  <w:r>
                    <w:rPr>
                      <w:rFonts w:hint="eastAsia"/>
                    </w:rPr>
                    <w:t>排放速率</w:t>
                  </w:r>
                </w:p>
              </w:tc>
            </w:tr>
            <w:tr w:rsidR="00D126B4">
              <w:trPr>
                <w:cantSplit/>
                <w:trHeight w:val="791"/>
                <w:jc w:val="center"/>
              </w:trPr>
              <w:tc>
                <w:tcPr>
                  <w:tcW w:w="458" w:type="dxa"/>
                  <w:vMerge/>
                  <w:shd w:val="clear" w:color="auto" w:fill="FFFFFF"/>
                  <w:vAlign w:val="center"/>
                </w:tcPr>
                <w:p w:rsidR="00D126B4" w:rsidRDefault="00D126B4">
                  <w:pPr>
                    <w:jc w:val="center"/>
                  </w:pPr>
                </w:p>
              </w:tc>
              <w:tc>
                <w:tcPr>
                  <w:tcW w:w="534" w:type="dxa"/>
                  <w:vMerge/>
                  <w:shd w:val="clear" w:color="auto" w:fill="FFFFFF"/>
                  <w:vAlign w:val="center"/>
                </w:tcPr>
                <w:p w:rsidR="00D126B4" w:rsidRDefault="00D126B4">
                  <w:pPr>
                    <w:widowControl/>
                  </w:pPr>
                </w:p>
              </w:tc>
              <w:tc>
                <w:tcPr>
                  <w:tcW w:w="736" w:type="dxa"/>
                  <w:vMerge/>
                  <w:shd w:val="clear" w:color="auto" w:fill="FFFFFF"/>
                  <w:vAlign w:val="center"/>
                </w:tcPr>
                <w:p w:rsidR="00D126B4" w:rsidRDefault="00D126B4">
                  <w:pPr>
                    <w:widowControl/>
                  </w:pPr>
                </w:p>
              </w:tc>
              <w:tc>
                <w:tcPr>
                  <w:tcW w:w="1256" w:type="dxa"/>
                  <w:shd w:val="clear" w:color="auto" w:fill="FFFFFF"/>
                  <w:tcMar>
                    <w:top w:w="0" w:type="dxa"/>
                    <w:left w:w="28" w:type="dxa"/>
                    <w:bottom w:w="0" w:type="dxa"/>
                    <w:right w:w="28" w:type="dxa"/>
                  </w:tcMar>
                  <w:vAlign w:val="center"/>
                </w:tcPr>
                <w:p w:rsidR="00D126B4" w:rsidRDefault="0053055B">
                  <w:pPr>
                    <w:jc w:val="center"/>
                  </w:pPr>
                  <w:r>
                    <w:t>X</w:t>
                  </w:r>
                  <w:r>
                    <w:rPr>
                      <w:rFonts w:hint="eastAsia"/>
                    </w:rPr>
                    <w:t>坐标</w:t>
                  </w:r>
                </w:p>
              </w:tc>
              <w:tc>
                <w:tcPr>
                  <w:tcW w:w="1177" w:type="dxa"/>
                  <w:shd w:val="clear" w:color="auto" w:fill="FFFFFF"/>
                  <w:tcMar>
                    <w:top w:w="0" w:type="dxa"/>
                    <w:left w:w="28" w:type="dxa"/>
                    <w:bottom w:w="0" w:type="dxa"/>
                    <w:right w:w="28" w:type="dxa"/>
                  </w:tcMar>
                  <w:vAlign w:val="center"/>
                </w:tcPr>
                <w:p w:rsidR="00D126B4" w:rsidRDefault="0053055B">
                  <w:pPr>
                    <w:jc w:val="center"/>
                  </w:pPr>
                  <w:r>
                    <w:t>Y</w:t>
                  </w:r>
                  <w:r>
                    <w:rPr>
                      <w:rFonts w:hint="eastAsia"/>
                    </w:rPr>
                    <w:t>坐标</w:t>
                  </w:r>
                </w:p>
              </w:tc>
              <w:tc>
                <w:tcPr>
                  <w:tcW w:w="378" w:type="dxa"/>
                  <w:vMerge/>
                  <w:shd w:val="clear" w:color="auto" w:fill="FFFFFF"/>
                  <w:vAlign w:val="center"/>
                </w:tcPr>
                <w:p w:rsidR="00D126B4" w:rsidRDefault="00D126B4">
                  <w:pPr>
                    <w:widowControl/>
                  </w:pPr>
                </w:p>
              </w:tc>
              <w:tc>
                <w:tcPr>
                  <w:tcW w:w="371" w:type="dxa"/>
                  <w:vMerge/>
                  <w:shd w:val="clear" w:color="auto" w:fill="FFFFFF"/>
                  <w:vAlign w:val="center"/>
                </w:tcPr>
                <w:p w:rsidR="00D126B4" w:rsidRDefault="00D126B4">
                  <w:pPr>
                    <w:widowControl/>
                  </w:pPr>
                </w:p>
              </w:tc>
              <w:tc>
                <w:tcPr>
                  <w:tcW w:w="405" w:type="dxa"/>
                  <w:vMerge/>
                  <w:shd w:val="clear" w:color="auto" w:fill="FFFFFF"/>
                  <w:vAlign w:val="center"/>
                </w:tcPr>
                <w:p w:rsidR="00D126B4" w:rsidRDefault="00D126B4">
                  <w:pPr>
                    <w:widowControl/>
                  </w:pPr>
                </w:p>
              </w:tc>
              <w:tc>
                <w:tcPr>
                  <w:tcW w:w="650" w:type="dxa"/>
                  <w:vMerge/>
                  <w:shd w:val="clear" w:color="auto" w:fill="FFFFFF"/>
                  <w:vAlign w:val="center"/>
                </w:tcPr>
                <w:p w:rsidR="00D126B4" w:rsidRDefault="00D126B4">
                  <w:pPr>
                    <w:widowControl/>
                  </w:pPr>
                </w:p>
              </w:tc>
              <w:tc>
                <w:tcPr>
                  <w:tcW w:w="891" w:type="dxa"/>
                  <w:vMerge/>
                  <w:shd w:val="clear" w:color="auto" w:fill="FFFFFF"/>
                  <w:vAlign w:val="center"/>
                </w:tcPr>
                <w:p w:rsidR="00D126B4" w:rsidRDefault="00D126B4">
                  <w:pPr>
                    <w:widowControl/>
                  </w:pPr>
                </w:p>
              </w:tc>
              <w:tc>
                <w:tcPr>
                  <w:tcW w:w="807" w:type="dxa"/>
                  <w:vMerge/>
                  <w:shd w:val="clear" w:color="auto" w:fill="FFFFFF"/>
                  <w:vAlign w:val="center"/>
                </w:tcPr>
                <w:p w:rsidR="00D126B4" w:rsidRDefault="00D126B4">
                  <w:pPr>
                    <w:widowControl/>
                  </w:pPr>
                </w:p>
              </w:tc>
              <w:tc>
                <w:tcPr>
                  <w:tcW w:w="500" w:type="dxa"/>
                  <w:vMerge/>
                  <w:shd w:val="clear" w:color="auto" w:fill="FFFFFF"/>
                  <w:vAlign w:val="center"/>
                </w:tcPr>
                <w:p w:rsidR="00D126B4" w:rsidRDefault="00D126B4">
                  <w:pPr>
                    <w:widowControl/>
                  </w:pPr>
                </w:p>
              </w:tc>
              <w:tc>
                <w:tcPr>
                  <w:tcW w:w="717" w:type="dxa"/>
                  <w:vMerge/>
                  <w:shd w:val="clear" w:color="auto" w:fill="FFFFFF"/>
                  <w:vAlign w:val="center"/>
                </w:tcPr>
                <w:p w:rsidR="00D126B4" w:rsidRDefault="00D126B4">
                  <w:pPr>
                    <w:widowControl/>
                  </w:pPr>
                </w:p>
              </w:tc>
            </w:tr>
            <w:tr w:rsidR="00D126B4">
              <w:trPr>
                <w:cantSplit/>
                <w:trHeight w:val="448"/>
                <w:jc w:val="center"/>
              </w:trPr>
              <w:tc>
                <w:tcPr>
                  <w:tcW w:w="458" w:type="dxa"/>
                  <w:vMerge/>
                  <w:shd w:val="clear" w:color="auto" w:fill="FFFFFF"/>
                  <w:tcMar>
                    <w:top w:w="0" w:type="dxa"/>
                    <w:left w:w="28" w:type="dxa"/>
                    <w:bottom w:w="0" w:type="dxa"/>
                    <w:right w:w="28" w:type="dxa"/>
                  </w:tcMar>
                  <w:vAlign w:val="center"/>
                </w:tcPr>
                <w:p w:rsidR="00D126B4" w:rsidRDefault="00D126B4">
                  <w:pPr>
                    <w:jc w:val="center"/>
                  </w:pPr>
                </w:p>
              </w:tc>
              <w:tc>
                <w:tcPr>
                  <w:tcW w:w="534" w:type="dxa"/>
                  <w:shd w:val="clear" w:color="auto" w:fill="FFFFFF"/>
                  <w:tcMar>
                    <w:top w:w="0" w:type="dxa"/>
                    <w:left w:w="28" w:type="dxa"/>
                    <w:bottom w:w="0" w:type="dxa"/>
                    <w:right w:w="28" w:type="dxa"/>
                  </w:tcMar>
                  <w:vAlign w:val="center"/>
                </w:tcPr>
                <w:p w:rsidR="00D126B4" w:rsidRDefault="0053055B">
                  <w:pPr>
                    <w:jc w:val="center"/>
                  </w:pPr>
                  <w:r>
                    <w:t>Code</w:t>
                  </w:r>
                </w:p>
              </w:tc>
              <w:tc>
                <w:tcPr>
                  <w:tcW w:w="736" w:type="dxa"/>
                  <w:shd w:val="clear" w:color="auto" w:fill="FFFFFF"/>
                  <w:tcMar>
                    <w:top w:w="0" w:type="dxa"/>
                    <w:left w:w="28" w:type="dxa"/>
                    <w:bottom w:w="0" w:type="dxa"/>
                    <w:right w:w="28" w:type="dxa"/>
                  </w:tcMar>
                  <w:vAlign w:val="center"/>
                </w:tcPr>
                <w:p w:rsidR="00D126B4" w:rsidRDefault="0053055B">
                  <w:pPr>
                    <w:jc w:val="center"/>
                  </w:pPr>
                  <w:r>
                    <w:t>Name</w:t>
                  </w:r>
                </w:p>
              </w:tc>
              <w:tc>
                <w:tcPr>
                  <w:tcW w:w="1256" w:type="dxa"/>
                  <w:shd w:val="clear" w:color="auto" w:fill="FFFFFF"/>
                  <w:tcMar>
                    <w:top w:w="0" w:type="dxa"/>
                    <w:left w:w="28" w:type="dxa"/>
                    <w:bottom w:w="0" w:type="dxa"/>
                    <w:right w:w="28" w:type="dxa"/>
                  </w:tcMar>
                  <w:vAlign w:val="center"/>
                </w:tcPr>
                <w:p w:rsidR="00D126B4" w:rsidRDefault="0053055B">
                  <w:pPr>
                    <w:jc w:val="center"/>
                  </w:pPr>
                  <w:r>
                    <w:t>X</w:t>
                  </w:r>
                  <w:r>
                    <w:rPr>
                      <w:vertAlign w:val="subscript"/>
                    </w:rPr>
                    <w:t>S</w:t>
                  </w:r>
                </w:p>
              </w:tc>
              <w:tc>
                <w:tcPr>
                  <w:tcW w:w="1177" w:type="dxa"/>
                  <w:shd w:val="clear" w:color="auto" w:fill="FFFFFF"/>
                  <w:tcMar>
                    <w:top w:w="0" w:type="dxa"/>
                    <w:left w:w="28" w:type="dxa"/>
                    <w:bottom w:w="0" w:type="dxa"/>
                    <w:right w:w="28" w:type="dxa"/>
                  </w:tcMar>
                  <w:vAlign w:val="center"/>
                </w:tcPr>
                <w:p w:rsidR="00D126B4" w:rsidRDefault="0053055B">
                  <w:pPr>
                    <w:jc w:val="center"/>
                  </w:pPr>
                  <w:r>
                    <w:t>Y</w:t>
                  </w:r>
                  <w:r>
                    <w:rPr>
                      <w:vertAlign w:val="subscript"/>
                    </w:rPr>
                    <w:t>S</w:t>
                  </w:r>
                </w:p>
              </w:tc>
              <w:tc>
                <w:tcPr>
                  <w:tcW w:w="378" w:type="dxa"/>
                  <w:shd w:val="clear" w:color="auto" w:fill="FFFFFF"/>
                  <w:tcMar>
                    <w:top w:w="0" w:type="dxa"/>
                    <w:left w:w="28" w:type="dxa"/>
                    <w:bottom w:w="0" w:type="dxa"/>
                    <w:right w:w="28" w:type="dxa"/>
                  </w:tcMar>
                  <w:vAlign w:val="center"/>
                </w:tcPr>
                <w:p w:rsidR="00D126B4" w:rsidRDefault="0053055B">
                  <w:pPr>
                    <w:jc w:val="center"/>
                  </w:pPr>
                  <w:r>
                    <w:t>H</w:t>
                  </w:r>
                  <w:r>
                    <w:rPr>
                      <w:vertAlign w:val="subscript"/>
                    </w:rPr>
                    <w:t>0</w:t>
                  </w:r>
                </w:p>
              </w:tc>
              <w:tc>
                <w:tcPr>
                  <w:tcW w:w="371" w:type="dxa"/>
                  <w:shd w:val="clear" w:color="auto" w:fill="FFFFFF"/>
                  <w:tcMar>
                    <w:top w:w="0" w:type="dxa"/>
                    <w:left w:w="28" w:type="dxa"/>
                    <w:bottom w:w="0" w:type="dxa"/>
                    <w:right w:w="28" w:type="dxa"/>
                  </w:tcMar>
                  <w:vAlign w:val="center"/>
                </w:tcPr>
                <w:p w:rsidR="00D126B4" w:rsidRDefault="0053055B">
                  <w:pPr>
                    <w:jc w:val="center"/>
                  </w:pPr>
                  <w:r>
                    <w:t>L</w:t>
                  </w:r>
                  <w:r>
                    <w:rPr>
                      <w:vertAlign w:val="subscript"/>
                    </w:rPr>
                    <w:t>l</w:t>
                  </w:r>
                </w:p>
              </w:tc>
              <w:tc>
                <w:tcPr>
                  <w:tcW w:w="405" w:type="dxa"/>
                  <w:shd w:val="clear" w:color="auto" w:fill="FFFFFF"/>
                  <w:tcMar>
                    <w:top w:w="0" w:type="dxa"/>
                    <w:left w:w="28" w:type="dxa"/>
                    <w:bottom w:w="0" w:type="dxa"/>
                    <w:right w:w="28" w:type="dxa"/>
                  </w:tcMar>
                  <w:vAlign w:val="center"/>
                </w:tcPr>
                <w:p w:rsidR="00D126B4" w:rsidRDefault="0053055B">
                  <w:pPr>
                    <w:jc w:val="center"/>
                  </w:pPr>
                  <w:r>
                    <w:t>L</w:t>
                  </w:r>
                  <w:r>
                    <w:rPr>
                      <w:vertAlign w:val="subscript"/>
                    </w:rPr>
                    <w:t>W</w:t>
                  </w:r>
                </w:p>
              </w:tc>
              <w:tc>
                <w:tcPr>
                  <w:tcW w:w="650" w:type="dxa"/>
                  <w:shd w:val="clear" w:color="auto" w:fill="FFFFFF"/>
                  <w:vAlign w:val="center"/>
                </w:tcPr>
                <w:p w:rsidR="00D126B4" w:rsidRDefault="0053055B">
                  <w:pPr>
                    <w:jc w:val="center"/>
                  </w:pPr>
                  <w:r>
                    <w:t>Arc</w:t>
                  </w:r>
                </w:p>
              </w:tc>
              <w:tc>
                <w:tcPr>
                  <w:tcW w:w="891" w:type="dxa"/>
                  <w:shd w:val="clear" w:color="auto" w:fill="FFFFFF"/>
                  <w:tcMar>
                    <w:top w:w="0" w:type="dxa"/>
                    <w:left w:w="28" w:type="dxa"/>
                    <w:bottom w:w="0" w:type="dxa"/>
                    <w:right w:w="28" w:type="dxa"/>
                  </w:tcMar>
                  <w:vAlign w:val="center"/>
                </w:tcPr>
                <w:p w:rsidR="00D126B4" w:rsidRDefault="0053055B">
                  <w:pPr>
                    <w:jc w:val="center"/>
                  </w:pPr>
                  <w:r>
                    <w:t>H</w:t>
                  </w:r>
                </w:p>
              </w:tc>
              <w:tc>
                <w:tcPr>
                  <w:tcW w:w="807" w:type="dxa"/>
                  <w:shd w:val="clear" w:color="auto" w:fill="FFFFFF"/>
                  <w:vAlign w:val="center"/>
                </w:tcPr>
                <w:p w:rsidR="00D126B4" w:rsidRDefault="0053055B">
                  <w:pPr>
                    <w:jc w:val="center"/>
                  </w:pPr>
                  <w:r>
                    <w:t>Hr</w:t>
                  </w:r>
                </w:p>
              </w:tc>
              <w:tc>
                <w:tcPr>
                  <w:tcW w:w="500" w:type="dxa"/>
                  <w:shd w:val="clear" w:color="auto" w:fill="FFFFFF"/>
                  <w:vAlign w:val="center"/>
                </w:tcPr>
                <w:p w:rsidR="00D126B4" w:rsidRDefault="0053055B">
                  <w:pPr>
                    <w:jc w:val="center"/>
                  </w:pPr>
                  <w:r>
                    <w:t>Cond</w:t>
                  </w:r>
                </w:p>
              </w:tc>
              <w:tc>
                <w:tcPr>
                  <w:tcW w:w="717" w:type="dxa"/>
                  <w:shd w:val="clear" w:color="auto" w:fill="FFFFFF"/>
                  <w:tcMar>
                    <w:top w:w="0" w:type="dxa"/>
                    <w:left w:w="28" w:type="dxa"/>
                    <w:bottom w:w="0" w:type="dxa"/>
                    <w:right w:w="28" w:type="dxa"/>
                  </w:tcMar>
                  <w:vAlign w:val="center"/>
                </w:tcPr>
                <w:p w:rsidR="00D126B4" w:rsidRDefault="0053055B">
                  <w:pPr>
                    <w:jc w:val="center"/>
                  </w:pPr>
                  <w:r>
                    <w:t>Q</w:t>
                  </w:r>
                </w:p>
              </w:tc>
            </w:tr>
            <w:tr w:rsidR="00D126B4">
              <w:trPr>
                <w:cantSplit/>
                <w:trHeight w:val="847"/>
                <w:jc w:val="center"/>
              </w:trPr>
              <w:tc>
                <w:tcPr>
                  <w:tcW w:w="458" w:type="dxa"/>
                  <w:shd w:val="clear" w:color="auto" w:fill="FFFFFF"/>
                  <w:tcMar>
                    <w:top w:w="0" w:type="dxa"/>
                    <w:left w:w="28" w:type="dxa"/>
                    <w:bottom w:w="0" w:type="dxa"/>
                    <w:right w:w="28" w:type="dxa"/>
                  </w:tcMar>
                  <w:vAlign w:val="center"/>
                </w:tcPr>
                <w:p w:rsidR="00D126B4" w:rsidRDefault="0053055B">
                  <w:pPr>
                    <w:spacing w:line="280" w:lineRule="exact"/>
                    <w:jc w:val="center"/>
                    <w:rPr>
                      <w:szCs w:val="21"/>
                    </w:rPr>
                  </w:pPr>
                  <w:r>
                    <w:rPr>
                      <w:rFonts w:hint="eastAsia"/>
                      <w:szCs w:val="21"/>
                    </w:rPr>
                    <w:t>颗粒物</w:t>
                  </w:r>
                </w:p>
              </w:tc>
              <w:tc>
                <w:tcPr>
                  <w:tcW w:w="534" w:type="dxa"/>
                  <w:shd w:val="clear" w:color="auto" w:fill="FFFFFF"/>
                  <w:tcMar>
                    <w:top w:w="0" w:type="dxa"/>
                    <w:left w:w="28" w:type="dxa"/>
                    <w:bottom w:w="0" w:type="dxa"/>
                    <w:right w:w="28" w:type="dxa"/>
                  </w:tcMar>
                  <w:vAlign w:val="center"/>
                </w:tcPr>
                <w:p w:rsidR="00D126B4" w:rsidRDefault="0053055B">
                  <w:pPr>
                    <w:jc w:val="center"/>
                  </w:pPr>
                  <w:r>
                    <w:t>M1</w:t>
                  </w:r>
                </w:p>
              </w:tc>
              <w:tc>
                <w:tcPr>
                  <w:tcW w:w="736" w:type="dxa"/>
                  <w:shd w:val="clear" w:color="auto" w:fill="FFFFFF"/>
                  <w:tcMar>
                    <w:top w:w="0" w:type="dxa"/>
                    <w:left w:w="28" w:type="dxa"/>
                    <w:bottom w:w="0" w:type="dxa"/>
                    <w:right w:w="28" w:type="dxa"/>
                  </w:tcMar>
                  <w:vAlign w:val="center"/>
                </w:tcPr>
                <w:p w:rsidR="00D126B4" w:rsidRDefault="0053055B">
                  <w:pPr>
                    <w:jc w:val="center"/>
                  </w:pPr>
                  <w:r>
                    <w:rPr>
                      <w:rFonts w:hint="eastAsia"/>
                    </w:rPr>
                    <w:t>生产厂房</w:t>
                  </w:r>
                </w:p>
              </w:tc>
              <w:tc>
                <w:tcPr>
                  <w:tcW w:w="1256" w:type="dxa"/>
                  <w:shd w:val="clear" w:color="auto" w:fill="FFFFFF"/>
                  <w:tcMar>
                    <w:top w:w="0" w:type="dxa"/>
                    <w:left w:w="28" w:type="dxa"/>
                    <w:bottom w:w="0" w:type="dxa"/>
                    <w:right w:w="28" w:type="dxa"/>
                  </w:tcMar>
                  <w:vAlign w:val="center"/>
                </w:tcPr>
                <w:p w:rsidR="00D126B4" w:rsidRDefault="0053055B">
                  <w:pPr>
                    <w:adjustRightInd w:val="0"/>
                    <w:snapToGrid w:val="0"/>
                    <w:jc w:val="center"/>
                  </w:pPr>
                  <w:r>
                    <w:rPr>
                      <w:rFonts w:hint="eastAsia"/>
                    </w:rPr>
                    <w:t>116.484143</w:t>
                  </w:r>
                </w:p>
              </w:tc>
              <w:tc>
                <w:tcPr>
                  <w:tcW w:w="1177" w:type="dxa"/>
                  <w:shd w:val="clear" w:color="auto" w:fill="FFFFFF"/>
                  <w:tcMar>
                    <w:top w:w="0" w:type="dxa"/>
                    <w:left w:w="28" w:type="dxa"/>
                    <w:bottom w:w="0" w:type="dxa"/>
                    <w:right w:w="28" w:type="dxa"/>
                  </w:tcMar>
                  <w:vAlign w:val="center"/>
                </w:tcPr>
                <w:p w:rsidR="00D126B4" w:rsidRDefault="0053055B">
                  <w:pPr>
                    <w:adjustRightInd w:val="0"/>
                    <w:snapToGrid w:val="0"/>
                    <w:jc w:val="center"/>
                  </w:pPr>
                  <w:r>
                    <w:rPr>
                      <w:rFonts w:hint="eastAsia"/>
                    </w:rPr>
                    <w:t>32.873856</w:t>
                  </w:r>
                </w:p>
              </w:tc>
              <w:tc>
                <w:tcPr>
                  <w:tcW w:w="378" w:type="dxa"/>
                  <w:shd w:val="clear" w:color="auto" w:fill="FFFFFF"/>
                  <w:tcMar>
                    <w:top w:w="0" w:type="dxa"/>
                    <w:left w:w="28" w:type="dxa"/>
                    <w:bottom w:w="0" w:type="dxa"/>
                    <w:right w:w="28" w:type="dxa"/>
                  </w:tcMar>
                  <w:vAlign w:val="center"/>
                </w:tcPr>
                <w:p w:rsidR="00D126B4" w:rsidRDefault="0053055B">
                  <w:pPr>
                    <w:jc w:val="center"/>
                    <w:rPr>
                      <w:rFonts w:eastAsia="Times New Roman"/>
                    </w:rPr>
                  </w:pPr>
                  <w:r>
                    <w:t>1</w:t>
                  </w:r>
                  <w:r>
                    <w:rPr>
                      <w:rFonts w:hint="eastAsia"/>
                    </w:rPr>
                    <w:t>2</w:t>
                  </w:r>
                </w:p>
              </w:tc>
              <w:tc>
                <w:tcPr>
                  <w:tcW w:w="371" w:type="dxa"/>
                  <w:shd w:val="clear" w:color="auto" w:fill="FFFFFF"/>
                  <w:tcMar>
                    <w:top w:w="0" w:type="dxa"/>
                    <w:left w:w="28" w:type="dxa"/>
                    <w:bottom w:w="0" w:type="dxa"/>
                    <w:right w:w="28" w:type="dxa"/>
                  </w:tcMar>
                  <w:vAlign w:val="center"/>
                </w:tcPr>
                <w:p w:rsidR="00D126B4" w:rsidRDefault="0053055B">
                  <w:pPr>
                    <w:tabs>
                      <w:tab w:val="left" w:pos="5334"/>
                    </w:tabs>
                    <w:adjustRightInd w:val="0"/>
                    <w:snapToGrid w:val="0"/>
                    <w:jc w:val="center"/>
                    <w:rPr>
                      <w:rFonts w:eastAsia="Times New Roman"/>
                    </w:rPr>
                  </w:pPr>
                  <w:r>
                    <w:rPr>
                      <w:rFonts w:hint="eastAsia"/>
                    </w:rPr>
                    <w:t>58</w:t>
                  </w:r>
                </w:p>
              </w:tc>
              <w:tc>
                <w:tcPr>
                  <w:tcW w:w="405" w:type="dxa"/>
                  <w:shd w:val="clear" w:color="auto" w:fill="FFFFFF"/>
                  <w:tcMar>
                    <w:top w:w="0" w:type="dxa"/>
                    <w:left w:w="28" w:type="dxa"/>
                    <w:bottom w:w="0" w:type="dxa"/>
                    <w:right w:w="28" w:type="dxa"/>
                  </w:tcMar>
                  <w:vAlign w:val="center"/>
                </w:tcPr>
                <w:p w:rsidR="00D126B4" w:rsidRDefault="0053055B">
                  <w:pPr>
                    <w:tabs>
                      <w:tab w:val="left" w:pos="5334"/>
                    </w:tabs>
                    <w:adjustRightInd w:val="0"/>
                    <w:snapToGrid w:val="0"/>
                    <w:jc w:val="center"/>
                    <w:rPr>
                      <w:rFonts w:eastAsia="Times New Roman"/>
                    </w:rPr>
                  </w:pPr>
                  <w:r>
                    <w:rPr>
                      <w:rFonts w:hint="eastAsia"/>
                    </w:rPr>
                    <w:t>38</w:t>
                  </w:r>
                </w:p>
              </w:tc>
              <w:tc>
                <w:tcPr>
                  <w:tcW w:w="650" w:type="dxa"/>
                  <w:shd w:val="clear" w:color="auto" w:fill="FFFFFF"/>
                  <w:vAlign w:val="center"/>
                </w:tcPr>
                <w:p w:rsidR="00D126B4" w:rsidRDefault="0053055B">
                  <w:pPr>
                    <w:jc w:val="center"/>
                  </w:pPr>
                  <w:r>
                    <w:t>-5</w:t>
                  </w:r>
                </w:p>
              </w:tc>
              <w:tc>
                <w:tcPr>
                  <w:tcW w:w="891" w:type="dxa"/>
                  <w:shd w:val="clear" w:color="auto" w:fill="FFFFFF"/>
                  <w:tcMar>
                    <w:top w:w="0" w:type="dxa"/>
                    <w:left w:w="28" w:type="dxa"/>
                    <w:bottom w:w="0" w:type="dxa"/>
                    <w:right w:w="28" w:type="dxa"/>
                  </w:tcMar>
                  <w:vAlign w:val="center"/>
                </w:tcPr>
                <w:p w:rsidR="00D126B4" w:rsidRDefault="0053055B">
                  <w:pPr>
                    <w:jc w:val="center"/>
                  </w:pPr>
                  <w:r>
                    <w:rPr>
                      <w:rFonts w:hint="eastAsia"/>
                    </w:rPr>
                    <w:t>1</w:t>
                  </w:r>
                  <w:r>
                    <w:t>0</w:t>
                  </w:r>
                </w:p>
              </w:tc>
              <w:tc>
                <w:tcPr>
                  <w:tcW w:w="807" w:type="dxa"/>
                  <w:shd w:val="clear" w:color="auto" w:fill="FFFFFF"/>
                  <w:vAlign w:val="center"/>
                </w:tcPr>
                <w:p w:rsidR="00D126B4" w:rsidRDefault="0053055B">
                  <w:pPr>
                    <w:jc w:val="center"/>
                    <w:rPr>
                      <w:lang w:val="en-US"/>
                    </w:rPr>
                  </w:pPr>
                  <w:r>
                    <w:rPr>
                      <w:rFonts w:hint="eastAsia"/>
                      <w:lang w:val="en-US"/>
                    </w:rPr>
                    <w:t>1920</w:t>
                  </w:r>
                </w:p>
              </w:tc>
              <w:tc>
                <w:tcPr>
                  <w:tcW w:w="500" w:type="dxa"/>
                  <w:shd w:val="clear" w:color="auto" w:fill="FFFFFF"/>
                  <w:vAlign w:val="center"/>
                </w:tcPr>
                <w:p w:rsidR="00D126B4" w:rsidRDefault="0053055B">
                  <w:pPr>
                    <w:jc w:val="center"/>
                  </w:pPr>
                  <w:r>
                    <w:rPr>
                      <w:rFonts w:hint="eastAsia"/>
                    </w:rPr>
                    <w:t>连续</w:t>
                  </w:r>
                </w:p>
              </w:tc>
              <w:tc>
                <w:tcPr>
                  <w:tcW w:w="717" w:type="dxa"/>
                  <w:shd w:val="clear" w:color="auto" w:fill="FFFFFF"/>
                  <w:tcMar>
                    <w:top w:w="0" w:type="dxa"/>
                    <w:left w:w="28" w:type="dxa"/>
                    <w:bottom w:w="0" w:type="dxa"/>
                    <w:right w:w="28" w:type="dxa"/>
                  </w:tcMar>
                  <w:vAlign w:val="center"/>
                </w:tcPr>
                <w:p w:rsidR="00D126B4" w:rsidRDefault="0053055B">
                  <w:pPr>
                    <w:snapToGrid w:val="0"/>
                    <w:contextualSpacing/>
                    <w:jc w:val="center"/>
                    <w:rPr>
                      <w:szCs w:val="21"/>
                    </w:rPr>
                  </w:pPr>
                  <w:r>
                    <w:rPr>
                      <w:szCs w:val="21"/>
                    </w:rPr>
                    <w:t>0.0</w:t>
                  </w:r>
                  <w:r>
                    <w:rPr>
                      <w:rFonts w:hint="eastAsia"/>
                      <w:szCs w:val="21"/>
                    </w:rPr>
                    <w:t>03</w:t>
                  </w:r>
                </w:p>
              </w:tc>
            </w:tr>
          </w:tbl>
          <w:p w:rsidR="00D126B4" w:rsidRDefault="0053055B">
            <w:pPr>
              <w:spacing w:line="360" w:lineRule="auto"/>
              <w:ind w:firstLine="480"/>
              <w:rPr>
                <w:sz w:val="24"/>
              </w:rPr>
            </w:pPr>
            <w:r>
              <w:rPr>
                <w:rFonts w:hint="eastAsia"/>
                <w:sz w:val="24"/>
              </w:rPr>
              <w:t>根据《环境影响评价影响导则 大气环境》（H</w:t>
            </w:r>
            <w:r>
              <w:rPr>
                <w:sz w:val="24"/>
              </w:rPr>
              <w:t>J2.2-2018</w:t>
            </w:r>
            <w:r>
              <w:rPr>
                <w:rFonts w:hint="eastAsia"/>
                <w:sz w:val="24"/>
              </w:rPr>
              <w:t>），</w:t>
            </w:r>
            <w:r>
              <w:rPr>
                <w:sz w:val="24"/>
              </w:rPr>
              <w:t>采用AERSCREEN模式</w:t>
            </w:r>
            <w:r>
              <w:rPr>
                <w:rFonts w:hint="eastAsia"/>
                <w:sz w:val="24"/>
              </w:rPr>
              <w:t>进行大气进行预测，有组织废气排放估算结果见表24、25，</w:t>
            </w:r>
            <w:r>
              <w:rPr>
                <w:sz w:val="24"/>
              </w:rPr>
              <w:t>无组织废气排放环境影响预测结果见表</w:t>
            </w:r>
            <w:r>
              <w:rPr>
                <w:rFonts w:hint="eastAsia"/>
                <w:sz w:val="24"/>
              </w:rPr>
              <w:t>26。</w:t>
            </w:r>
          </w:p>
          <w:p w:rsidR="00D126B4" w:rsidRDefault="0053055B">
            <w:pPr>
              <w:widowControl/>
              <w:adjustRightInd w:val="0"/>
              <w:snapToGrid w:val="0"/>
              <w:spacing w:line="360" w:lineRule="auto"/>
              <w:ind w:firstLine="480"/>
              <w:jc w:val="center"/>
              <w:rPr>
                <w:b/>
                <w:sz w:val="24"/>
              </w:rPr>
            </w:pPr>
            <w:r>
              <w:rPr>
                <w:rFonts w:hint="eastAsia"/>
                <w:b/>
                <w:sz w:val="24"/>
              </w:rPr>
              <w:t>表2</w:t>
            </w:r>
            <w:r w:rsidR="00916F84">
              <w:rPr>
                <w:rFonts w:hint="eastAsia"/>
                <w:b/>
                <w:sz w:val="24"/>
              </w:rPr>
              <w:t>5</w:t>
            </w:r>
            <w:r>
              <w:rPr>
                <w:rFonts w:hint="eastAsia"/>
                <w:b/>
                <w:sz w:val="24"/>
              </w:rPr>
              <w:t>项目有组织排放污染物估算模式预测结果</w:t>
            </w:r>
          </w:p>
          <w:tbl>
            <w:tblPr>
              <w:tblW w:w="8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93"/>
              <w:gridCol w:w="3034"/>
              <w:gridCol w:w="1418"/>
            </w:tblGrid>
            <w:tr w:rsidR="00D126B4">
              <w:trPr>
                <w:trHeight w:val="524"/>
                <w:jc w:val="center"/>
              </w:trPr>
              <w:tc>
                <w:tcPr>
                  <w:tcW w:w="4093" w:type="dxa"/>
                  <w:vMerge w:val="restart"/>
                  <w:tcBorders>
                    <w:top w:val="single" w:sz="8" w:space="0" w:color="auto"/>
                    <w:left w:val="single" w:sz="8" w:space="0" w:color="auto"/>
                    <w:bottom w:val="single" w:sz="4" w:space="0" w:color="auto"/>
                    <w:right w:val="single" w:sz="4" w:space="0" w:color="auto"/>
                  </w:tcBorders>
                  <w:vAlign w:val="center"/>
                </w:tcPr>
                <w:p w:rsidR="00D126B4" w:rsidRDefault="0053055B">
                  <w:pPr>
                    <w:widowControl/>
                    <w:adjustRightInd w:val="0"/>
                    <w:snapToGrid w:val="0"/>
                    <w:spacing w:line="360" w:lineRule="auto"/>
                    <w:jc w:val="center"/>
                    <w:rPr>
                      <w:b/>
                      <w:szCs w:val="21"/>
                    </w:rPr>
                  </w:pPr>
                  <w:proofErr w:type="gramStart"/>
                  <w:r>
                    <w:rPr>
                      <w:rFonts w:hint="eastAsia"/>
                      <w:b/>
                      <w:szCs w:val="21"/>
                    </w:rPr>
                    <w:t>距源中心</w:t>
                  </w:r>
                  <w:proofErr w:type="gramEnd"/>
                  <w:r>
                    <w:rPr>
                      <w:rFonts w:hint="eastAsia"/>
                      <w:b/>
                      <w:szCs w:val="21"/>
                    </w:rPr>
                    <w:t>下风向距离D（m）</w:t>
                  </w:r>
                </w:p>
              </w:tc>
              <w:tc>
                <w:tcPr>
                  <w:tcW w:w="4452" w:type="dxa"/>
                  <w:gridSpan w:val="2"/>
                  <w:tcBorders>
                    <w:top w:val="single" w:sz="8" w:space="0" w:color="auto"/>
                    <w:left w:val="single" w:sz="4" w:space="0" w:color="auto"/>
                    <w:bottom w:val="single" w:sz="4" w:space="0" w:color="auto"/>
                    <w:right w:val="single" w:sz="4" w:space="0" w:color="auto"/>
                  </w:tcBorders>
                  <w:vAlign w:val="center"/>
                </w:tcPr>
                <w:p w:rsidR="00D126B4" w:rsidRDefault="0053055B">
                  <w:pPr>
                    <w:pStyle w:val="aa"/>
                    <w:widowControl/>
                    <w:adjustRightInd w:val="0"/>
                    <w:snapToGrid w:val="0"/>
                    <w:spacing w:line="360" w:lineRule="auto"/>
                    <w:ind w:firstLineChars="500" w:firstLine="1054"/>
                    <w:jc w:val="both"/>
                    <w:rPr>
                      <w:b/>
                      <w:sz w:val="21"/>
                    </w:rPr>
                  </w:pPr>
                  <w:r>
                    <w:rPr>
                      <w:rFonts w:hint="eastAsia"/>
                      <w:b/>
                      <w:sz w:val="21"/>
                    </w:rPr>
                    <w:t>排气筒</w:t>
                  </w:r>
                </w:p>
              </w:tc>
            </w:tr>
            <w:tr w:rsidR="00D126B4">
              <w:trPr>
                <w:trHeight w:val="7"/>
                <w:jc w:val="center"/>
              </w:trPr>
              <w:tc>
                <w:tcPr>
                  <w:tcW w:w="4093" w:type="dxa"/>
                  <w:vMerge/>
                  <w:tcBorders>
                    <w:top w:val="single" w:sz="4" w:space="0" w:color="auto"/>
                    <w:left w:val="single" w:sz="8" w:space="0" w:color="auto"/>
                    <w:bottom w:val="single" w:sz="4" w:space="0" w:color="auto"/>
                    <w:right w:val="single" w:sz="4" w:space="0" w:color="auto"/>
                  </w:tcBorders>
                  <w:vAlign w:val="center"/>
                </w:tcPr>
                <w:p w:rsidR="00D126B4" w:rsidRDefault="00D126B4">
                  <w:pPr>
                    <w:widowControl/>
                    <w:adjustRightInd w:val="0"/>
                    <w:snapToGrid w:val="0"/>
                    <w:spacing w:line="360" w:lineRule="auto"/>
                    <w:jc w:val="center"/>
                    <w:rPr>
                      <w:b/>
                      <w:szCs w:val="21"/>
                    </w:rPr>
                  </w:pPr>
                </w:p>
              </w:tc>
              <w:tc>
                <w:tcPr>
                  <w:tcW w:w="4452" w:type="dxa"/>
                  <w:gridSpan w:val="2"/>
                  <w:tcBorders>
                    <w:top w:val="single" w:sz="4" w:space="0" w:color="auto"/>
                    <w:left w:val="single" w:sz="4" w:space="0" w:color="auto"/>
                    <w:bottom w:val="single" w:sz="4" w:space="0" w:color="auto"/>
                    <w:right w:val="single" w:sz="4" w:space="0" w:color="auto"/>
                  </w:tcBorders>
                  <w:vAlign w:val="center"/>
                </w:tcPr>
                <w:p w:rsidR="00D126B4" w:rsidRDefault="0053055B">
                  <w:pPr>
                    <w:pStyle w:val="aa"/>
                    <w:widowControl/>
                    <w:adjustRightInd w:val="0"/>
                    <w:snapToGrid w:val="0"/>
                    <w:spacing w:line="360" w:lineRule="auto"/>
                    <w:rPr>
                      <w:b/>
                      <w:sz w:val="21"/>
                    </w:rPr>
                  </w:pPr>
                  <w:r>
                    <w:rPr>
                      <w:rFonts w:hint="eastAsia"/>
                      <w:b/>
                      <w:sz w:val="21"/>
                    </w:rPr>
                    <w:t>粉尘</w:t>
                  </w:r>
                </w:p>
              </w:tc>
            </w:tr>
            <w:tr w:rsidR="00D126B4">
              <w:trPr>
                <w:trHeight w:val="7"/>
                <w:jc w:val="center"/>
              </w:trPr>
              <w:tc>
                <w:tcPr>
                  <w:tcW w:w="4093" w:type="dxa"/>
                  <w:vMerge/>
                  <w:tcBorders>
                    <w:top w:val="single" w:sz="4" w:space="0" w:color="auto"/>
                    <w:left w:val="single" w:sz="8" w:space="0" w:color="auto"/>
                    <w:bottom w:val="single" w:sz="4" w:space="0" w:color="auto"/>
                    <w:right w:val="single" w:sz="4" w:space="0" w:color="auto"/>
                  </w:tcBorders>
                  <w:vAlign w:val="center"/>
                </w:tcPr>
                <w:p w:rsidR="00D126B4" w:rsidRDefault="00D126B4">
                  <w:pPr>
                    <w:widowControl/>
                    <w:adjustRightInd w:val="0"/>
                    <w:snapToGrid w:val="0"/>
                    <w:spacing w:line="360" w:lineRule="auto"/>
                    <w:jc w:val="center"/>
                    <w:rPr>
                      <w:b/>
                      <w:szCs w:val="21"/>
                    </w:rPr>
                  </w:pPr>
                </w:p>
              </w:tc>
              <w:tc>
                <w:tcPr>
                  <w:tcW w:w="3034" w:type="dxa"/>
                  <w:tcBorders>
                    <w:top w:val="single" w:sz="4" w:space="0" w:color="auto"/>
                    <w:left w:val="single" w:sz="4" w:space="0" w:color="auto"/>
                    <w:bottom w:val="single" w:sz="4" w:space="0" w:color="auto"/>
                    <w:right w:val="single" w:sz="4" w:space="0" w:color="auto"/>
                  </w:tcBorders>
                  <w:vAlign w:val="center"/>
                </w:tcPr>
                <w:p w:rsidR="00D126B4" w:rsidRDefault="0053055B">
                  <w:pPr>
                    <w:pStyle w:val="aa"/>
                    <w:widowControl/>
                    <w:adjustRightInd w:val="0"/>
                    <w:snapToGrid w:val="0"/>
                    <w:spacing w:line="360" w:lineRule="auto"/>
                    <w:rPr>
                      <w:b/>
                      <w:sz w:val="21"/>
                    </w:rPr>
                  </w:pPr>
                  <w:r>
                    <w:rPr>
                      <w:rFonts w:hint="eastAsia"/>
                      <w:b/>
                      <w:sz w:val="21"/>
                    </w:rPr>
                    <w:t>预测浓度（mg/m</w:t>
                  </w:r>
                  <w:r>
                    <w:rPr>
                      <w:rFonts w:hint="eastAsia"/>
                      <w:b/>
                      <w:sz w:val="21"/>
                      <w:vertAlign w:val="superscript"/>
                    </w:rPr>
                    <w:t>3</w:t>
                  </w:r>
                  <w:r>
                    <w:rPr>
                      <w:rFonts w:hint="eastAsia"/>
                      <w:b/>
                      <w:sz w:val="21"/>
                    </w:rPr>
                    <w:t>）</w:t>
                  </w:r>
                </w:p>
              </w:tc>
              <w:tc>
                <w:tcPr>
                  <w:tcW w:w="1418" w:type="dxa"/>
                  <w:tcBorders>
                    <w:top w:val="single" w:sz="4" w:space="0" w:color="auto"/>
                    <w:left w:val="single" w:sz="4" w:space="0" w:color="auto"/>
                    <w:bottom w:val="single" w:sz="4" w:space="0" w:color="auto"/>
                    <w:right w:val="single" w:sz="4" w:space="0" w:color="auto"/>
                  </w:tcBorders>
                  <w:vAlign w:val="center"/>
                </w:tcPr>
                <w:p w:rsidR="00D126B4" w:rsidRDefault="0053055B">
                  <w:pPr>
                    <w:pStyle w:val="aa"/>
                    <w:widowControl/>
                    <w:adjustRightInd w:val="0"/>
                    <w:snapToGrid w:val="0"/>
                    <w:spacing w:line="360" w:lineRule="auto"/>
                    <w:rPr>
                      <w:b/>
                      <w:sz w:val="21"/>
                    </w:rPr>
                  </w:pPr>
                  <w:r>
                    <w:rPr>
                      <w:rFonts w:hint="eastAsia"/>
                      <w:b/>
                      <w:sz w:val="21"/>
                    </w:rPr>
                    <w:t>占标率（%）</w:t>
                  </w:r>
                </w:p>
              </w:tc>
            </w:tr>
            <w:tr w:rsidR="00D126B4">
              <w:trPr>
                <w:trHeight w:val="7"/>
                <w:jc w:val="center"/>
              </w:trPr>
              <w:tc>
                <w:tcPr>
                  <w:tcW w:w="4093" w:type="dxa"/>
                  <w:tcBorders>
                    <w:top w:val="single" w:sz="4" w:space="0" w:color="auto"/>
                    <w:left w:val="single" w:sz="8" w:space="0" w:color="auto"/>
                    <w:bottom w:val="single" w:sz="4" w:space="0" w:color="auto"/>
                    <w:right w:val="single" w:sz="4" w:space="0" w:color="auto"/>
                  </w:tcBorders>
                  <w:vAlign w:val="center"/>
                </w:tcPr>
                <w:p w:rsidR="00D126B4" w:rsidRDefault="0053055B">
                  <w:pPr>
                    <w:widowControl/>
                    <w:adjustRightInd w:val="0"/>
                    <w:snapToGrid w:val="0"/>
                    <w:spacing w:line="360" w:lineRule="auto"/>
                    <w:jc w:val="center"/>
                    <w:rPr>
                      <w:szCs w:val="21"/>
                      <w:u w:val="single"/>
                    </w:rPr>
                  </w:pPr>
                  <w:r>
                    <w:rPr>
                      <w:rFonts w:hint="eastAsia"/>
                      <w:szCs w:val="21"/>
                    </w:rPr>
                    <w:t>10</w:t>
                  </w:r>
                </w:p>
              </w:tc>
              <w:tc>
                <w:tcPr>
                  <w:tcW w:w="3034" w:type="dxa"/>
                  <w:tcBorders>
                    <w:top w:val="single" w:sz="4" w:space="0" w:color="auto"/>
                    <w:left w:val="single" w:sz="4" w:space="0" w:color="auto"/>
                    <w:bottom w:val="single" w:sz="4" w:space="0" w:color="auto"/>
                    <w:right w:val="single" w:sz="4" w:space="0" w:color="auto"/>
                  </w:tcBorders>
                  <w:vAlign w:val="center"/>
                </w:tcPr>
                <w:p w:rsidR="00D126B4" w:rsidRDefault="0053055B">
                  <w:pPr>
                    <w:widowControl/>
                    <w:adjustRightInd w:val="0"/>
                    <w:snapToGrid w:val="0"/>
                    <w:spacing w:line="360" w:lineRule="auto"/>
                    <w:jc w:val="center"/>
                    <w:rPr>
                      <w:szCs w:val="21"/>
                      <w:u w:val="single"/>
                    </w:rPr>
                  </w:pPr>
                  <w:r>
                    <w:rPr>
                      <w:rFonts w:hint="eastAsia"/>
                      <w:szCs w:val="21"/>
                      <w:lang w:bidi="ar"/>
                    </w:rPr>
                    <w:t>0.0004103</w:t>
                  </w:r>
                </w:p>
              </w:tc>
              <w:tc>
                <w:tcPr>
                  <w:tcW w:w="1418" w:type="dxa"/>
                  <w:tcBorders>
                    <w:top w:val="single" w:sz="4" w:space="0" w:color="auto"/>
                    <w:left w:val="single" w:sz="4" w:space="0" w:color="auto"/>
                    <w:bottom w:val="single" w:sz="4" w:space="0" w:color="auto"/>
                    <w:right w:val="single" w:sz="4" w:space="0" w:color="auto"/>
                  </w:tcBorders>
                  <w:vAlign w:val="center"/>
                </w:tcPr>
                <w:p w:rsidR="00D126B4" w:rsidRDefault="0053055B">
                  <w:pPr>
                    <w:widowControl/>
                    <w:adjustRightInd w:val="0"/>
                    <w:snapToGrid w:val="0"/>
                    <w:spacing w:line="360" w:lineRule="auto"/>
                    <w:jc w:val="center"/>
                    <w:rPr>
                      <w:szCs w:val="21"/>
                      <w:lang w:bidi="ar"/>
                    </w:rPr>
                  </w:pPr>
                  <w:r>
                    <w:rPr>
                      <w:rFonts w:hint="eastAsia"/>
                      <w:szCs w:val="21"/>
                      <w:lang w:bidi="ar"/>
                    </w:rPr>
                    <w:t>0.21</w:t>
                  </w:r>
                </w:p>
              </w:tc>
            </w:tr>
            <w:tr w:rsidR="00D126B4">
              <w:trPr>
                <w:trHeight w:val="7"/>
                <w:jc w:val="center"/>
              </w:trPr>
              <w:tc>
                <w:tcPr>
                  <w:tcW w:w="4093" w:type="dxa"/>
                  <w:tcBorders>
                    <w:top w:val="single" w:sz="4" w:space="0" w:color="auto"/>
                    <w:left w:val="single" w:sz="8" w:space="0" w:color="auto"/>
                    <w:bottom w:val="single" w:sz="4" w:space="0" w:color="auto"/>
                    <w:right w:val="single" w:sz="4" w:space="0" w:color="auto"/>
                  </w:tcBorders>
                  <w:vAlign w:val="center"/>
                </w:tcPr>
                <w:p w:rsidR="00D126B4" w:rsidRDefault="0053055B">
                  <w:pPr>
                    <w:widowControl/>
                    <w:adjustRightInd w:val="0"/>
                    <w:snapToGrid w:val="0"/>
                    <w:spacing w:line="360" w:lineRule="auto"/>
                    <w:jc w:val="center"/>
                    <w:rPr>
                      <w:szCs w:val="21"/>
                      <w:u w:val="single"/>
                    </w:rPr>
                  </w:pPr>
                  <w:r>
                    <w:rPr>
                      <w:rFonts w:hint="eastAsia"/>
                      <w:szCs w:val="21"/>
                    </w:rPr>
                    <w:t>15</w:t>
                  </w:r>
                </w:p>
              </w:tc>
              <w:tc>
                <w:tcPr>
                  <w:tcW w:w="3034" w:type="dxa"/>
                  <w:tcBorders>
                    <w:top w:val="single" w:sz="4" w:space="0" w:color="auto"/>
                    <w:left w:val="single" w:sz="4" w:space="0" w:color="auto"/>
                    <w:bottom w:val="single" w:sz="4" w:space="0" w:color="auto"/>
                    <w:right w:val="single" w:sz="4" w:space="0" w:color="auto"/>
                  </w:tcBorders>
                  <w:vAlign w:val="center"/>
                </w:tcPr>
                <w:p w:rsidR="00D126B4" w:rsidRDefault="0053055B">
                  <w:pPr>
                    <w:widowControl/>
                    <w:adjustRightInd w:val="0"/>
                    <w:snapToGrid w:val="0"/>
                    <w:spacing w:line="360" w:lineRule="auto"/>
                    <w:jc w:val="center"/>
                    <w:rPr>
                      <w:szCs w:val="21"/>
                      <w:u w:val="single"/>
                    </w:rPr>
                  </w:pPr>
                  <w:r>
                    <w:rPr>
                      <w:rFonts w:hint="eastAsia"/>
                      <w:szCs w:val="21"/>
                      <w:lang w:bidi="ar"/>
                    </w:rPr>
                    <w:t>0.0004103</w:t>
                  </w:r>
                </w:p>
              </w:tc>
              <w:tc>
                <w:tcPr>
                  <w:tcW w:w="1418" w:type="dxa"/>
                  <w:tcBorders>
                    <w:top w:val="single" w:sz="4" w:space="0" w:color="auto"/>
                    <w:left w:val="single" w:sz="4" w:space="0" w:color="auto"/>
                    <w:bottom w:val="single" w:sz="4" w:space="0" w:color="auto"/>
                    <w:right w:val="single" w:sz="4" w:space="0" w:color="auto"/>
                  </w:tcBorders>
                  <w:vAlign w:val="center"/>
                </w:tcPr>
                <w:p w:rsidR="00D126B4" w:rsidRDefault="0053055B">
                  <w:pPr>
                    <w:widowControl/>
                    <w:adjustRightInd w:val="0"/>
                    <w:snapToGrid w:val="0"/>
                    <w:spacing w:line="360" w:lineRule="auto"/>
                    <w:jc w:val="center"/>
                    <w:rPr>
                      <w:szCs w:val="21"/>
                      <w:lang w:bidi="ar"/>
                    </w:rPr>
                  </w:pPr>
                  <w:r>
                    <w:rPr>
                      <w:rFonts w:hint="eastAsia"/>
                      <w:szCs w:val="21"/>
                      <w:lang w:bidi="ar"/>
                    </w:rPr>
                    <w:t>0.21</w:t>
                  </w:r>
                </w:p>
              </w:tc>
            </w:tr>
            <w:tr w:rsidR="00D126B4">
              <w:trPr>
                <w:trHeight w:val="7"/>
                <w:jc w:val="center"/>
              </w:trPr>
              <w:tc>
                <w:tcPr>
                  <w:tcW w:w="4093" w:type="dxa"/>
                  <w:tcBorders>
                    <w:top w:val="single" w:sz="4" w:space="0" w:color="auto"/>
                    <w:left w:val="single" w:sz="8" w:space="0" w:color="auto"/>
                    <w:bottom w:val="single" w:sz="4" w:space="0" w:color="auto"/>
                    <w:right w:val="single" w:sz="4" w:space="0" w:color="auto"/>
                  </w:tcBorders>
                  <w:vAlign w:val="center"/>
                </w:tcPr>
                <w:p w:rsidR="00D126B4" w:rsidRDefault="0053055B">
                  <w:pPr>
                    <w:widowControl/>
                    <w:adjustRightInd w:val="0"/>
                    <w:snapToGrid w:val="0"/>
                    <w:spacing w:line="360" w:lineRule="auto"/>
                    <w:jc w:val="center"/>
                    <w:rPr>
                      <w:szCs w:val="21"/>
                      <w:u w:val="single"/>
                    </w:rPr>
                  </w:pPr>
                  <w:r>
                    <w:rPr>
                      <w:rFonts w:hint="eastAsia"/>
                      <w:szCs w:val="21"/>
                    </w:rPr>
                    <w:t>25</w:t>
                  </w:r>
                </w:p>
              </w:tc>
              <w:tc>
                <w:tcPr>
                  <w:tcW w:w="3034" w:type="dxa"/>
                  <w:tcBorders>
                    <w:top w:val="single" w:sz="4" w:space="0" w:color="auto"/>
                    <w:left w:val="single" w:sz="4" w:space="0" w:color="auto"/>
                    <w:bottom w:val="single" w:sz="4" w:space="0" w:color="auto"/>
                    <w:right w:val="single" w:sz="4" w:space="0" w:color="auto"/>
                  </w:tcBorders>
                  <w:vAlign w:val="center"/>
                </w:tcPr>
                <w:p w:rsidR="00D126B4" w:rsidRDefault="0053055B">
                  <w:pPr>
                    <w:widowControl/>
                    <w:adjustRightInd w:val="0"/>
                    <w:snapToGrid w:val="0"/>
                    <w:spacing w:line="360" w:lineRule="auto"/>
                    <w:jc w:val="center"/>
                    <w:rPr>
                      <w:szCs w:val="21"/>
                      <w:u w:val="single"/>
                    </w:rPr>
                  </w:pPr>
                  <w:r>
                    <w:rPr>
                      <w:rFonts w:hint="eastAsia"/>
                      <w:szCs w:val="21"/>
                      <w:lang w:bidi="ar"/>
                    </w:rPr>
                    <w:t>0.0004672</w:t>
                  </w:r>
                </w:p>
              </w:tc>
              <w:tc>
                <w:tcPr>
                  <w:tcW w:w="1418" w:type="dxa"/>
                  <w:tcBorders>
                    <w:top w:val="single" w:sz="4" w:space="0" w:color="auto"/>
                    <w:left w:val="single" w:sz="4" w:space="0" w:color="auto"/>
                    <w:bottom w:val="single" w:sz="4" w:space="0" w:color="auto"/>
                    <w:right w:val="single" w:sz="4" w:space="0" w:color="auto"/>
                  </w:tcBorders>
                  <w:vAlign w:val="center"/>
                </w:tcPr>
                <w:p w:rsidR="00D126B4" w:rsidRDefault="0053055B">
                  <w:pPr>
                    <w:widowControl/>
                    <w:adjustRightInd w:val="0"/>
                    <w:snapToGrid w:val="0"/>
                    <w:spacing w:line="360" w:lineRule="auto"/>
                    <w:jc w:val="center"/>
                    <w:rPr>
                      <w:szCs w:val="21"/>
                      <w:lang w:bidi="ar"/>
                    </w:rPr>
                  </w:pPr>
                  <w:r>
                    <w:rPr>
                      <w:rFonts w:hint="eastAsia"/>
                      <w:szCs w:val="21"/>
                      <w:lang w:bidi="ar"/>
                    </w:rPr>
                    <w:t>0.23</w:t>
                  </w:r>
                </w:p>
              </w:tc>
            </w:tr>
            <w:tr w:rsidR="00D126B4">
              <w:trPr>
                <w:trHeight w:val="7"/>
                <w:jc w:val="center"/>
              </w:trPr>
              <w:tc>
                <w:tcPr>
                  <w:tcW w:w="4093" w:type="dxa"/>
                  <w:tcBorders>
                    <w:top w:val="single" w:sz="4" w:space="0" w:color="auto"/>
                    <w:left w:val="single" w:sz="8" w:space="0" w:color="auto"/>
                    <w:bottom w:val="single" w:sz="4" w:space="0" w:color="auto"/>
                    <w:right w:val="single" w:sz="4" w:space="0" w:color="auto"/>
                  </w:tcBorders>
                  <w:vAlign w:val="center"/>
                </w:tcPr>
                <w:p w:rsidR="00D126B4" w:rsidRDefault="0053055B">
                  <w:pPr>
                    <w:widowControl/>
                    <w:adjustRightInd w:val="0"/>
                    <w:snapToGrid w:val="0"/>
                    <w:spacing w:line="360" w:lineRule="auto"/>
                    <w:jc w:val="center"/>
                    <w:rPr>
                      <w:szCs w:val="21"/>
                      <w:u w:val="single"/>
                    </w:rPr>
                  </w:pPr>
                  <w:r>
                    <w:rPr>
                      <w:rFonts w:hint="eastAsia"/>
                      <w:szCs w:val="21"/>
                    </w:rPr>
                    <w:t>50</w:t>
                  </w:r>
                </w:p>
              </w:tc>
              <w:tc>
                <w:tcPr>
                  <w:tcW w:w="3034" w:type="dxa"/>
                  <w:tcBorders>
                    <w:top w:val="single" w:sz="4" w:space="0" w:color="auto"/>
                    <w:left w:val="single" w:sz="4" w:space="0" w:color="auto"/>
                    <w:bottom w:val="single" w:sz="4" w:space="0" w:color="auto"/>
                    <w:right w:val="single" w:sz="4" w:space="0" w:color="auto"/>
                  </w:tcBorders>
                  <w:vAlign w:val="center"/>
                </w:tcPr>
                <w:p w:rsidR="00D126B4" w:rsidRDefault="0053055B">
                  <w:pPr>
                    <w:widowControl/>
                    <w:adjustRightInd w:val="0"/>
                    <w:snapToGrid w:val="0"/>
                    <w:spacing w:line="360" w:lineRule="auto"/>
                    <w:jc w:val="center"/>
                    <w:rPr>
                      <w:szCs w:val="21"/>
                      <w:u w:val="single"/>
                    </w:rPr>
                  </w:pPr>
                  <w:r>
                    <w:rPr>
                      <w:rFonts w:hint="eastAsia"/>
                      <w:szCs w:val="21"/>
                      <w:lang w:bidi="ar"/>
                    </w:rPr>
                    <w:t>0.0004661</w:t>
                  </w:r>
                </w:p>
              </w:tc>
              <w:tc>
                <w:tcPr>
                  <w:tcW w:w="1418" w:type="dxa"/>
                  <w:tcBorders>
                    <w:top w:val="single" w:sz="4" w:space="0" w:color="auto"/>
                    <w:left w:val="single" w:sz="4" w:space="0" w:color="auto"/>
                    <w:bottom w:val="single" w:sz="4" w:space="0" w:color="auto"/>
                    <w:right w:val="single" w:sz="4" w:space="0" w:color="auto"/>
                  </w:tcBorders>
                  <w:vAlign w:val="center"/>
                </w:tcPr>
                <w:p w:rsidR="00D126B4" w:rsidRDefault="0053055B">
                  <w:pPr>
                    <w:widowControl/>
                    <w:adjustRightInd w:val="0"/>
                    <w:snapToGrid w:val="0"/>
                    <w:spacing w:line="360" w:lineRule="auto"/>
                    <w:jc w:val="center"/>
                    <w:rPr>
                      <w:szCs w:val="21"/>
                      <w:lang w:bidi="ar"/>
                    </w:rPr>
                  </w:pPr>
                  <w:r>
                    <w:rPr>
                      <w:rFonts w:hint="eastAsia"/>
                      <w:szCs w:val="21"/>
                      <w:lang w:bidi="ar"/>
                    </w:rPr>
                    <w:t>0.23</w:t>
                  </w:r>
                </w:p>
              </w:tc>
            </w:tr>
            <w:tr w:rsidR="00D126B4">
              <w:trPr>
                <w:trHeight w:val="7"/>
                <w:jc w:val="center"/>
              </w:trPr>
              <w:tc>
                <w:tcPr>
                  <w:tcW w:w="4093" w:type="dxa"/>
                  <w:tcBorders>
                    <w:top w:val="single" w:sz="4" w:space="0" w:color="auto"/>
                    <w:left w:val="single" w:sz="8" w:space="0" w:color="auto"/>
                    <w:bottom w:val="single" w:sz="4" w:space="0" w:color="auto"/>
                    <w:right w:val="single" w:sz="4" w:space="0" w:color="auto"/>
                  </w:tcBorders>
                  <w:vAlign w:val="center"/>
                </w:tcPr>
                <w:p w:rsidR="00D126B4" w:rsidRDefault="0053055B">
                  <w:pPr>
                    <w:widowControl/>
                    <w:adjustRightInd w:val="0"/>
                    <w:snapToGrid w:val="0"/>
                    <w:spacing w:line="360" w:lineRule="auto"/>
                    <w:jc w:val="center"/>
                    <w:rPr>
                      <w:szCs w:val="21"/>
                      <w:u w:val="single"/>
                    </w:rPr>
                  </w:pPr>
                  <w:r>
                    <w:rPr>
                      <w:rFonts w:hint="eastAsia"/>
                      <w:szCs w:val="21"/>
                    </w:rPr>
                    <w:t>75</w:t>
                  </w:r>
                </w:p>
              </w:tc>
              <w:tc>
                <w:tcPr>
                  <w:tcW w:w="3034" w:type="dxa"/>
                  <w:tcBorders>
                    <w:top w:val="single" w:sz="4" w:space="0" w:color="auto"/>
                    <w:left w:val="single" w:sz="4" w:space="0" w:color="auto"/>
                    <w:bottom w:val="single" w:sz="4" w:space="0" w:color="auto"/>
                    <w:right w:val="single" w:sz="4" w:space="0" w:color="auto"/>
                  </w:tcBorders>
                  <w:vAlign w:val="center"/>
                </w:tcPr>
                <w:p w:rsidR="00D126B4" w:rsidRDefault="0053055B">
                  <w:pPr>
                    <w:widowControl/>
                    <w:adjustRightInd w:val="0"/>
                    <w:snapToGrid w:val="0"/>
                    <w:spacing w:line="360" w:lineRule="auto"/>
                    <w:jc w:val="center"/>
                    <w:rPr>
                      <w:szCs w:val="21"/>
                      <w:u w:val="single"/>
                    </w:rPr>
                  </w:pPr>
                  <w:r>
                    <w:rPr>
                      <w:rFonts w:hint="eastAsia"/>
                      <w:szCs w:val="21"/>
                      <w:lang w:bidi="ar"/>
                    </w:rPr>
                    <w:t>0.0004065</w:t>
                  </w:r>
                </w:p>
              </w:tc>
              <w:tc>
                <w:tcPr>
                  <w:tcW w:w="1418" w:type="dxa"/>
                  <w:tcBorders>
                    <w:top w:val="single" w:sz="4" w:space="0" w:color="auto"/>
                    <w:left w:val="single" w:sz="4" w:space="0" w:color="auto"/>
                    <w:bottom w:val="single" w:sz="4" w:space="0" w:color="auto"/>
                    <w:right w:val="single" w:sz="4" w:space="0" w:color="auto"/>
                  </w:tcBorders>
                  <w:vAlign w:val="center"/>
                </w:tcPr>
                <w:p w:rsidR="00D126B4" w:rsidRDefault="0053055B">
                  <w:pPr>
                    <w:widowControl/>
                    <w:adjustRightInd w:val="0"/>
                    <w:snapToGrid w:val="0"/>
                    <w:spacing w:line="360" w:lineRule="auto"/>
                    <w:jc w:val="center"/>
                    <w:rPr>
                      <w:szCs w:val="21"/>
                      <w:lang w:bidi="ar"/>
                    </w:rPr>
                  </w:pPr>
                  <w:r>
                    <w:rPr>
                      <w:rFonts w:hint="eastAsia"/>
                      <w:szCs w:val="21"/>
                      <w:lang w:bidi="ar"/>
                    </w:rPr>
                    <w:t>0.2</w:t>
                  </w:r>
                </w:p>
              </w:tc>
            </w:tr>
            <w:tr w:rsidR="00D126B4">
              <w:trPr>
                <w:trHeight w:val="7"/>
                <w:jc w:val="center"/>
              </w:trPr>
              <w:tc>
                <w:tcPr>
                  <w:tcW w:w="4093" w:type="dxa"/>
                  <w:tcBorders>
                    <w:top w:val="single" w:sz="4" w:space="0" w:color="auto"/>
                    <w:left w:val="single" w:sz="8" w:space="0" w:color="auto"/>
                    <w:bottom w:val="single" w:sz="4" w:space="0" w:color="auto"/>
                    <w:right w:val="single" w:sz="4" w:space="0" w:color="auto"/>
                  </w:tcBorders>
                  <w:vAlign w:val="center"/>
                </w:tcPr>
                <w:p w:rsidR="00D126B4" w:rsidRDefault="0053055B">
                  <w:pPr>
                    <w:widowControl/>
                    <w:adjustRightInd w:val="0"/>
                    <w:snapToGrid w:val="0"/>
                    <w:spacing w:line="360" w:lineRule="auto"/>
                    <w:jc w:val="center"/>
                    <w:rPr>
                      <w:szCs w:val="21"/>
                      <w:u w:val="single"/>
                    </w:rPr>
                  </w:pPr>
                  <w:r>
                    <w:rPr>
                      <w:rFonts w:hint="eastAsia"/>
                      <w:szCs w:val="21"/>
                    </w:rPr>
                    <w:t>100</w:t>
                  </w:r>
                </w:p>
              </w:tc>
              <w:tc>
                <w:tcPr>
                  <w:tcW w:w="3034" w:type="dxa"/>
                  <w:tcBorders>
                    <w:top w:val="single" w:sz="4" w:space="0" w:color="auto"/>
                    <w:left w:val="single" w:sz="4" w:space="0" w:color="auto"/>
                    <w:bottom w:val="single" w:sz="4" w:space="0" w:color="auto"/>
                    <w:right w:val="single" w:sz="4" w:space="0" w:color="auto"/>
                  </w:tcBorders>
                  <w:vAlign w:val="center"/>
                </w:tcPr>
                <w:p w:rsidR="00D126B4" w:rsidRDefault="0053055B">
                  <w:pPr>
                    <w:widowControl/>
                    <w:adjustRightInd w:val="0"/>
                    <w:snapToGrid w:val="0"/>
                    <w:spacing w:line="360" w:lineRule="auto"/>
                    <w:jc w:val="center"/>
                    <w:rPr>
                      <w:szCs w:val="21"/>
                      <w:u w:val="single"/>
                    </w:rPr>
                  </w:pPr>
                  <w:r>
                    <w:rPr>
                      <w:rFonts w:hint="eastAsia"/>
                      <w:szCs w:val="21"/>
                      <w:lang w:bidi="ar"/>
                    </w:rPr>
                    <w:t>0.0003932</w:t>
                  </w:r>
                </w:p>
              </w:tc>
              <w:tc>
                <w:tcPr>
                  <w:tcW w:w="1418" w:type="dxa"/>
                  <w:tcBorders>
                    <w:top w:val="single" w:sz="4" w:space="0" w:color="auto"/>
                    <w:left w:val="single" w:sz="4" w:space="0" w:color="auto"/>
                    <w:bottom w:val="single" w:sz="4" w:space="0" w:color="auto"/>
                    <w:right w:val="single" w:sz="4" w:space="0" w:color="auto"/>
                  </w:tcBorders>
                  <w:vAlign w:val="center"/>
                </w:tcPr>
                <w:p w:rsidR="00D126B4" w:rsidRDefault="0053055B">
                  <w:pPr>
                    <w:widowControl/>
                    <w:adjustRightInd w:val="0"/>
                    <w:snapToGrid w:val="0"/>
                    <w:spacing w:line="360" w:lineRule="auto"/>
                    <w:jc w:val="center"/>
                    <w:rPr>
                      <w:szCs w:val="21"/>
                      <w:lang w:bidi="ar"/>
                    </w:rPr>
                  </w:pPr>
                  <w:r>
                    <w:rPr>
                      <w:rFonts w:hint="eastAsia"/>
                      <w:szCs w:val="21"/>
                      <w:lang w:bidi="ar"/>
                    </w:rPr>
                    <w:t>0.2</w:t>
                  </w:r>
                </w:p>
              </w:tc>
            </w:tr>
            <w:tr w:rsidR="00D126B4">
              <w:trPr>
                <w:trHeight w:val="7"/>
                <w:jc w:val="center"/>
              </w:trPr>
              <w:tc>
                <w:tcPr>
                  <w:tcW w:w="4093" w:type="dxa"/>
                  <w:tcBorders>
                    <w:top w:val="single" w:sz="4" w:space="0" w:color="auto"/>
                    <w:left w:val="single" w:sz="8" w:space="0" w:color="auto"/>
                    <w:bottom w:val="single" w:sz="4" w:space="0" w:color="auto"/>
                    <w:right w:val="single" w:sz="4" w:space="0" w:color="auto"/>
                  </w:tcBorders>
                  <w:vAlign w:val="center"/>
                </w:tcPr>
                <w:p w:rsidR="00D126B4" w:rsidRDefault="0053055B">
                  <w:pPr>
                    <w:widowControl/>
                    <w:adjustRightInd w:val="0"/>
                    <w:snapToGrid w:val="0"/>
                    <w:spacing w:line="360" w:lineRule="auto"/>
                    <w:jc w:val="center"/>
                    <w:rPr>
                      <w:szCs w:val="21"/>
                      <w:u w:val="single"/>
                    </w:rPr>
                  </w:pPr>
                  <w:r>
                    <w:rPr>
                      <w:rFonts w:hint="eastAsia"/>
                      <w:szCs w:val="21"/>
                    </w:rPr>
                    <w:t>125</w:t>
                  </w:r>
                </w:p>
              </w:tc>
              <w:tc>
                <w:tcPr>
                  <w:tcW w:w="3034" w:type="dxa"/>
                  <w:tcBorders>
                    <w:top w:val="single" w:sz="4" w:space="0" w:color="auto"/>
                    <w:left w:val="single" w:sz="4" w:space="0" w:color="auto"/>
                    <w:bottom w:val="single" w:sz="4" w:space="0" w:color="auto"/>
                    <w:right w:val="single" w:sz="4" w:space="0" w:color="auto"/>
                  </w:tcBorders>
                  <w:vAlign w:val="center"/>
                </w:tcPr>
                <w:p w:rsidR="00D126B4" w:rsidRDefault="0053055B">
                  <w:pPr>
                    <w:widowControl/>
                    <w:adjustRightInd w:val="0"/>
                    <w:snapToGrid w:val="0"/>
                    <w:spacing w:line="360" w:lineRule="auto"/>
                    <w:jc w:val="center"/>
                    <w:rPr>
                      <w:szCs w:val="21"/>
                      <w:u w:val="single"/>
                    </w:rPr>
                  </w:pPr>
                  <w:r>
                    <w:rPr>
                      <w:rFonts w:hint="eastAsia"/>
                      <w:szCs w:val="21"/>
                      <w:lang w:bidi="ar"/>
                    </w:rPr>
                    <w:t>0.0003394</w:t>
                  </w:r>
                </w:p>
              </w:tc>
              <w:tc>
                <w:tcPr>
                  <w:tcW w:w="1418" w:type="dxa"/>
                  <w:tcBorders>
                    <w:top w:val="single" w:sz="4" w:space="0" w:color="auto"/>
                    <w:left w:val="single" w:sz="4" w:space="0" w:color="auto"/>
                    <w:bottom w:val="single" w:sz="4" w:space="0" w:color="auto"/>
                    <w:right w:val="single" w:sz="4" w:space="0" w:color="auto"/>
                  </w:tcBorders>
                  <w:vAlign w:val="center"/>
                </w:tcPr>
                <w:p w:rsidR="00D126B4" w:rsidRDefault="0053055B">
                  <w:pPr>
                    <w:widowControl/>
                    <w:adjustRightInd w:val="0"/>
                    <w:snapToGrid w:val="0"/>
                    <w:spacing w:line="360" w:lineRule="auto"/>
                    <w:jc w:val="center"/>
                    <w:rPr>
                      <w:szCs w:val="21"/>
                      <w:lang w:bidi="ar"/>
                    </w:rPr>
                  </w:pPr>
                  <w:r>
                    <w:rPr>
                      <w:rFonts w:hint="eastAsia"/>
                      <w:szCs w:val="21"/>
                      <w:lang w:bidi="ar"/>
                    </w:rPr>
                    <w:t>0.17</w:t>
                  </w:r>
                </w:p>
              </w:tc>
            </w:tr>
            <w:tr w:rsidR="00D126B4">
              <w:trPr>
                <w:trHeight w:val="7"/>
                <w:jc w:val="center"/>
              </w:trPr>
              <w:tc>
                <w:tcPr>
                  <w:tcW w:w="4093" w:type="dxa"/>
                  <w:tcBorders>
                    <w:top w:val="single" w:sz="4" w:space="0" w:color="auto"/>
                    <w:left w:val="single" w:sz="8" w:space="0" w:color="auto"/>
                    <w:bottom w:val="single" w:sz="4" w:space="0" w:color="auto"/>
                    <w:right w:val="single" w:sz="4" w:space="0" w:color="auto"/>
                  </w:tcBorders>
                  <w:vAlign w:val="center"/>
                </w:tcPr>
                <w:p w:rsidR="00D126B4" w:rsidRDefault="0053055B">
                  <w:pPr>
                    <w:widowControl/>
                    <w:adjustRightInd w:val="0"/>
                    <w:snapToGrid w:val="0"/>
                    <w:spacing w:line="360" w:lineRule="auto"/>
                    <w:jc w:val="center"/>
                    <w:rPr>
                      <w:szCs w:val="21"/>
                      <w:u w:val="single"/>
                    </w:rPr>
                  </w:pPr>
                  <w:r>
                    <w:rPr>
                      <w:rFonts w:hint="eastAsia"/>
                      <w:szCs w:val="21"/>
                    </w:rPr>
                    <w:t>150</w:t>
                  </w:r>
                </w:p>
              </w:tc>
              <w:tc>
                <w:tcPr>
                  <w:tcW w:w="3034" w:type="dxa"/>
                  <w:tcBorders>
                    <w:top w:val="single" w:sz="4" w:space="0" w:color="auto"/>
                    <w:left w:val="single" w:sz="4" w:space="0" w:color="auto"/>
                    <w:bottom w:val="single" w:sz="4" w:space="0" w:color="auto"/>
                    <w:right w:val="single" w:sz="4" w:space="0" w:color="auto"/>
                  </w:tcBorders>
                  <w:vAlign w:val="center"/>
                </w:tcPr>
                <w:p w:rsidR="00D126B4" w:rsidRDefault="0053055B">
                  <w:pPr>
                    <w:widowControl/>
                    <w:adjustRightInd w:val="0"/>
                    <w:snapToGrid w:val="0"/>
                    <w:spacing w:line="360" w:lineRule="auto"/>
                    <w:jc w:val="center"/>
                    <w:rPr>
                      <w:szCs w:val="21"/>
                      <w:u w:val="single"/>
                    </w:rPr>
                  </w:pPr>
                  <w:r>
                    <w:rPr>
                      <w:rFonts w:hint="eastAsia"/>
                      <w:szCs w:val="21"/>
                      <w:lang w:bidi="ar"/>
                    </w:rPr>
                    <w:t>0.0002851</w:t>
                  </w:r>
                </w:p>
              </w:tc>
              <w:tc>
                <w:tcPr>
                  <w:tcW w:w="1418" w:type="dxa"/>
                  <w:tcBorders>
                    <w:top w:val="single" w:sz="4" w:space="0" w:color="auto"/>
                    <w:left w:val="single" w:sz="4" w:space="0" w:color="auto"/>
                    <w:bottom w:val="single" w:sz="4" w:space="0" w:color="auto"/>
                    <w:right w:val="single" w:sz="4" w:space="0" w:color="auto"/>
                  </w:tcBorders>
                  <w:vAlign w:val="center"/>
                </w:tcPr>
                <w:p w:rsidR="00D126B4" w:rsidRDefault="0053055B">
                  <w:pPr>
                    <w:widowControl/>
                    <w:adjustRightInd w:val="0"/>
                    <w:snapToGrid w:val="0"/>
                    <w:spacing w:line="360" w:lineRule="auto"/>
                    <w:jc w:val="center"/>
                    <w:rPr>
                      <w:szCs w:val="21"/>
                      <w:lang w:bidi="ar"/>
                    </w:rPr>
                  </w:pPr>
                  <w:r>
                    <w:rPr>
                      <w:rFonts w:hint="eastAsia"/>
                      <w:szCs w:val="21"/>
                      <w:lang w:bidi="ar"/>
                    </w:rPr>
                    <w:t>0.14</w:t>
                  </w:r>
                </w:p>
              </w:tc>
            </w:tr>
            <w:tr w:rsidR="00D126B4">
              <w:trPr>
                <w:trHeight w:val="7"/>
                <w:jc w:val="center"/>
              </w:trPr>
              <w:tc>
                <w:tcPr>
                  <w:tcW w:w="4093" w:type="dxa"/>
                  <w:tcBorders>
                    <w:top w:val="single" w:sz="4" w:space="0" w:color="auto"/>
                    <w:left w:val="single" w:sz="8" w:space="0" w:color="auto"/>
                    <w:bottom w:val="single" w:sz="4" w:space="0" w:color="auto"/>
                    <w:right w:val="single" w:sz="4" w:space="0" w:color="auto"/>
                  </w:tcBorders>
                  <w:vAlign w:val="center"/>
                </w:tcPr>
                <w:p w:rsidR="00D126B4" w:rsidRDefault="0053055B">
                  <w:pPr>
                    <w:widowControl/>
                    <w:adjustRightInd w:val="0"/>
                    <w:snapToGrid w:val="0"/>
                    <w:spacing w:line="360" w:lineRule="auto"/>
                    <w:jc w:val="center"/>
                    <w:rPr>
                      <w:szCs w:val="21"/>
                      <w:u w:val="single"/>
                    </w:rPr>
                  </w:pPr>
                  <w:r>
                    <w:rPr>
                      <w:rFonts w:hint="eastAsia"/>
                      <w:szCs w:val="21"/>
                    </w:rPr>
                    <w:t>175</w:t>
                  </w:r>
                </w:p>
              </w:tc>
              <w:tc>
                <w:tcPr>
                  <w:tcW w:w="3034" w:type="dxa"/>
                  <w:tcBorders>
                    <w:top w:val="single" w:sz="4" w:space="0" w:color="auto"/>
                    <w:left w:val="single" w:sz="4" w:space="0" w:color="auto"/>
                    <w:bottom w:val="single" w:sz="4" w:space="0" w:color="auto"/>
                    <w:right w:val="single" w:sz="4" w:space="0" w:color="auto"/>
                  </w:tcBorders>
                  <w:vAlign w:val="center"/>
                </w:tcPr>
                <w:p w:rsidR="00D126B4" w:rsidRDefault="0053055B">
                  <w:pPr>
                    <w:widowControl/>
                    <w:adjustRightInd w:val="0"/>
                    <w:snapToGrid w:val="0"/>
                    <w:spacing w:line="360" w:lineRule="auto"/>
                    <w:jc w:val="center"/>
                    <w:rPr>
                      <w:szCs w:val="21"/>
                      <w:u w:val="single"/>
                    </w:rPr>
                  </w:pPr>
                  <w:r>
                    <w:rPr>
                      <w:rFonts w:hint="eastAsia"/>
                      <w:szCs w:val="21"/>
                      <w:lang w:bidi="ar"/>
                    </w:rPr>
                    <w:t>0.0002392</w:t>
                  </w:r>
                </w:p>
              </w:tc>
              <w:tc>
                <w:tcPr>
                  <w:tcW w:w="1418" w:type="dxa"/>
                  <w:tcBorders>
                    <w:top w:val="single" w:sz="4" w:space="0" w:color="auto"/>
                    <w:left w:val="single" w:sz="4" w:space="0" w:color="auto"/>
                    <w:bottom w:val="single" w:sz="4" w:space="0" w:color="auto"/>
                    <w:right w:val="single" w:sz="4" w:space="0" w:color="auto"/>
                  </w:tcBorders>
                  <w:vAlign w:val="center"/>
                </w:tcPr>
                <w:p w:rsidR="00D126B4" w:rsidRDefault="0053055B">
                  <w:pPr>
                    <w:widowControl/>
                    <w:adjustRightInd w:val="0"/>
                    <w:snapToGrid w:val="0"/>
                    <w:spacing w:line="360" w:lineRule="auto"/>
                    <w:jc w:val="center"/>
                    <w:rPr>
                      <w:szCs w:val="21"/>
                      <w:lang w:bidi="ar"/>
                    </w:rPr>
                  </w:pPr>
                  <w:r>
                    <w:rPr>
                      <w:rFonts w:hint="eastAsia"/>
                      <w:szCs w:val="21"/>
                      <w:lang w:bidi="ar"/>
                    </w:rPr>
                    <w:t>0.12</w:t>
                  </w:r>
                </w:p>
              </w:tc>
            </w:tr>
            <w:tr w:rsidR="00D126B4">
              <w:trPr>
                <w:trHeight w:val="7"/>
                <w:jc w:val="center"/>
              </w:trPr>
              <w:tc>
                <w:tcPr>
                  <w:tcW w:w="4093" w:type="dxa"/>
                  <w:tcBorders>
                    <w:top w:val="single" w:sz="4" w:space="0" w:color="auto"/>
                    <w:left w:val="single" w:sz="8" w:space="0" w:color="auto"/>
                    <w:bottom w:val="single" w:sz="4" w:space="0" w:color="auto"/>
                    <w:right w:val="single" w:sz="4" w:space="0" w:color="auto"/>
                  </w:tcBorders>
                  <w:vAlign w:val="center"/>
                </w:tcPr>
                <w:p w:rsidR="00D126B4" w:rsidRDefault="0053055B">
                  <w:pPr>
                    <w:widowControl/>
                    <w:adjustRightInd w:val="0"/>
                    <w:snapToGrid w:val="0"/>
                    <w:spacing w:line="360" w:lineRule="auto"/>
                    <w:jc w:val="center"/>
                    <w:rPr>
                      <w:szCs w:val="21"/>
                      <w:u w:val="single"/>
                    </w:rPr>
                  </w:pPr>
                  <w:r>
                    <w:rPr>
                      <w:rFonts w:hint="eastAsia"/>
                      <w:szCs w:val="21"/>
                    </w:rPr>
                    <w:t>200</w:t>
                  </w:r>
                </w:p>
              </w:tc>
              <w:tc>
                <w:tcPr>
                  <w:tcW w:w="3034" w:type="dxa"/>
                  <w:tcBorders>
                    <w:top w:val="single" w:sz="4" w:space="0" w:color="auto"/>
                    <w:left w:val="single" w:sz="4" w:space="0" w:color="auto"/>
                    <w:bottom w:val="single" w:sz="4" w:space="0" w:color="auto"/>
                    <w:right w:val="single" w:sz="4" w:space="0" w:color="auto"/>
                  </w:tcBorders>
                  <w:vAlign w:val="center"/>
                </w:tcPr>
                <w:p w:rsidR="00D126B4" w:rsidRDefault="0053055B">
                  <w:pPr>
                    <w:widowControl/>
                    <w:adjustRightInd w:val="0"/>
                    <w:snapToGrid w:val="0"/>
                    <w:spacing w:line="360" w:lineRule="auto"/>
                    <w:jc w:val="center"/>
                    <w:rPr>
                      <w:szCs w:val="21"/>
                      <w:u w:val="single"/>
                    </w:rPr>
                  </w:pPr>
                  <w:r>
                    <w:rPr>
                      <w:rFonts w:hint="eastAsia"/>
                      <w:szCs w:val="21"/>
                      <w:lang w:bidi="ar"/>
                    </w:rPr>
                    <w:t>0.0002022</w:t>
                  </w:r>
                </w:p>
              </w:tc>
              <w:tc>
                <w:tcPr>
                  <w:tcW w:w="1418" w:type="dxa"/>
                  <w:tcBorders>
                    <w:top w:val="single" w:sz="4" w:space="0" w:color="auto"/>
                    <w:left w:val="single" w:sz="4" w:space="0" w:color="auto"/>
                    <w:bottom w:val="single" w:sz="4" w:space="0" w:color="auto"/>
                    <w:right w:val="single" w:sz="4" w:space="0" w:color="auto"/>
                  </w:tcBorders>
                  <w:vAlign w:val="center"/>
                </w:tcPr>
                <w:p w:rsidR="00D126B4" w:rsidRDefault="0053055B">
                  <w:pPr>
                    <w:widowControl/>
                    <w:adjustRightInd w:val="0"/>
                    <w:snapToGrid w:val="0"/>
                    <w:spacing w:line="360" w:lineRule="auto"/>
                    <w:jc w:val="center"/>
                    <w:rPr>
                      <w:szCs w:val="21"/>
                      <w:lang w:bidi="ar"/>
                    </w:rPr>
                  </w:pPr>
                  <w:r>
                    <w:rPr>
                      <w:rFonts w:hint="eastAsia"/>
                      <w:szCs w:val="21"/>
                      <w:lang w:bidi="ar"/>
                    </w:rPr>
                    <w:t>0.1</w:t>
                  </w:r>
                </w:p>
              </w:tc>
            </w:tr>
            <w:tr w:rsidR="00D126B4">
              <w:trPr>
                <w:trHeight w:val="7"/>
                <w:jc w:val="center"/>
              </w:trPr>
              <w:tc>
                <w:tcPr>
                  <w:tcW w:w="4093" w:type="dxa"/>
                  <w:tcBorders>
                    <w:top w:val="single" w:sz="4" w:space="0" w:color="auto"/>
                    <w:left w:val="single" w:sz="8" w:space="0" w:color="auto"/>
                    <w:bottom w:val="single" w:sz="4" w:space="0" w:color="auto"/>
                    <w:right w:val="single" w:sz="4" w:space="0" w:color="auto"/>
                  </w:tcBorders>
                  <w:vAlign w:val="center"/>
                </w:tcPr>
                <w:p w:rsidR="00D126B4" w:rsidRDefault="0053055B">
                  <w:pPr>
                    <w:widowControl/>
                    <w:adjustRightInd w:val="0"/>
                    <w:snapToGrid w:val="0"/>
                    <w:spacing w:line="360" w:lineRule="auto"/>
                    <w:jc w:val="center"/>
                    <w:rPr>
                      <w:szCs w:val="21"/>
                      <w:u w:val="single"/>
                    </w:rPr>
                  </w:pPr>
                  <w:r>
                    <w:rPr>
                      <w:rFonts w:hint="eastAsia"/>
                      <w:szCs w:val="21"/>
                    </w:rPr>
                    <w:t>225</w:t>
                  </w:r>
                </w:p>
              </w:tc>
              <w:tc>
                <w:tcPr>
                  <w:tcW w:w="3034" w:type="dxa"/>
                  <w:tcBorders>
                    <w:top w:val="single" w:sz="4" w:space="0" w:color="auto"/>
                    <w:left w:val="single" w:sz="4" w:space="0" w:color="auto"/>
                    <w:bottom w:val="single" w:sz="4" w:space="0" w:color="auto"/>
                    <w:right w:val="single" w:sz="4" w:space="0" w:color="auto"/>
                  </w:tcBorders>
                  <w:vAlign w:val="center"/>
                </w:tcPr>
                <w:p w:rsidR="00D126B4" w:rsidRDefault="0053055B">
                  <w:pPr>
                    <w:widowControl/>
                    <w:adjustRightInd w:val="0"/>
                    <w:snapToGrid w:val="0"/>
                    <w:spacing w:line="360" w:lineRule="auto"/>
                    <w:jc w:val="center"/>
                    <w:rPr>
                      <w:szCs w:val="21"/>
                      <w:u w:val="single"/>
                    </w:rPr>
                  </w:pPr>
                  <w:r>
                    <w:rPr>
                      <w:rFonts w:hint="eastAsia"/>
                      <w:szCs w:val="21"/>
                      <w:lang w:bidi="ar"/>
                    </w:rPr>
                    <w:t>0.0001726</w:t>
                  </w:r>
                </w:p>
              </w:tc>
              <w:tc>
                <w:tcPr>
                  <w:tcW w:w="1418" w:type="dxa"/>
                  <w:tcBorders>
                    <w:top w:val="single" w:sz="4" w:space="0" w:color="auto"/>
                    <w:left w:val="single" w:sz="4" w:space="0" w:color="auto"/>
                    <w:bottom w:val="single" w:sz="4" w:space="0" w:color="auto"/>
                    <w:right w:val="single" w:sz="4" w:space="0" w:color="auto"/>
                  </w:tcBorders>
                  <w:vAlign w:val="center"/>
                </w:tcPr>
                <w:p w:rsidR="00D126B4" w:rsidRDefault="0053055B">
                  <w:pPr>
                    <w:widowControl/>
                    <w:adjustRightInd w:val="0"/>
                    <w:snapToGrid w:val="0"/>
                    <w:spacing w:line="360" w:lineRule="auto"/>
                    <w:jc w:val="center"/>
                    <w:rPr>
                      <w:szCs w:val="21"/>
                      <w:lang w:bidi="ar"/>
                    </w:rPr>
                  </w:pPr>
                  <w:r>
                    <w:rPr>
                      <w:rFonts w:hint="eastAsia"/>
                      <w:szCs w:val="21"/>
                      <w:lang w:bidi="ar"/>
                    </w:rPr>
                    <w:t>0.09</w:t>
                  </w:r>
                </w:p>
              </w:tc>
            </w:tr>
            <w:tr w:rsidR="00D126B4">
              <w:trPr>
                <w:trHeight w:val="7"/>
                <w:jc w:val="center"/>
              </w:trPr>
              <w:tc>
                <w:tcPr>
                  <w:tcW w:w="4093" w:type="dxa"/>
                  <w:tcBorders>
                    <w:top w:val="single" w:sz="4" w:space="0" w:color="auto"/>
                    <w:left w:val="single" w:sz="8" w:space="0" w:color="auto"/>
                    <w:bottom w:val="single" w:sz="4" w:space="0" w:color="auto"/>
                    <w:right w:val="single" w:sz="4" w:space="0" w:color="auto"/>
                  </w:tcBorders>
                  <w:vAlign w:val="center"/>
                </w:tcPr>
                <w:p w:rsidR="00D126B4" w:rsidRDefault="0053055B">
                  <w:pPr>
                    <w:widowControl/>
                    <w:adjustRightInd w:val="0"/>
                    <w:snapToGrid w:val="0"/>
                    <w:spacing w:line="360" w:lineRule="auto"/>
                    <w:jc w:val="center"/>
                    <w:rPr>
                      <w:szCs w:val="21"/>
                      <w:u w:val="single"/>
                    </w:rPr>
                  </w:pPr>
                  <w:r>
                    <w:rPr>
                      <w:rFonts w:hint="eastAsia"/>
                      <w:szCs w:val="21"/>
                    </w:rPr>
                    <w:t>250</w:t>
                  </w:r>
                </w:p>
              </w:tc>
              <w:tc>
                <w:tcPr>
                  <w:tcW w:w="3034" w:type="dxa"/>
                  <w:tcBorders>
                    <w:top w:val="single" w:sz="4" w:space="0" w:color="auto"/>
                    <w:left w:val="single" w:sz="4" w:space="0" w:color="auto"/>
                    <w:bottom w:val="single" w:sz="4" w:space="0" w:color="auto"/>
                    <w:right w:val="single" w:sz="4" w:space="0" w:color="auto"/>
                  </w:tcBorders>
                  <w:vAlign w:val="center"/>
                </w:tcPr>
                <w:p w:rsidR="00D126B4" w:rsidRDefault="0053055B">
                  <w:pPr>
                    <w:widowControl/>
                    <w:adjustRightInd w:val="0"/>
                    <w:snapToGrid w:val="0"/>
                    <w:spacing w:line="360" w:lineRule="auto"/>
                    <w:jc w:val="center"/>
                    <w:rPr>
                      <w:szCs w:val="21"/>
                      <w:u w:val="single"/>
                    </w:rPr>
                  </w:pPr>
                  <w:r>
                    <w:rPr>
                      <w:rFonts w:hint="eastAsia"/>
                      <w:szCs w:val="21"/>
                      <w:lang w:bidi="ar"/>
                    </w:rPr>
                    <w:t>0.0001488</w:t>
                  </w:r>
                </w:p>
              </w:tc>
              <w:tc>
                <w:tcPr>
                  <w:tcW w:w="1418" w:type="dxa"/>
                  <w:tcBorders>
                    <w:top w:val="single" w:sz="4" w:space="0" w:color="auto"/>
                    <w:left w:val="single" w:sz="4" w:space="0" w:color="auto"/>
                    <w:bottom w:val="single" w:sz="4" w:space="0" w:color="auto"/>
                    <w:right w:val="single" w:sz="4" w:space="0" w:color="auto"/>
                  </w:tcBorders>
                  <w:vAlign w:val="center"/>
                </w:tcPr>
                <w:p w:rsidR="00D126B4" w:rsidRDefault="0053055B">
                  <w:pPr>
                    <w:widowControl/>
                    <w:adjustRightInd w:val="0"/>
                    <w:snapToGrid w:val="0"/>
                    <w:spacing w:line="360" w:lineRule="auto"/>
                    <w:jc w:val="center"/>
                    <w:rPr>
                      <w:szCs w:val="21"/>
                      <w:lang w:bidi="ar"/>
                    </w:rPr>
                  </w:pPr>
                  <w:r>
                    <w:rPr>
                      <w:rFonts w:hint="eastAsia"/>
                      <w:szCs w:val="21"/>
                      <w:lang w:bidi="ar"/>
                    </w:rPr>
                    <w:t>0.07</w:t>
                  </w:r>
                </w:p>
              </w:tc>
            </w:tr>
            <w:tr w:rsidR="00D126B4">
              <w:trPr>
                <w:trHeight w:val="7"/>
                <w:jc w:val="center"/>
              </w:trPr>
              <w:tc>
                <w:tcPr>
                  <w:tcW w:w="4093" w:type="dxa"/>
                  <w:tcBorders>
                    <w:top w:val="single" w:sz="4" w:space="0" w:color="auto"/>
                    <w:left w:val="single" w:sz="8" w:space="0" w:color="auto"/>
                    <w:bottom w:val="single" w:sz="4" w:space="0" w:color="auto"/>
                    <w:right w:val="single" w:sz="4" w:space="0" w:color="auto"/>
                  </w:tcBorders>
                  <w:vAlign w:val="center"/>
                </w:tcPr>
                <w:p w:rsidR="00D126B4" w:rsidRDefault="0053055B">
                  <w:pPr>
                    <w:widowControl/>
                    <w:adjustRightInd w:val="0"/>
                    <w:snapToGrid w:val="0"/>
                    <w:spacing w:line="360" w:lineRule="auto"/>
                    <w:jc w:val="center"/>
                    <w:rPr>
                      <w:szCs w:val="21"/>
                      <w:u w:val="single"/>
                    </w:rPr>
                  </w:pPr>
                  <w:r>
                    <w:rPr>
                      <w:rFonts w:hint="eastAsia"/>
                      <w:szCs w:val="21"/>
                    </w:rPr>
                    <w:t>275</w:t>
                  </w:r>
                </w:p>
              </w:tc>
              <w:tc>
                <w:tcPr>
                  <w:tcW w:w="3034" w:type="dxa"/>
                  <w:tcBorders>
                    <w:top w:val="single" w:sz="4" w:space="0" w:color="auto"/>
                    <w:left w:val="single" w:sz="4" w:space="0" w:color="auto"/>
                    <w:bottom w:val="single" w:sz="4" w:space="0" w:color="auto"/>
                    <w:right w:val="single" w:sz="4" w:space="0" w:color="auto"/>
                  </w:tcBorders>
                  <w:vAlign w:val="center"/>
                </w:tcPr>
                <w:p w:rsidR="00D126B4" w:rsidRDefault="0053055B">
                  <w:pPr>
                    <w:widowControl/>
                    <w:adjustRightInd w:val="0"/>
                    <w:snapToGrid w:val="0"/>
                    <w:spacing w:line="360" w:lineRule="auto"/>
                    <w:jc w:val="center"/>
                    <w:rPr>
                      <w:szCs w:val="21"/>
                      <w:u w:val="single"/>
                    </w:rPr>
                  </w:pPr>
                  <w:r>
                    <w:rPr>
                      <w:rFonts w:hint="eastAsia"/>
                      <w:szCs w:val="21"/>
                      <w:lang w:bidi="ar"/>
                    </w:rPr>
                    <w:t>0.0001318</w:t>
                  </w:r>
                </w:p>
              </w:tc>
              <w:tc>
                <w:tcPr>
                  <w:tcW w:w="1418" w:type="dxa"/>
                  <w:tcBorders>
                    <w:top w:val="single" w:sz="4" w:space="0" w:color="auto"/>
                    <w:left w:val="single" w:sz="4" w:space="0" w:color="auto"/>
                    <w:bottom w:val="single" w:sz="4" w:space="0" w:color="auto"/>
                    <w:right w:val="single" w:sz="4" w:space="0" w:color="auto"/>
                  </w:tcBorders>
                  <w:vAlign w:val="center"/>
                </w:tcPr>
                <w:p w:rsidR="00D126B4" w:rsidRDefault="0053055B">
                  <w:pPr>
                    <w:widowControl/>
                    <w:adjustRightInd w:val="0"/>
                    <w:snapToGrid w:val="0"/>
                    <w:spacing w:line="360" w:lineRule="auto"/>
                    <w:jc w:val="center"/>
                    <w:rPr>
                      <w:szCs w:val="21"/>
                      <w:lang w:bidi="ar"/>
                    </w:rPr>
                  </w:pPr>
                  <w:r>
                    <w:rPr>
                      <w:rFonts w:hint="eastAsia"/>
                      <w:szCs w:val="21"/>
                      <w:lang w:bidi="ar"/>
                    </w:rPr>
                    <w:t>0.07</w:t>
                  </w:r>
                </w:p>
              </w:tc>
            </w:tr>
            <w:tr w:rsidR="00D126B4">
              <w:trPr>
                <w:trHeight w:val="7"/>
                <w:jc w:val="center"/>
              </w:trPr>
              <w:tc>
                <w:tcPr>
                  <w:tcW w:w="4093" w:type="dxa"/>
                  <w:tcBorders>
                    <w:top w:val="single" w:sz="4" w:space="0" w:color="auto"/>
                    <w:left w:val="single" w:sz="8" w:space="0" w:color="auto"/>
                    <w:bottom w:val="single" w:sz="4" w:space="0" w:color="auto"/>
                    <w:right w:val="single" w:sz="4" w:space="0" w:color="auto"/>
                  </w:tcBorders>
                  <w:vAlign w:val="center"/>
                </w:tcPr>
                <w:p w:rsidR="00D126B4" w:rsidRDefault="0053055B">
                  <w:pPr>
                    <w:widowControl/>
                    <w:adjustRightInd w:val="0"/>
                    <w:snapToGrid w:val="0"/>
                    <w:spacing w:line="360" w:lineRule="auto"/>
                    <w:jc w:val="center"/>
                    <w:rPr>
                      <w:szCs w:val="21"/>
                      <w:u w:val="single"/>
                    </w:rPr>
                  </w:pPr>
                  <w:r>
                    <w:rPr>
                      <w:rFonts w:hint="eastAsia"/>
                      <w:szCs w:val="21"/>
                    </w:rPr>
                    <w:t>300</w:t>
                  </w:r>
                </w:p>
              </w:tc>
              <w:tc>
                <w:tcPr>
                  <w:tcW w:w="3034" w:type="dxa"/>
                  <w:tcBorders>
                    <w:top w:val="single" w:sz="4" w:space="0" w:color="auto"/>
                    <w:left w:val="single" w:sz="4" w:space="0" w:color="auto"/>
                    <w:bottom w:val="single" w:sz="4" w:space="0" w:color="auto"/>
                    <w:right w:val="single" w:sz="4" w:space="0" w:color="auto"/>
                  </w:tcBorders>
                  <w:vAlign w:val="center"/>
                </w:tcPr>
                <w:p w:rsidR="00D126B4" w:rsidRDefault="0053055B">
                  <w:pPr>
                    <w:widowControl/>
                    <w:adjustRightInd w:val="0"/>
                    <w:snapToGrid w:val="0"/>
                    <w:spacing w:line="360" w:lineRule="auto"/>
                    <w:jc w:val="center"/>
                    <w:rPr>
                      <w:szCs w:val="21"/>
                      <w:u w:val="single"/>
                    </w:rPr>
                  </w:pPr>
                  <w:r>
                    <w:rPr>
                      <w:rFonts w:hint="eastAsia"/>
                      <w:szCs w:val="21"/>
                      <w:lang w:bidi="ar"/>
                    </w:rPr>
                    <w:t>0.0001342</w:t>
                  </w:r>
                </w:p>
              </w:tc>
              <w:tc>
                <w:tcPr>
                  <w:tcW w:w="1418" w:type="dxa"/>
                  <w:tcBorders>
                    <w:top w:val="single" w:sz="4" w:space="0" w:color="auto"/>
                    <w:left w:val="single" w:sz="4" w:space="0" w:color="auto"/>
                    <w:bottom w:val="single" w:sz="4" w:space="0" w:color="auto"/>
                    <w:right w:val="single" w:sz="4" w:space="0" w:color="auto"/>
                  </w:tcBorders>
                  <w:vAlign w:val="center"/>
                </w:tcPr>
                <w:p w:rsidR="00D126B4" w:rsidRDefault="0053055B">
                  <w:pPr>
                    <w:widowControl/>
                    <w:adjustRightInd w:val="0"/>
                    <w:snapToGrid w:val="0"/>
                    <w:spacing w:line="360" w:lineRule="auto"/>
                    <w:jc w:val="center"/>
                    <w:rPr>
                      <w:szCs w:val="21"/>
                      <w:lang w:bidi="ar"/>
                    </w:rPr>
                  </w:pPr>
                  <w:r>
                    <w:rPr>
                      <w:rFonts w:hint="eastAsia"/>
                      <w:szCs w:val="21"/>
                      <w:lang w:bidi="ar"/>
                    </w:rPr>
                    <w:t>0.07</w:t>
                  </w:r>
                </w:p>
              </w:tc>
            </w:tr>
            <w:tr w:rsidR="00D126B4">
              <w:trPr>
                <w:trHeight w:val="7"/>
                <w:jc w:val="center"/>
              </w:trPr>
              <w:tc>
                <w:tcPr>
                  <w:tcW w:w="4093" w:type="dxa"/>
                  <w:tcBorders>
                    <w:top w:val="single" w:sz="4" w:space="0" w:color="auto"/>
                    <w:left w:val="single" w:sz="8" w:space="0" w:color="auto"/>
                    <w:bottom w:val="single" w:sz="4" w:space="0" w:color="auto"/>
                    <w:right w:val="single" w:sz="4" w:space="0" w:color="auto"/>
                  </w:tcBorders>
                  <w:shd w:val="pct10" w:color="auto" w:fill="auto"/>
                  <w:vAlign w:val="center"/>
                </w:tcPr>
                <w:p w:rsidR="00D126B4" w:rsidRDefault="0053055B">
                  <w:pPr>
                    <w:widowControl/>
                    <w:adjustRightInd w:val="0"/>
                    <w:snapToGrid w:val="0"/>
                    <w:spacing w:line="360" w:lineRule="auto"/>
                    <w:jc w:val="center"/>
                    <w:rPr>
                      <w:bCs/>
                      <w:szCs w:val="21"/>
                      <w:u w:val="single"/>
                    </w:rPr>
                  </w:pPr>
                  <w:r>
                    <w:rPr>
                      <w:rFonts w:hint="eastAsia"/>
                      <w:szCs w:val="21"/>
                    </w:rPr>
                    <w:lastRenderedPageBreak/>
                    <w:t>下风向最大浓度（Dmax）</w:t>
                  </w:r>
                </w:p>
              </w:tc>
              <w:tc>
                <w:tcPr>
                  <w:tcW w:w="3034" w:type="dxa"/>
                  <w:tcBorders>
                    <w:top w:val="single" w:sz="4" w:space="0" w:color="auto"/>
                    <w:left w:val="single" w:sz="4" w:space="0" w:color="auto"/>
                    <w:bottom w:val="single" w:sz="4" w:space="0" w:color="auto"/>
                    <w:right w:val="single" w:sz="4" w:space="0" w:color="auto"/>
                  </w:tcBorders>
                  <w:shd w:val="pct10" w:color="auto" w:fill="auto"/>
                  <w:vAlign w:val="center"/>
                </w:tcPr>
                <w:p w:rsidR="00D126B4" w:rsidRDefault="0053055B">
                  <w:pPr>
                    <w:widowControl/>
                    <w:adjustRightInd w:val="0"/>
                    <w:snapToGrid w:val="0"/>
                    <w:spacing w:line="360" w:lineRule="auto"/>
                    <w:jc w:val="center"/>
                    <w:rPr>
                      <w:bCs/>
                      <w:szCs w:val="21"/>
                      <w:u w:val="single"/>
                    </w:rPr>
                  </w:pPr>
                  <w:r>
                    <w:rPr>
                      <w:rFonts w:hint="eastAsia"/>
                      <w:szCs w:val="21"/>
                      <w:lang w:bidi="ar"/>
                    </w:rPr>
                    <w:t>0.0004672</w:t>
                  </w:r>
                </w:p>
              </w:tc>
              <w:tc>
                <w:tcPr>
                  <w:tcW w:w="1418" w:type="dxa"/>
                  <w:tcBorders>
                    <w:top w:val="single" w:sz="4" w:space="0" w:color="auto"/>
                    <w:left w:val="single" w:sz="4" w:space="0" w:color="auto"/>
                    <w:bottom w:val="single" w:sz="4" w:space="0" w:color="auto"/>
                    <w:right w:val="single" w:sz="4" w:space="0" w:color="auto"/>
                  </w:tcBorders>
                  <w:shd w:val="pct10" w:color="auto" w:fill="auto"/>
                  <w:vAlign w:val="center"/>
                </w:tcPr>
                <w:p w:rsidR="00D126B4" w:rsidRDefault="0053055B">
                  <w:pPr>
                    <w:widowControl/>
                    <w:adjustRightInd w:val="0"/>
                    <w:snapToGrid w:val="0"/>
                    <w:spacing w:line="360" w:lineRule="auto"/>
                    <w:jc w:val="center"/>
                    <w:rPr>
                      <w:szCs w:val="21"/>
                      <w:lang w:bidi="ar"/>
                    </w:rPr>
                  </w:pPr>
                  <w:r>
                    <w:rPr>
                      <w:rFonts w:hint="eastAsia"/>
                      <w:szCs w:val="21"/>
                      <w:lang w:bidi="ar"/>
                    </w:rPr>
                    <w:t>0.23</w:t>
                  </w:r>
                </w:p>
              </w:tc>
            </w:tr>
            <w:tr w:rsidR="00D126B4">
              <w:trPr>
                <w:trHeight w:val="7"/>
                <w:jc w:val="center"/>
              </w:trPr>
              <w:tc>
                <w:tcPr>
                  <w:tcW w:w="4093" w:type="dxa"/>
                  <w:tcBorders>
                    <w:top w:val="single" w:sz="4" w:space="0" w:color="auto"/>
                    <w:left w:val="single" w:sz="8" w:space="0" w:color="auto"/>
                    <w:bottom w:val="single" w:sz="8" w:space="0" w:color="auto"/>
                    <w:right w:val="single" w:sz="4" w:space="0" w:color="auto"/>
                  </w:tcBorders>
                  <w:vAlign w:val="center"/>
                </w:tcPr>
                <w:p w:rsidR="00D126B4" w:rsidRDefault="0053055B">
                  <w:pPr>
                    <w:widowControl/>
                    <w:adjustRightInd w:val="0"/>
                    <w:snapToGrid w:val="0"/>
                    <w:spacing w:line="360" w:lineRule="auto"/>
                    <w:jc w:val="center"/>
                    <w:rPr>
                      <w:bCs/>
                      <w:szCs w:val="21"/>
                      <w:u w:val="single"/>
                    </w:rPr>
                  </w:pPr>
                  <w:r>
                    <w:rPr>
                      <w:rFonts w:hint="eastAsia"/>
                      <w:szCs w:val="21"/>
                      <w:u w:val="single"/>
                    </w:rPr>
                    <w:t>D10%最远距离</w:t>
                  </w:r>
                </w:p>
              </w:tc>
              <w:tc>
                <w:tcPr>
                  <w:tcW w:w="4452" w:type="dxa"/>
                  <w:gridSpan w:val="2"/>
                  <w:tcBorders>
                    <w:top w:val="single" w:sz="4" w:space="0" w:color="auto"/>
                    <w:left w:val="single" w:sz="4" w:space="0" w:color="auto"/>
                    <w:bottom w:val="single" w:sz="8" w:space="0" w:color="auto"/>
                    <w:right w:val="single" w:sz="4" w:space="0" w:color="auto"/>
                  </w:tcBorders>
                  <w:vAlign w:val="center"/>
                </w:tcPr>
                <w:p w:rsidR="00D126B4" w:rsidRDefault="0053055B">
                  <w:pPr>
                    <w:widowControl/>
                    <w:adjustRightInd w:val="0"/>
                    <w:snapToGrid w:val="0"/>
                    <w:spacing w:line="360" w:lineRule="auto"/>
                    <w:jc w:val="center"/>
                    <w:rPr>
                      <w:bCs/>
                      <w:szCs w:val="21"/>
                      <w:u w:val="single"/>
                    </w:rPr>
                  </w:pPr>
                  <w:r>
                    <w:rPr>
                      <w:rFonts w:hint="eastAsia"/>
                      <w:bCs/>
                      <w:szCs w:val="21"/>
                      <w:u w:val="single"/>
                    </w:rPr>
                    <w:t>/</w:t>
                  </w:r>
                </w:p>
              </w:tc>
            </w:tr>
          </w:tbl>
          <w:p w:rsidR="00D126B4" w:rsidRDefault="0053055B">
            <w:pPr>
              <w:widowControl/>
              <w:adjustRightInd w:val="0"/>
              <w:snapToGrid w:val="0"/>
              <w:spacing w:line="360" w:lineRule="auto"/>
              <w:ind w:firstLineChars="200" w:firstLine="480"/>
              <w:rPr>
                <w:sz w:val="24"/>
              </w:rPr>
            </w:pPr>
            <w:r>
              <w:rPr>
                <w:rFonts w:hint="eastAsia"/>
                <w:sz w:val="24"/>
              </w:rPr>
              <w:t>有组织预测结果表明：</w:t>
            </w:r>
          </w:p>
          <w:p w:rsidR="00D126B4" w:rsidRDefault="0053055B">
            <w:pPr>
              <w:widowControl/>
              <w:adjustRightInd w:val="0"/>
              <w:snapToGrid w:val="0"/>
              <w:spacing w:line="360" w:lineRule="auto"/>
              <w:ind w:firstLineChars="200" w:firstLine="480"/>
              <w:rPr>
                <w:b/>
                <w:sz w:val="24"/>
              </w:rPr>
            </w:pPr>
            <w:r>
              <w:rPr>
                <w:rFonts w:hint="eastAsia"/>
                <w:sz w:val="24"/>
              </w:rPr>
              <w:t>P1排气筒粉尘下风向最大浓度</w:t>
            </w:r>
            <w:r>
              <w:rPr>
                <w:rFonts w:hint="eastAsia"/>
                <w:sz w:val="24"/>
                <w:lang w:bidi="ar"/>
              </w:rPr>
              <w:t>0.0004672</w:t>
            </w:r>
            <w:r>
              <w:rPr>
                <w:rFonts w:hint="eastAsia"/>
                <w:sz w:val="24"/>
              </w:rPr>
              <w:t>mg/m</w:t>
            </w:r>
            <w:r>
              <w:rPr>
                <w:rFonts w:hint="eastAsia"/>
                <w:sz w:val="24"/>
                <w:vertAlign w:val="superscript"/>
              </w:rPr>
              <w:t>3</w:t>
            </w:r>
            <w:r>
              <w:rPr>
                <w:rFonts w:hint="eastAsia"/>
                <w:sz w:val="24"/>
              </w:rPr>
              <w:t>，占标率为</w:t>
            </w:r>
            <w:r>
              <w:rPr>
                <w:rFonts w:hint="eastAsia"/>
                <w:sz w:val="24"/>
                <w:lang w:bidi="ar"/>
              </w:rPr>
              <w:t>0.23</w:t>
            </w:r>
            <w:r>
              <w:rPr>
                <w:rFonts w:hint="eastAsia"/>
                <w:b/>
                <w:sz w:val="24"/>
              </w:rPr>
              <w:t>%</w:t>
            </w:r>
            <w:r>
              <w:rPr>
                <w:rFonts w:hint="eastAsia"/>
                <w:sz w:val="24"/>
              </w:rPr>
              <w:t>小于1%。对周围大气环境影响较小。</w:t>
            </w:r>
          </w:p>
          <w:p w:rsidR="00D126B4" w:rsidRDefault="0053055B">
            <w:pPr>
              <w:adjustRightInd w:val="0"/>
              <w:jc w:val="center"/>
              <w:rPr>
                <w:b/>
                <w:bCs/>
              </w:rPr>
            </w:pPr>
            <w:r>
              <w:rPr>
                <w:b/>
                <w:bCs/>
              </w:rPr>
              <w:t>表</w:t>
            </w:r>
            <w:r>
              <w:rPr>
                <w:rFonts w:hint="eastAsia"/>
                <w:b/>
                <w:bCs/>
              </w:rPr>
              <w:t>2</w:t>
            </w:r>
            <w:r w:rsidR="00916F84">
              <w:rPr>
                <w:rFonts w:hint="eastAsia"/>
                <w:b/>
                <w:bCs/>
              </w:rPr>
              <w:t xml:space="preserve">6 </w:t>
            </w:r>
            <w:r>
              <w:rPr>
                <w:rFonts w:hint="eastAsia"/>
                <w:b/>
                <w:bCs/>
              </w:rPr>
              <w:t>无</w:t>
            </w:r>
            <w:r>
              <w:rPr>
                <w:b/>
                <w:bCs/>
              </w:rPr>
              <w:t>组织估算模型预测结果一览表</w:t>
            </w:r>
          </w:p>
          <w:tbl>
            <w:tblPr>
              <w:tblW w:w="8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9"/>
              <w:gridCol w:w="2550"/>
              <w:gridCol w:w="2499"/>
            </w:tblGrid>
            <w:tr w:rsidR="00D126B4">
              <w:trPr>
                <w:trHeight w:val="413"/>
                <w:tblHeader/>
                <w:jc w:val="center"/>
              </w:trPr>
              <w:tc>
                <w:tcPr>
                  <w:tcW w:w="3459" w:type="dxa"/>
                  <w:vMerge w:val="restart"/>
                  <w:vAlign w:val="center"/>
                </w:tcPr>
                <w:p w:rsidR="00D126B4" w:rsidRDefault="0053055B">
                  <w:pPr>
                    <w:spacing w:line="320" w:lineRule="exact"/>
                    <w:jc w:val="center"/>
                    <w:rPr>
                      <w:b/>
                      <w:szCs w:val="21"/>
                    </w:rPr>
                  </w:pPr>
                  <w:proofErr w:type="gramStart"/>
                  <w:r>
                    <w:rPr>
                      <w:b/>
                      <w:szCs w:val="21"/>
                    </w:rPr>
                    <w:t>距源中心</w:t>
                  </w:r>
                  <w:proofErr w:type="gramEnd"/>
                  <w:r>
                    <w:rPr>
                      <w:b/>
                      <w:szCs w:val="21"/>
                    </w:rPr>
                    <w:t>下风向距离（m）</w:t>
                  </w:r>
                </w:p>
              </w:tc>
              <w:tc>
                <w:tcPr>
                  <w:tcW w:w="5049" w:type="dxa"/>
                  <w:gridSpan w:val="2"/>
                  <w:vAlign w:val="center"/>
                </w:tcPr>
                <w:p w:rsidR="00D126B4" w:rsidRDefault="0053055B">
                  <w:pPr>
                    <w:spacing w:line="320" w:lineRule="exact"/>
                    <w:jc w:val="center"/>
                    <w:rPr>
                      <w:b/>
                      <w:szCs w:val="21"/>
                    </w:rPr>
                  </w:pPr>
                  <w:r>
                    <w:rPr>
                      <w:rFonts w:hint="eastAsia"/>
                      <w:b/>
                      <w:szCs w:val="21"/>
                    </w:rPr>
                    <w:t>粉尘</w:t>
                  </w:r>
                </w:p>
              </w:tc>
            </w:tr>
            <w:tr w:rsidR="00D126B4">
              <w:trPr>
                <w:trHeight w:val="550"/>
                <w:tblHeader/>
                <w:jc w:val="center"/>
              </w:trPr>
              <w:tc>
                <w:tcPr>
                  <w:tcW w:w="3459" w:type="dxa"/>
                  <w:vMerge/>
                  <w:vAlign w:val="center"/>
                </w:tcPr>
                <w:p w:rsidR="00D126B4" w:rsidRDefault="00D126B4">
                  <w:pPr>
                    <w:spacing w:line="320" w:lineRule="exact"/>
                    <w:jc w:val="center"/>
                    <w:rPr>
                      <w:b/>
                      <w:szCs w:val="21"/>
                    </w:rPr>
                  </w:pPr>
                </w:p>
              </w:tc>
              <w:tc>
                <w:tcPr>
                  <w:tcW w:w="2550" w:type="dxa"/>
                  <w:vAlign w:val="center"/>
                </w:tcPr>
                <w:p w:rsidR="00D126B4" w:rsidRDefault="0053055B">
                  <w:pPr>
                    <w:spacing w:line="320" w:lineRule="exact"/>
                    <w:jc w:val="center"/>
                    <w:rPr>
                      <w:b/>
                      <w:szCs w:val="21"/>
                    </w:rPr>
                  </w:pPr>
                  <w:r>
                    <w:rPr>
                      <w:b/>
                      <w:szCs w:val="21"/>
                    </w:rPr>
                    <w:t>预测浓度（mg/m</w:t>
                  </w:r>
                  <w:r>
                    <w:rPr>
                      <w:b/>
                      <w:szCs w:val="21"/>
                      <w:vertAlign w:val="superscript"/>
                    </w:rPr>
                    <w:t>3</w:t>
                  </w:r>
                  <w:r>
                    <w:rPr>
                      <w:b/>
                      <w:szCs w:val="21"/>
                    </w:rPr>
                    <w:t>）</w:t>
                  </w:r>
                </w:p>
              </w:tc>
              <w:tc>
                <w:tcPr>
                  <w:tcW w:w="2499" w:type="dxa"/>
                  <w:vAlign w:val="center"/>
                </w:tcPr>
                <w:p w:rsidR="00D126B4" w:rsidRDefault="0053055B">
                  <w:pPr>
                    <w:spacing w:line="320" w:lineRule="exact"/>
                    <w:jc w:val="center"/>
                    <w:rPr>
                      <w:b/>
                      <w:szCs w:val="21"/>
                    </w:rPr>
                  </w:pPr>
                  <w:r>
                    <w:rPr>
                      <w:b/>
                      <w:szCs w:val="21"/>
                    </w:rPr>
                    <w:t>占标率（%）</w:t>
                  </w:r>
                </w:p>
              </w:tc>
            </w:tr>
            <w:tr w:rsidR="00D126B4">
              <w:trPr>
                <w:trHeight w:val="363"/>
                <w:jc w:val="center"/>
              </w:trPr>
              <w:tc>
                <w:tcPr>
                  <w:tcW w:w="3459" w:type="dxa"/>
                  <w:vAlign w:val="center"/>
                </w:tcPr>
                <w:p w:rsidR="00D126B4" w:rsidRDefault="0053055B">
                  <w:pPr>
                    <w:pStyle w:val="a6"/>
                    <w:spacing w:line="320" w:lineRule="exact"/>
                    <w:jc w:val="center"/>
                    <w:rPr>
                      <w:rFonts w:ascii="Times New Roman" w:hAnsi="Times New Roman"/>
                    </w:rPr>
                  </w:pPr>
                  <w:r>
                    <w:rPr>
                      <w:rFonts w:ascii="Times New Roman" w:hAnsi="Times New Roman"/>
                    </w:rPr>
                    <w:t>25</w:t>
                  </w:r>
                </w:p>
              </w:tc>
              <w:tc>
                <w:tcPr>
                  <w:tcW w:w="2550" w:type="dxa"/>
                  <w:vAlign w:val="center"/>
                </w:tcPr>
                <w:p w:rsidR="00D126B4" w:rsidRDefault="0053055B">
                  <w:pPr>
                    <w:spacing w:line="320" w:lineRule="exact"/>
                    <w:jc w:val="center"/>
                    <w:rPr>
                      <w:rFonts w:eastAsia="等线"/>
                      <w:szCs w:val="21"/>
                    </w:rPr>
                  </w:pPr>
                  <w:r>
                    <w:rPr>
                      <w:rFonts w:eastAsia="等线" w:hint="eastAsia"/>
                      <w:szCs w:val="21"/>
                    </w:rPr>
                    <w:t>0.0008221</w:t>
                  </w:r>
                </w:p>
              </w:tc>
              <w:tc>
                <w:tcPr>
                  <w:tcW w:w="2499" w:type="dxa"/>
                  <w:vAlign w:val="center"/>
                </w:tcPr>
                <w:p w:rsidR="00D126B4" w:rsidRDefault="0053055B">
                  <w:pPr>
                    <w:spacing w:line="320" w:lineRule="exact"/>
                    <w:jc w:val="center"/>
                    <w:rPr>
                      <w:rFonts w:eastAsia="等线"/>
                      <w:szCs w:val="21"/>
                    </w:rPr>
                  </w:pPr>
                  <w:r>
                    <w:rPr>
                      <w:rFonts w:eastAsia="等线" w:hint="eastAsia"/>
                      <w:szCs w:val="21"/>
                    </w:rPr>
                    <w:t>0.0913492</w:t>
                  </w:r>
                </w:p>
              </w:tc>
            </w:tr>
            <w:tr w:rsidR="00D126B4">
              <w:trPr>
                <w:trHeight w:val="363"/>
                <w:jc w:val="center"/>
              </w:trPr>
              <w:tc>
                <w:tcPr>
                  <w:tcW w:w="3459" w:type="dxa"/>
                  <w:vAlign w:val="center"/>
                </w:tcPr>
                <w:p w:rsidR="00D126B4" w:rsidRDefault="0053055B">
                  <w:pPr>
                    <w:pStyle w:val="a6"/>
                    <w:spacing w:line="320" w:lineRule="exact"/>
                    <w:jc w:val="center"/>
                    <w:rPr>
                      <w:rFonts w:ascii="Times New Roman" w:hAnsi="Times New Roman"/>
                    </w:rPr>
                  </w:pPr>
                  <w:r>
                    <w:rPr>
                      <w:rFonts w:ascii="Times New Roman" w:hAnsi="Times New Roman"/>
                    </w:rPr>
                    <w:t>50</w:t>
                  </w:r>
                </w:p>
              </w:tc>
              <w:tc>
                <w:tcPr>
                  <w:tcW w:w="2550" w:type="dxa"/>
                  <w:vAlign w:val="center"/>
                </w:tcPr>
                <w:p w:rsidR="00D126B4" w:rsidRDefault="0053055B">
                  <w:pPr>
                    <w:spacing w:line="320" w:lineRule="exact"/>
                    <w:jc w:val="center"/>
                    <w:rPr>
                      <w:rFonts w:eastAsia="等线"/>
                      <w:szCs w:val="21"/>
                    </w:rPr>
                  </w:pPr>
                  <w:r>
                    <w:rPr>
                      <w:rFonts w:eastAsia="等线" w:hint="eastAsia"/>
                      <w:szCs w:val="21"/>
                    </w:rPr>
                    <w:t>0.0018128</w:t>
                  </w:r>
                </w:p>
              </w:tc>
              <w:tc>
                <w:tcPr>
                  <w:tcW w:w="2499" w:type="dxa"/>
                  <w:vAlign w:val="center"/>
                </w:tcPr>
                <w:p w:rsidR="00D126B4" w:rsidRDefault="0053055B">
                  <w:pPr>
                    <w:spacing w:line="320" w:lineRule="exact"/>
                    <w:jc w:val="center"/>
                    <w:rPr>
                      <w:rFonts w:eastAsia="等线"/>
                      <w:szCs w:val="21"/>
                    </w:rPr>
                  </w:pPr>
                  <w:r>
                    <w:rPr>
                      <w:rFonts w:eastAsia="等线" w:hint="eastAsia"/>
                      <w:szCs w:val="21"/>
                    </w:rPr>
                    <w:t>0.2014285</w:t>
                  </w:r>
                </w:p>
              </w:tc>
            </w:tr>
            <w:tr w:rsidR="00D126B4">
              <w:trPr>
                <w:trHeight w:val="363"/>
                <w:jc w:val="center"/>
              </w:trPr>
              <w:tc>
                <w:tcPr>
                  <w:tcW w:w="3459" w:type="dxa"/>
                  <w:vAlign w:val="center"/>
                </w:tcPr>
                <w:p w:rsidR="00D126B4" w:rsidRDefault="0053055B">
                  <w:pPr>
                    <w:pStyle w:val="a6"/>
                    <w:spacing w:line="320" w:lineRule="exact"/>
                    <w:jc w:val="center"/>
                    <w:rPr>
                      <w:rFonts w:ascii="Times New Roman" w:hAnsi="Times New Roman"/>
                    </w:rPr>
                  </w:pPr>
                  <w:r>
                    <w:rPr>
                      <w:rFonts w:ascii="Times New Roman" w:hAnsi="Times New Roman"/>
                    </w:rPr>
                    <w:t>75</w:t>
                  </w:r>
                </w:p>
              </w:tc>
              <w:tc>
                <w:tcPr>
                  <w:tcW w:w="2550" w:type="dxa"/>
                  <w:vAlign w:val="center"/>
                </w:tcPr>
                <w:p w:rsidR="00D126B4" w:rsidRDefault="0053055B">
                  <w:pPr>
                    <w:spacing w:line="320" w:lineRule="exact"/>
                    <w:jc w:val="center"/>
                    <w:rPr>
                      <w:rFonts w:eastAsia="等线"/>
                      <w:szCs w:val="21"/>
                    </w:rPr>
                  </w:pPr>
                  <w:r>
                    <w:rPr>
                      <w:rFonts w:eastAsia="等线" w:hint="eastAsia"/>
                      <w:szCs w:val="21"/>
                    </w:rPr>
                    <w:t>0.0037214</w:t>
                  </w:r>
                </w:p>
              </w:tc>
              <w:tc>
                <w:tcPr>
                  <w:tcW w:w="2499" w:type="dxa"/>
                  <w:vAlign w:val="center"/>
                </w:tcPr>
                <w:p w:rsidR="00D126B4" w:rsidRDefault="0053055B">
                  <w:pPr>
                    <w:spacing w:line="320" w:lineRule="exact"/>
                    <w:jc w:val="center"/>
                    <w:rPr>
                      <w:rFonts w:eastAsia="等线"/>
                      <w:szCs w:val="21"/>
                    </w:rPr>
                  </w:pPr>
                  <w:r>
                    <w:rPr>
                      <w:rFonts w:eastAsia="等线" w:hint="eastAsia"/>
                      <w:szCs w:val="21"/>
                    </w:rPr>
                    <w:t>0.4134920</w:t>
                  </w:r>
                </w:p>
              </w:tc>
            </w:tr>
            <w:tr w:rsidR="00D126B4">
              <w:trPr>
                <w:trHeight w:val="363"/>
                <w:jc w:val="center"/>
              </w:trPr>
              <w:tc>
                <w:tcPr>
                  <w:tcW w:w="3459" w:type="dxa"/>
                  <w:vAlign w:val="center"/>
                </w:tcPr>
                <w:p w:rsidR="00D126B4" w:rsidRDefault="0053055B">
                  <w:pPr>
                    <w:pStyle w:val="a6"/>
                    <w:spacing w:line="320" w:lineRule="exact"/>
                    <w:jc w:val="center"/>
                    <w:rPr>
                      <w:rFonts w:ascii="Times New Roman" w:hAnsi="Times New Roman"/>
                    </w:rPr>
                  </w:pPr>
                  <w:r>
                    <w:rPr>
                      <w:rFonts w:ascii="Times New Roman" w:hAnsi="Times New Roman"/>
                    </w:rPr>
                    <w:t>100</w:t>
                  </w:r>
                </w:p>
              </w:tc>
              <w:tc>
                <w:tcPr>
                  <w:tcW w:w="2550" w:type="dxa"/>
                  <w:vAlign w:val="center"/>
                </w:tcPr>
                <w:p w:rsidR="00D126B4" w:rsidRDefault="0053055B">
                  <w:pPr>
                    <w:spacing w:line="320" w:lineRule="exact"/>
                    <w:jc w:val="center"/>
                    <w:rPr>
                      <w:rFonts w:eastAsia="等线"/>
                      <w:szCs w:val="21"/>
                    </w:rPr>
                  </w:pPr>
                  <w:r>
                    <w:rPr>
                      <w:rFonts w:eastAsia="等线" w:hint="eastAsia"/>
                      <w:szCs w:val="21"/>
                    </w:rPr>
                    <w:t>0.0033485</w:t>
                  </w:r>
                </w:p>
              </w:tc>
              <w:tc>
                <w:tcPr>
                  <w:tcW w:w="2499" w:type="dxa"/>
                  <w:vAlign w:val="center"/>
                </w:tcPr>
                <w:p w:rsidR="00D126B4" w:rsidRDefault="0053055B">
                  <w:pPr>
                    <w:spacing w:line="320" w:lineRule="exact"/>
                    <w:jc w:val="center"/>
                    <w:rPr>
                      <w:rFonts w:eastAsia="等线"/>
                      <w:szCs w:val="21"/>
                    </w:rPr>
                  </w:pPr>
                  <w:r>
                    <w:rPr>
                      <w:rFonts w:eastAsia="等线" w:hint="eastAsia"/>
                      <w:szCs w:val="21"/>
                    </w:rPr>
                    <w:t>0.3720634</w:t>
                  </w:r>
                </w:p>
              </w:tc>
            </w:tr>
            <w:tr w:rsidR="00D126B4">
              <w:trPr>
                <w:trHeight w:val="363"/>
                <w:jc w:val="center"/>
              </w:trPr>
              <w:tc>
                <w:tcPr>
                  <w:tcW w:w="3459" w:type="dxa"/>
                  <w:vAlign w:val="center"/>
                </w:tcPr>
                <w:p w:rsidR="00D126B4" w:rsidRDefault="0053055B">
                  <w:pPr>
                    <w:pStyle w:val="a6"/>
                    <w:spacing w:line="320" w:lineRule="exact"/>
                    <w:jc w:val="center"/>
                    <w:rPr>
                      <w:rFonts w:ascii="Times New Roman" w:hAnsi="Times New Roman"/>
                    </w:rPr>
                  </w:pPr>
                  <w:r>
                    <w:rPr>
                      <w:rFonts w:ascii="Times New Roman" w:hAnsi="Times New Roman"/>
                    </w:rPr>
                    <w:t>125</w:t>
                  </w:r>
                </w:p>
              </w:tc>
              <w:tc>
                <w:tcPr>
                  <w:tcW w:w="2550" w:type="dxa"/>
                  <w:vAlign w:val="center"/>
                </w:tcPr>
                <w:p w:rsidR="00D126B4" w:rsidRDefault="0053055B">
                  <w:pPr>
                    <w:spacing w:line="320" w:lineRule="exact"/>
                    <w:jc w:val="center"/>
                    <w:rPr>
                      <w:rFonts w:eastAsia="等线"/>
                      <w:szCs w:val="21"/>
                    </w:rPr>
                  </w:pPr>
                  <w:r>
                    <w:rPr>
                      <w:rFonts w:eastAsia="等线" w:hint="eastAsia"/>
                      <w:szCs w:val="21"/>
                    </w:rPr>
                    <w:t>0.002889</w:t>
                  </w:r>
                </w:p>
              </w:tc>
              <w:tc>
                <w:tcPr>
                  <w:tcW w:w="2499" w:type="dxa"/>
                  <w:vAlign w:val="center"/>
                </w:tcPr>
                <w:p w:rsidR="00D126B4" w:rsidRDefault="0053055B">
                  <w:pPr>
                    <w:spacing w:line="320" w:lineRule="exact"/>
                    <w:jc w:val="center"/>
                    <w:rPr>
                      <w:rFonts w:eastAsia="等线"/>
                      <w:szCs w:val="21"/>
                    </w:rPr>
                  </w:pPr>
                  <w:r>
                    <w:rPr>
                      <w:rFonts w:eastAsia="等线" w:hint="eastAsia"/>
                      <w:szCs w:val="21"/>
                    </w:rPr>
                    <w:t>0.3210317</w:t>
                  </w:r>
                </w:p>
              </w:tc>
            </w:tr>
            <w:tr w:rsidR="00D126B4">
              <w:trPr>
                <w:trHeight w:val="363"/>
                <w:jc w:val="center"/>
              </w:trPr>
              <w:tc>
                <w:tcPr>
                  <w:tcW w:w="3459" w:type="dxa"/>
                  <w:vAlign w:val="center"/>
                </w:tcPr>
                <w:p w:rsidR="00D126B4" w:rsidRDefault="0053055B">
                  <w:pPr>
                    <w:pStyle w:val="a6"/>
                    <w:spacing w:line="320" w:lineRule="exact"/>
                    <w:jc w:val="center"/>
                    <w:rPr>
                      <w:rFonts w:ascii="Times New Roman" w:hAnsi="Times New Roman"/>
                    </w:rPr>
                  </w:pPr>
                  <w:r>
                    <w:rPr>
                      <w:rFonts w:ascii="Times New Roman" w:hAnsi="Times New Roman"/>
                    </w:rPr>
                    <w:t>150</w:t>
                  </w:r>
                </w:p>
              </w:tc>
              <w:tc>
                <w:tcPr>
                  <w:tcW w:w="2550" w:type="dxa"/>
                  <w:vAlign w:val="center"/>
                </w:tcPr>
                <w:p w:rsidR="00D126B4" w:rsidRDefault="0053055B">
                  <w:pPr>
                    <w:spacing w:line="320" w:lineRule="exact"/>
                    <w:jc w:val="center"/>
                    <w:rPr>
                      <w:rFonts w:eastAsia="等线"/>
                      <w:szCs w:val="21"/>
                    </w:rPr>
                  </w:pPr>
                  <w:r>
                    <w:rPr>
                      <w:rFonts w:eastAsia="等线" w:hint="eastAsia"/>
                      <w:szCs w:val="21"/>
                    </w:rPr>
                    <w:t>0.0024728</w:t>
                  </w:r>
                </w:p>
              </w:tc>
              <w:tc>
                <w:tcPr>
                  <w:tcW w:w="2499" w:type="dxa"/>
                  <w:vAlign w:val="center"/>
                </w:tcPr>
                <w:p w:rsidR="00D126B4" w:rsidRDefault="0053055B">
                  <w:pPr>
                    <w:spacing w:line="320" w:lineRule="exact"/>
                    <w:jc w:val="center"/>
                    <w:rPr>
                      <w:rFonts w:eastAsia="等线"/>
                      <w:szCs w:val="21"/>
                    </w:rPr>
                  </w:pPr>
                  <w:r>
                    <w:rPr>
                      <w:rFonts w:eastAsia="等线" w:hint="eastAsia"/>
                      <w:szCs w:val="21"/>
                    </w:rPr>
                    <w:t>0.2747619</w:t>
                  </w:r>
                </w:p>
              </w:tc>
            </w:tr>
            <w:tr w:rsidR="00D126B4">
              <w:trPr>
                <w:trHeight w:val="363"/>
                <w:jc w:val="center"/>
              </w:trPr>
              <w:tc>
                <w:tcPr>
                  <w:tcW w:w="3459" w:type="dxa"/>
                  <w:vAlign w:val="center"/>
                </w:tcPr>
                <w:p w:rsidR="00D126B4" w:rsidRDefault="0053055B">
                  <w:pPr>
                    <w:pStyle w:val="a6"/>
                    <w:spacing w:line="320" w:lineRule="exact"/>
                    <w:jc w:val="center"/>
                    <w:rPr>
                      <w:rFonts w:ascii="Times New Roman" w:hAnsi="Times New Roman"/>
                    </w:rPr>
                  </w:pPr>
                  <w:r>
                    <w:rPr>
                      <w:rFonts w:ascii="Times New Roman" w:hAnsi="Times New Roman"/>
                    </w:rPr>
                    <w:t>175</w:t>
                  </w:r>
                </w:p>
              </w:tc>
              <w:tc>
                <w:tcPr>
                  <w:tcW w:w="2550" w:type="dxa"/>
                  <w:vAlign w:val="center"/>
                </w:tcPr>
                <w:p w:rsidR="00D126B4" w:rsidRDefault="0053055B">
                  <w:pPr>
                    <w:spacing w:line="320" w:lineRule="exact"/>
                    <w:jc w:val="center"/>
                    <w:rPr>
                      <w:rFonts w:eastAsia="等线"/>
                      <w:szCs w:val="21"/>
                    </w:rPr>
                  </w:pPr>
                  <w:r>
                    <w:rPr>
                      <w:rFonts w:eastAsia="等线" w:hint="eastAsia"/>
                      <w:szCs w:val="21"/>
                    </w:rPr>
                    <w:t>0.0022621</w:t>
                  </w:r>
                </w:p>
              </w:tc>
              <w:tc>
                <w:tcPr>
                  <w:tcW w:w="2499" w:type="dxa"/>
                  <w:vAlign w:val="center"/>
                </w:tcPr>
                <w:p w:rsidR="00D126B4" w:rsidRDefault="0053055B">
                  <w:pPr>
                    <w:spacing w:line="320" w:lineRule="exact"/>
                    <w:jc w:val="center"/>
                    <w:rPr>
                      <w:rFonts w:eastAsia="等线"/>
                      <w:szCs w:val="21"/>
                    </w:rPr>
                  </w:pPr>
                  <w:r>
                    <w:rPr>
                      <w:rFonts w:eastAsia="等线" w:hint="eastAsia"/>
                      <w:szCs w:val="21"/>
                    </w:rPr>
                    <w:t>0.2513492</w:t>
                  </w:r>
                </w:p>
              </w:tc>
            </w:tr>
            <w:tr w:rsidR="00D126B4">
              <w:trPr>
                <w:trHeight w:val="363"/>
                <w:jc w:val="center"/>
              </w:trPr>
              <w:tc>
                <w:tcPr>
                  <w:tcW w:w="3459" w:type="dxa"/>
                  <w:vAlign w:val="center"/>
                </w:tcPr>
                <w:p w:rsidR="00D126B4" w:rsidRDefault="0053055B">
                  <w:pPr>
                    <w:pStyle w:val="a6"/>
                    <w:spacing w:line="320" w:lineRule="exact"/>
                    <w:jc w:val="center"/>
                    <w:rPr>
                      <w:rFonts w:ascii="Times New Roman" w:hAnsi="Times New Roman"/>
                    </w:rPr>
                  </w:pPr>
                  <w:r>
                    <w:rPr>
                      <w:rFonts w:ascii="Times New Roman" w:hAnsi="Times New Roman"/>
                    </w:rPr>
                    <w:t>200</w:t>
                  </w:r>
                </w:p>
              </w:tc>
              <w:tc>
                <w:tcPr>
                  <w:tcW w:w="2550" w:type="dxa"/>
                  <w:vAlign w:val="center"/>
                </w:tcPr>
                <w:p w:rsidR="00D126B4" w:rsidRDefault="0053055B">
                  <w:pPr>
                    <w:spacing w:line="320" w:lineRule="exact"/>
                    <w:jc w:val="center"/>
                    <w:rPr>
                      <w:rFonts w:eastAsia="等线"/>
                      <w:szCs w:val="21"/>
                    </w:rPr>
                  </w:pPr>
                  <w:r>
                    <w:rPr>
                      <w:rFonts w:eastAsia="等线" w:hint="eastAsia"/>
                      <w:szCs w:val="21"/>
                    </w:rPr>
                    <w:t>0.0026786</w:t>
                  </w:r>
                </w:p>
              </w:tc>
              <w:tc>
                <w:tcPr>
                  <w:tcW w:w="2499" w:type="dxa"/>
                  <w:vAlign w:val="center"/>
                </w:tcPr>
                <w:p w:rsidR="00D126B4" w:rsidRDefault="0053055B">
                  <w:pPr>
                    <w:spacing w:line="320" w:lineRule="exact"/>
                    <w:jc w:val="center"/>
                    <w:rPr>
                      <w:rFonts w:eastAsia="等线"/>
                      <w:szCs w:val="21"/>
                    </w:rPr>
                  </w:pPr>
                  <w:r>
                    <w:rPr>
                      <w:rFonts w:eastAsia="等线" w:hint="eastAsia"/>
                      <w:szCs w:val="21"/>
                    </w:rPr>
                    <w:t>0.2297619</w:t>
                  </w:r>
                </w:p>
              </w:tc>
            </w:tr>
            <w:tr w:rsidR="00D126B4">
              <w:trPr>
                <w:trHeight w:val="363"/>
                <w:jc w:val="center"/>
              </w:trPr>
              <w:tc>
                <w:tcPr>
                  <w:tcW w:w="3459" w:type="dxa"/>
                  <w:vAlign w:val="center"/>
                </w:tcPr>
                <w:p w:rsidR="00D126B4" w:rsidRDefault="0053055B">
                  <w:pPr>
                    <w:pStyle w:val="a6"/>
                    <w:spacing w:line="320" w:lineRule="exact"/>
                    <w:jc w:val="center"/>
                    <w:rPr>
                      <w:rFonts w:ascii="Times New Roman" w:hAnsi="Times New Roman"/>
                    </w:rPr>
                  </w:pPr>
                  <w:r>
                    <w:rPr>
                      <w:rFonts w:ascii="Times New Roman" w:hAnsi="Times New Roman"/>
                    </w:rPr>
                    <w:t>225</w:t>
                  </w:r>
                </w:p>
              </w:tc>
              <w:tc>
                <w:tcPr>
                  <w:tcW w:w="2550" w:type="dxa"/>
                  <w:vAlign w:val="center"/>
                </w:tcPr>
                <w:p w:rsidR="00D126B4" w:rsidRDefault="0053055B">
                  <w:pPr>
                    <w:spacing w:line="320" w:lineRule="exact"/>
                    <w:jc w:val="center"/>
                    <w:rPr>
                      <w:rFonts w:eastAsia="等线"/>
                      <w:szCs w:val="21"/>
                    </w:rPr>
                  </w:pPr>
                  <w:r>
                    <w:rPr>
                      <w:rFonts w:eastAsia="等线" w:hint="eastAsia"/>
                      <w:szCs w:val="21"/>
                    </w:rPr>
                    <w:t>0.001885</w:t>
                  </w:r>
                </w:p>
              </w:tc>
              <w:tc>
                <w:tcPr>
                  <w:tcW w:w="2499" w:type="dxa"/>
                  <w:vAlign w:val="center"/>
                </w:tcPr>
                <w:p w:rsidR="00D126B4" w:rsidRDefault="0053055B">
                  <w:pPr>
                    <w:spacing w:line="320" w:lineRule="exact"/>
                    <w:jc w:val="center"/>
                    <w:rPr>
                      <w:rFonts w:eastAsia="等线"/>
                      <w:szCs w:val="21"/>
                    </w:rPr>
                  </w:pPr>
                  <w:r>
                    <w:rPr>
                      <w:rFonts w:eastAsia="等线" w:hint="eastAsia"/>
                      <w:szCs w:val="21"/>
                    </w:rPr>
                    <w:t>0.2094444</w:t>
                  </w:r>
                </w:p>
              </w:tc>
            </w:tr>
            <w:tr w:rsidR="00D126B4">
              <w:trPr>
                <w:trHeight w:val="363"/>
                <w:jc w:val="center"/>
              </w:trPr>
              <w:tc>
                <w:tcPr>
                  <w:tcW w:w="3459" w:type="dxa"/>
                  <w:vAlign w:val="center"/>
                </w:tcPr>
                <w:p w:rsidR="00D126B4" w:rsidRDefault="0053055B">
                  <w:pPr>
                    <w:pStyle w:val="a6"/>
                    <w:spacing w:line="320" w:lineRule="exact"/>
                    <w:jc w:val="center"/>
                    <w:rPr>
                      <w:rFonts w:ascii="Times New Roman" w:hAnsi="Times New Roman"/>
                    </w:rPr>
                  </w:pPr>
                  <w:r>
                    <w:rPr>
                      <w:rFonts w:ascii="Times New Roman" w:hAnsi="Times New Roman"/>
                    </w:rPr>
                    <w:t>250</w:t>
                  </w:r>
                </w:p>
              </w:tc>
              <w:tc>
                <w:tcPr>
                  <w:tcW w:w="2550" w:type="dxa"/>
                  <w:vAlign w:val="center"/>
                </w:tcPr>
                <w:p w:rsidR="00D126B4" w:rsidRDefault="0053055B">
                  <w:pPr>
                    <w:spacing w:line="320" w:lineRule="exact"/>
                    <w:jc w:val="center"/>
                    <w:rPr>
                      <w:rFonts w:eastAsia="等线"/>
                      <w:szCs w:val="21"/>
                    </w:rPr>
                  </w:pPr>
                  <w:r>
                    <w:rPr>
                      <w:rFonts w:eastAsia="等线" w:hint="eastAsia"/>
                      <w:szCs w:val="21"/>
                    </w:rPr>
                    <w:t>0.0017192</w:t>
                  </w:r>
                </w:p>
              </w:tc>
              <w:tc>
                <w:tcPr>
                  <w:tcW w:w="2499" w:type="dxa"/>
                  <w:vAlign w:val="center"/>
                </w:tcPr>
                <w:p w:rsidR="00D126B4" w:rsidRDefault="0053055B">
                  <w:pPr>
                    <w:spacing w:line="320" w:lineRule="exact"/>
                    <w:jc w:val="center"/>
                    <w:rPr>
                      <w:rFonts w:eastAsia="等线"/>
                      <w:szCs w:val="21"/>
                    </w:rPr>
                  </w:pPr>
                  <w:r>
                    <w:rPr>
                      <w:rFonts w:eastAsia="等线" w:hint="eastAsia"/>
                      <w:szCs w:val="21"/>
                    </w:rPr>
                    <w:t>0.1910317</w:t>
                  </w:r>
                </w:p>
              </w:tc>
            </w:tr>
            <w:tr w:rsidR="00D126B4">
              <w:trPr>
                <w:trHeight w:val="363"/>
                <w:jc w:val="center"/>
              </w:trPr>
              <w:tc>
                <w:tcPr>
                  <w:tcW w:w="3459" w:type="dxa"/>
                  <w:vAlign w:val="center"/>
                </w:tcPr>
                <w:p w:rsidR="00D126B4" w:rsidRDefault="0053055B">
                  <w:pPr>
                    <w:pStyle w:val="a6"/>
                    <w:spacing w:line="320" w:lineRule="exact"/>
                    <w:jc w:val="center"/>
                    <w:rPr>
                      <w:rFonts w:ascii="Times New Roman" w:hAnsi="Times New Roman"/>
                    </w:rPr>
                  </w:pPr>
                  <w:r>
                    <w:rPr>
                      <w:rFonts w:ascii="Times New Roman" w:hAnsi="Times New Roman"/>
                    </w:rPr>
                    <w:t>275</w:t>
                  </w:r>
                </w:p>
              </w:tc>
              <w:tc>
                <w:tcPr>
                  <w:tcW w:w="2550" w:type="dxa"/>
                  <w:vAlign w:val="center"/>
                </w:tcPr>
                <w:p w:rsidR="00D126B4" w:rsidRDefault="0053055B">
                  <w:pPr>
                    <w:spacing w:line="320" w:lineRule="exact"/>
                    <w:jc w:val="center"/>
                    <w:rPr>
                      <w:rFonts w:eastAsia="等线"/>
                      <w:szCs w:val="21"/>
                    </w:rPr>
                  </w:pPr>
                  <w:r>
                    <w:rPr>
                      <w:rFonts w:eastAsia="等线" w:hint="eastAsia"/>
                      <w:szCs w:val="21"/>
                    </w:rPr>
                    <w:t>0.0015721</w:t>
                  </w:r>
                </w:p>
              </w:tc>
              <w:tc>
                <w:tcPr>
                  <w:tcW w:w="2499" w:type="dxa"/>
                  <w:vAlign w:val="center"/>
                </w:tcPr>
                <w:p w:rsidR="00D126B4" w:rsidRDefault="0053055B">
                  <w:pPr>
                    <w:spacing w:line="320" w:lineRule="exact"/>
                    <w:jc w:val="center"/>
                    <w:rPr>
                      <w:rFonts w:eastAsia="等线"/>
                      <w:szCs w:val="21"/>
                    </w:rPr>
                  </w:pPr>
                  <w:r>
                    <w:rPr>
                      <w:rFonts w:eastAsia="等线" w:hint="eastAsia"/>
                      <w:szCs w:val="21"/>
                    </w:rPr>
                    <w:t>0.1746825</w:t>
                  </w:r>
                </w:p>
              </w:tc>
            </w:tr>
            <w:tr w:rsidR="00D126B4">
              <w:trPr>
                <w:trHeight w:val="373"/>
                <w:jc w:val="center"/>
              </w:trPr>
              <w:tc>
                <w:tcPr>
                  <w:tcW w:w="3459" w:type="dxa"/>
                  <w:vAlign w:val="center"/>
                </w:tcPr>
                <w:p w:rsidR="00D126B4" w:rsidRDefault="0053055B">
                  <w:pPr>
                    <w:pStyle w:val="a6"/>
                    <w:spacing w:line="320" w:lineRule="exact"/>
                    <w:jc w:val="center"/>
                    <w:rPr>
                      <w:rFonts w:ascii="Times New Roman" w:hAnsi="Times New Roman"/>
                    </w:rPr>
                  </w:pPr>
                  <w:r>
                    <w:rPr>
                      <w:rFonts w:ascii="Times New Roman" w:hAnsi="Times New Roman"/>
                    </w:rPr>
                    <w:t>300</w:t>
                  </w:r>
                </w:p>
              </w:tc>
              <w:tc>
                <w:tcPr>
                  <w:tcW w:w="2550" w:type="dxa"/>
                  <w:vAlign w:val="center"/>
                </w:tcPr>
                <w:p w:rsidR="00D126B4" w:rsidRDefault="0053055B">
                  <w:pPr>
                    <w:spacing w:line="320" w:lineRule="exact"/>
                    <w:jc w:val="center"/>
                    <w:rPr>
                      <w:rFonts w:eastAsia="等线"/>
                      <w:szCs w:val="21"/>
                    </w:rPr>
                  </w:pPr>
                  <w:r>
                    <w:rPr>
                      <w:rFonts w:eastAsia="等线" w:hint="eastAsia"/>
                      <w:szCs w:val="21"/>
                    </w:rPr>
                    <w:t>0.0014421</w:t>
                  </w:r>
                </w:p>
              </w:tc>
              <w:tc>
                <w:tcPr>
                  <w:tcW w:w="2499" w:type="dxa"/>
                  <w:vAlign w:val="center"/>
                </w:tcPr>
                <w:p w:rsidR="00D126B4" w:rsidRDefault="0053055B">
                  <w:pPr>
                    <w:spacing w:line="320" w:lineRule="exact"/>
                    <w:jc w:val="center"/>
                    <w:rPr>
                      <w:rFonts w:eastAsia="等线"/>
                      <w:szCs w:val="21"/>
                    </w:rPr>
                  </w:pPr>
                  <w:r>
                    <w:rPr>
                      <w:rFonts w:eastAsia="等线" w:hint="eastAsia"/>
                      <w:szCs w:val="21"/>
                    </w:rPr>
                    <w:t>0.1602380</w:t>
                  </w:r>
                </w:p>
              </w:tc>
            </w:tr>
            <w:tr w:rsidR="00D126B4">
              <w:trPr>
                <w:trHeight w:val="373"/>
                <w:jc w:val="center"/>
              </w:trPr>
              <w:tc>
                <w:tcPr>
                  <w:tcW w:w="3459" w:type="dxa"/>
                  <w:vAlign w:val="center"/>
                </w:tcPr>
                <w:p w:rsidR="00D126B4" w:rsidRDefault="0053055B">
                  <w:pPr>
                    <w:pStyle w:val="a6"/>
                    <w:spacing w:line="320" w:lineRule="exact"/>
                    <w:jc w:val="center"/>
                    <w:rPr>
                      <w:rFonts w:ascii="Times New Roman" w:hAnsi="Times New Roman"/>
                    </w:rPr>
                  </w:pPr>
                  <w:r>
                    <w:rPr>
                      <w:rFonts w:ascii="Times New Roman" w:hAnsi="Times New Roman"/>
                      <w:b/>
                    </w:rPr>
                    <w:t>最大浓度及占标率</w:t>
                  </w:r>
                </w:p>
              </w:tc>
              <w:tc>
                <w:tcPr>
                  <w:tcW w:w="2550" w:type="dxa"/>
                  <w:vAlign w:val="center"/>
                </w:tcPr>
                <w:p w:rsidR="00D126B4" w:rsidRDefault="0053055B">
                  <w:pPr>
                    <w:spacing w:line="320" w:lineRule="exact"/>
                    <w:jc w:val="center"/>
                    <w:rPr>
                      <w:rFonts w:eastAsia="等线"/>
                      <w:szCs w:val="21"/>
                    </w:rPr>
                  </w:pPr>
                  <w:r>
                    <w:rPr>
                      <w:rFonts w:eastAsia="等线" w:hint="eastAsia"/>
                      <w:b/>
                      <w:szCs w:val="21"/>
                    </w:rPr>
                    <w:t>0.0037214</w:t>
                  </w:r>
                </w:p>
              </w:tc>
              <w:tc>
                <w:tcPr>
                  <w:tcW w:w="2499" w:type="dxa"/>
                  <w:vAlign w:val="center"/>
                </w:tcPr>
                <w:p w:rsidR="00D126B4" w:rsidRDefault="0053055B">
                  <w:pPr>
                    <w:spacing w:line="320" w:lineRule="exact"/>
                    <w:jc w:val="center"/>
                    <w:rPr>
                      <w:rFonts w:eastAsia="等线"/>
                      <w:szCs w:val="21"/>
                    </w:rPr>
                  </w:pPr>
                  <w:r>
                    <w:rPr>
                      <w:rFonts w:eastAsia="等线" w:hint="eastAsia"/>
                      <w:b/>
                      <w:szCs w:val="21"/>
                    </w:rPr>
                    <w:t>0.4134920</w:t>
                  </w:r>
                </w:p>
              </w:tc>
            </w:tr>
            <w:tr w:rsidR="00D126B4">
              <w:trPr>
                <w:trHeight w:val="373"/>
                <w:jc w:val="center"/>
              </w:trPr>
              <w:tc>
                <w:tcPr>
                  <w:tcW w:w="3459" w:type="dxa"/>
                  <w:vAlign w:val="center"/>
                </w:tcPr>
                <w:p w:rsidR="00D126B4" w:rsidRDefault="0053055B">
                  <w:pPr>
                    <w:pStyle w:val="a6"/>
                    <w:spacing w:line="320" w:lineRule="exact"/>
                    <w:jc w:val="center"/>
                    <w:rPr>
                      <w:rFonts w:ascii="Times New Roman" w:hAnsi="Times New Roman"/>
                    </w:rPr>
                  </w:pPr>
                  <w:r>
                    <w:rPr>
                      <w:rFonts w:ascii="Times New Roman" w:hAnsi="Times New Roman"/>
                      <w:b/>
                    </w:rPr>
                    <w:t>距离（</w:t>
                  </w:r>
                  <w:r>
                    <w:rPr>
                      <w:rFonts w:ascii="Times New Roman" w:hAnsi="Times New Roman"/>
                      <w:b/>
                    </w:rPr>
                    <w:t>m</w:t>
                  </w:r>
                  <w:r>
                    <w:rPr>
                      <w:rFonts w:ascii="Times New Roman" w:hAnsi="Times New Roman"/>
                      <w:b/>
                    </w:rPr>
                    <w:t>）</w:t>
                  </w:r>
                </w:p>
              </w:tc>
              <w:tc>
                <w:tcPr>
                  <w:tcW w:w="5049" w:type="dxa"/>
                  <w:gridSpan w:val="2"/>
                  <w:vAlign w:val="center"/>
                </w:tcPr>
                <w:p w:rsidR="00D126B4" w:rsidRDefault="0053055B">
                  <w:pPr>
                    <w:spacing w:line="320" w:lineRule="exact"/>
                    <w:jc w:val="center"/>
                    <w:rPr>
                      <w:rFonts w:eastAsia="等线"/>
                      <w:szCs w:val="21"/>
                    </w:rPr>
                  </w:pPr>
                  <w:r>
                    <w:rPr>
                      <w:rFonts w:eastAsia="等线" w:hint="eastAsia"/>
                      <w:b/>
                      <w:szCs w:val="21"/>
                    </w:rPr>
                    <w:t>7</w:t>
                  </w:r>
                  <w:r>
                    <w:rPr>
                      <w:rFonts w:eastAsia="等线"/>
                      <w:b/>
                      <w:szCs w:val="21"/>
                    </w:rPr>
                    <w:t>6</w:t>
                  </w:r>
                </w:p>
              </w:tc>
            </w:tr>
          </w:tbl>
          <w:p w:rsidR="00D126B4" w:rsidRDefault="0053055B">
            <w:pPr>
              <w:spacing w:line="360" w:lineRule="auto"/>
              <w:ind w:firstLineChars="200" w:firstLine="480"/>
              <w:rPr>
                <w:b/>
                <w:snapToGrid w:val="0"/>
                <w:kern w:val="24"/>
                <w:sz w:val="24"/>
              </w:rPr>
            </w:pPr>
            <w:r>
              <w:rPr>
                <w:sz w:val="24"/>
              </w:rPr>
              <w:t>由上述预测结果可知，本项目</w:t>
            </w:r>
            <w:r>
              <w:rPr>
                <w:rFonts w:hint="eastAsia"/>
                <w:sz w:val="24"/>
              </w:rPr>
              <w:t>污染物</w:t>
            </w:r>
            <w:r>
              <w:rPr>
                <w:sz w:val="24"/>
              </w:rPr>
              <w:t>排放最大地面浓度</w:t>
            </w:r>
            <w:r>
              <w:rPr>
                <w:rFonts w:hint="eastAsia"/>
                <w:sz w:val="24"/>
              </w:rPr>
              <w:t>为</w:t>
            </w:r>
            <w:r>
              <w:rPr>
                <w:rFonts w:eastAsia="等线" w:hint="eastAsia"/>
                <w:bCs/>
                <w:sz w:val="24"/>
              </w:rPr>
              <w:t>0.0037214</w:t>
            </w:r>
            <w:r>
              <w:rPr>
                <w:bCs/>
                <w:sz w:val="24"/>
              </w:rPr>
              <w:t>mg/m</w:t>
            </w:r>
            <w:r>
              <w:rPr>
                <w:bCs/>
                <w:sz w:val="24"/>
                <w:vertAlign w:val="superscript"/>
              </w:rPr>
              <w:t>3</w:t>
            </w:r>
            <w:r>
              <w:rPr>
                <w:rFonts w:hint="eastAsia"/>
                <w:sz w:val="24"/>
              </w:rPr>
              <w:t>，</w:t>
            </w:r>
            <w:r>
              <w:rPr>
                <w:sz w:val="24"/>
              </w:rPr>
              <w:t>占标率</w:t>
            </w:r>
            <w:r>
              <w:rPr>
                <w:rFonts w:hint="eastAsia"/>
                <w:sz w:val="24"/>
              </w:rPr>
              <w:t>1</w:t>
            </w:r>
            <w:r>
              <w:rPr>
                <w:sz w:val="24"/>
              </w:rPr>
              <w:t>%</w:t>
            </w:r>
            <w:r>
              <w:rPr>
                <w:rFonts w:hint="eastAsia"/>
                <w:sz w:val="24"/>
              </w:rPr>
              <w:t>＜</w:t>
            </w:r>
            <w:r>
              <w:rPr>
                <w:sz w:val="24"/>
              </w:rPr>
              <w:t>P</w:t>
            </w:r>
            <w:r>
              <w:rPr>
                <w:sz w:val="24"/>
                <w:vertAlign w:val="subscript"/>
              </w:rPr>
              <w:t>max</w:t>
            </w:r>
            <w:r>
              <w:rPr>
                <w:sz w:val="24"/>
              </w:rPr>
              <w:t>＜10%，大气环境评价工作等级为二级，不进行进一步预测</w:t>
            </w:r>
            <w:r>
              <w:rPr>
                <w:rFonts w:hint="eastAsia"/>
                <w:sz w:val="24"/>
              </w:rPr>
              <w:t>。</w:t>
            </w:r>
          </w:p>
          <w:p w:rsidR="00D126B4" w:rsidRDefault="0053055B">
            <w:pPr>
              <w:spacing w:line="360" w:lineRule="auto"/>
              <w:ind w:firstLineChars="200" w:firstLine="482"/>
              <w:rPr>
                <w:b/>
                <w:snapToGrid w:val="0"/>
                <w:kern w:val="24"/>
                <w:sz w:val="24"/>
              </w:rPr>
            </w:pPr>
            <w:r>
              <w:rPr>
                <w:b/>
                <w:snapToGrid w:val="0"/>
                <w:kern w:val="24"/>
                <w:sz w:val="24"/>
              </w:rPr>
              <w:t>大气防护距离</w:t>
            </w:r>
            <w:r>
              <w:rPr>
                <w:rFonts w:hint="eastAsia"/>
                <w:b/>
                <w:snapToGrid w:val="0"/>
                <w:kern w:val="24"/>
                <w:sz w:val="24"/>
              </w:rPr>
              <w:t>计算</w:t>
            </w:r>
          </w:p>
          <w:p w:rsidR="00D126B4" w:rsidRDefault="0053055B">
            <w:pPr>
              <w:adjustRightInd w:val="0"/>
              <w:snapToGrid w:val="0"/>
              <w:spacing w:line="360" w:lineRule="auto"/>
              <w:ind w:leftChars="50" w:left="110" w:rightChars="50" w:right="110" w:firstLineChars="200" w:firstLine="480"/>
              <w:rPr>
                <w:sz w:val="24"/>
              </w:rPr>
            </w:pPr>
            <w:r>
              <w:rPr>
                <w:rFonts w:hint="eastAsia"/>
                <w:sz w:val="24"/>
              </w:rPr>
              <w:t>根据《环境影响评价技术导则</w:t>
            </w:r>
            <w:r>
              <w:rPr>
                <w:sz w:val="24"/>
              </w:rPr>
              <w:t xml:space="preserve"> </w:t>
            </w:r>
            <w:r>
              <w:rPr>
                <w:rFonts w:hint="eastAsia"/>
                <w:sz w:val="24"/>
              </w:rPr>
              <w:t>大气环境》（</w:t>
            </w:r>
            <w:r>
              <w:rPr>
                <w:sz w:val="24"/>
              </w:rPr>
              <w:t>HJ2.2-2018</w:t>
            </w:r>
            <w:r>
              <w:rPr>
                <w:rFonts w:hint="eastAsia"/>
                <w:sz w:val="24"/>
              </w:rPr>
              <w:t>）的规定，本项目评价等级为二级，故不</w:t>
            </w:r>
            <w:r>
              <w:rPr>
                <w:rFonts w:hint="eastAsia"/>
                <w:bCs/>
                <w:sz w:val="24"/>
              </w:rPr>
              <w:t>设置</w:t>
            </w:r>
            <w:r>
              <w:rPr>
                <w:rFonts w:hint="eastAsia"/>
                <w:sz w:val="24"/>
              </w:rPr>
              <w:t>大气环境防护距离。</w:t>
            </w:r>
          </w:p>
          <w:p w:rsidR="00D126B4" w:rsidRDefault="0053055B">
            <w:pPr>
              <w:spacing w:line="360" w:lineRule="auto"/>
              <w:ind w:firstLineChars="200" w:firstLine="482"/>
              <w:rPr>
                <w:b/>
                <w:snapToGrid w:val="0"/>
                <w:kern w:val="24"/>
                <w:sz w:val="24"/>
              </w:rPr>
            </w:pPr>
            <w:bookmarkStart w:id="3" w:name="_Toc256169941"/>
            <w:r>
              <w:rPr>
                <w:b/>
                <w:snapToGrid w:val="0"/>
                <w:kern w:val="24"/>
                <w:sz w:val="24"/>
              </w:rPr>
              <w:t>卫生防护距离</w:t>
            </w:r>
            <w:bookmarkEnd w:id="3"/>
          </w:p>
          <w:p w:rsidR="00D126B4" w:rsidRDefault="0053055B">
            <w:pPr>
              <w:spacing w:line="360" w:lineRule="auto"/>
              <w:ind w:firstLineChars="200" w:firstLine="480"/>
              <w:rPr>
                <w:sz w:val="24"/>
              </w:rPr>
            </w:pPr>
            <w:r>
              <w:rPr>
                <w:sz w:val="24"/>
              </w:rPr>
              <w:t>卫生防护距离是指产生有害因素的部门（车间或工段）的边界至居住区边界的最小距离。依据《制定地方大气污染物排放标准的技术方法》（GB/T13201-91）对本项目大气污染物排放卫生防护距离进行了计算。计算公式如下：</w:t>
            </w:r>
          </w:p>
          <w:p w:rsidR="00D126B4" w:rsidRDefault="0053055B">
            <w:pPr>
              <w:spacing w:line="360" w:lineRule="auto"/>
              <w:ind w:firstLineChars="1250" w:firstLine="3000"/>
              <w:rPr>
                <w:position w:val="-30"/>
                <w:sz w:val="24"/>
              </w:rPr>
            </w:pPr>
            <w:r>
              <w:rPr>
                <w:position w:val="-30"/>
                <w:sz w:val="24"/>
              </w:rPr>
              <w:object w:dxaOrig="3525" w:dyaOrig="675">
                <v:shape id="_x0000_i1031" type="#_x0000_t75" style="width:176.4pt;height:33.6pt" o:ole="">
                  <v:imagedata r:id="rId22" o:title=""/>
                </v:shape>
                <o:OLEObject Type="Embed" ProgID="Equation.3" ShapeID="_x0000_i1031" DrawAspect="Content" ObjectID="_1622391529" r:id="rId23"/>
              </w:object>
            </w:r>
          </w:p>
          <w:p w:rsidR="00D126B4" w:rsidRDefault="0053055B">
            <w:pPr>
              <w:adjustRightInd w:val="0"/>
              <w:spacing w:line="360" w:lineRule="auto"/>
              <w:ind w:firstLineChars="200" w:firstLine="480"/>
              <w:rPr>
                <w:sz w:val="24"/>
              </w:rPr>
            </w:pPr>
            <w:r>
              <w:rPr>
                <w:sz w:val="24"/>
              </w:rPr>
              <w:t>式中：C</w:t>
            </w:r>
            <w:r>
              <w:rPr>
                <w:sz w:val="24"/>
                <w:vertAlign w:val="subscript"/>
              </w:rPr>
              <w:t>m</w:t>
            </w:r>
            <w:r>
              <w:rPr>
                <w:sz w:val="24"/>
              </w:rPr>
              <w:t>——标准浓度限值（mg/m</w:t>
            </w:r>
            <w:r>
              <w:rPr>
                <w:sz w:val="24"/>
                <w:vertAlign w:val="superscript"/>
              </w:rPr>
              <w:t>3</w:t>
            </w:r>
            <w:r>
              <w:rPr>
                <w:sz w:val="24"/>
              </w:rPr>
              <w:t>）；</w:t>
            </w:r>
            <w:r>
              <w:rPr>
                <w:sz w:val="24"/>
              </w:rPr>
              <w:cr/>
              <w:t xml:space="preserve">          Q</w:t>
            </w:r>
            <w:r>
              <w:rPr>
                <w:sz w:val="24"/>
                <w:vertAlign w:val="subscript"/>
              </w:rPr>
              <w:t>C</w:t>
            </w:r>
            <w:r>
              <w:rPr>
                <w:sz w:val="24"/>
              </w:rPr>
              <w:t>——工业企业有害气体排放量可以达到的控制水平（kg/h）；</w:t>
            </w:r>
            <w:r>
              <w:rPr>
                <w:sz w:val="24"/>
              </w:rPr>
              <w:cr/>
              <w:t xml:space="preserve">          L——工业企业所需卫生防护距离，指无组织排放源所在的生产单元(生产</w:t>
            </w:r>
            <w:r>
              <w:rPr>
                <w:sz w:val="24"/>
              </w:rPr>
              <w:lastRenderedPageBreak/>
              <w:t>区、车间或工段)与居住区之间的距离（m）；</w:t>
            </w:r>
            <w:r>
              <w:rPr>
                <w:sz w:val="24"/>
              </w:rPr>
              <w:cr/>
              <w:t xml:space="preserve">          γ——有害气体排放源所在生产单元的等效半径（m），可按生产单元占地面积S换算：r=(S/π)</w:t>
            </w:r>
            <w:r>
              <w:rPr>
                <w:rFonts w:hint="eastAsia"/>
                <w:sz w:val="24"/>
                <w:vertAlign w:val="superscript"/>
              </w:rPr>
              <w:t>0.5</w:t>
            </w:r>
            <w:r>
              <w:rPr>
                <w:sz w:val="24"/>
              </w:rPr>
              <w:t>；</w:t>
            </w:r>
            <w:r>
              <w:rPr>
                <w:sz w:val="24"/>
              </w:rPr>
              <w:cr/>
              <w:t xml:space="preserve">          A、B、C、D——计算系数。</w:t>
            </w:r>
          </w:p>
          <w:p w:rsidR="00D126B4" w:rsidRDefault="0053055B">
            <w:pPr>
              <w:spacing w:line="360" w:lineRule="auto"/>
              <w:jc w:val="center"/>
              <w:rPr>
                <w:b/>
                <w:sz w:val="24"/>
              </w:rPr>
            </w:pPr>
            <w:r>
              <w:rPr>
                <w:b/>
                <w:sz w:val="24"/>
              </w:rPr>
              <w:t>表</w:t>
            </w:r>
            <w:r>
              <w:rPr>
                <w:rFonts w:hint="eastAsia"/>
                <w:b/>
                <w:sz w:val="24"/>
              </w:rPr>
              <w:t>2</w:t>
            </w:r>
            <w:r w:rsidR="00916F84">
              <w:rPr>
                <w:rFonts w:hint="eastAsia"/>
                <w:b/>
                <w:sz w:val="24"/>
              </w:rPr>
              <w:t>7</w:t>
            </w:r>
            <w:r>
              <w:rPr>
                <w:b/>
                <w:sz w:val="24"/>
              </w:rPr>
              <w:t>卫生防护距离计算系数表</w:t>
            </w:r>
          </w:p>
          <w:tbl>
            <w:tblPr>
              <w:tblW w:w="8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
              <w:gridCol w:w="971"/>
              <w:gridCol w:w="817"/>
              <w:gridCol w:w="830"/>
              <w:gridCol w:w="793"/>
              <w:gridCol w:w="24"/>
              <w:gridCol w:w="654"/>
              <w:gridCol w:w="816"/>
              <w:gridCol w:w="751"/>
              <w:gridCol w:w="751"/>
              <w:gridCol w:w="751"/>
              <w:gridCol w:w="884"/>
            </w:tblGrid>
            <w:tr w:rsidR="00D126B4">
              <w:trPr>
                <w:cantSplit/>
                <w:trHeight w:val="465"/>
                <w:jc w:val="center"/>
              </w:trPr>
              <w:tc>
                <w:tcPr>
                  <w:tcW w:w="818" w:type="dxa"/>
                  <w:vMerge w:val="restart"/>
                  <w:vAlign w:val="center"/>
                </w:tcPr>
                <w:p w:rsidR="00D126B4" w:rsidRDefault="0053055B">
                  <w:pPr>
                    <w:adjustRightInd w:val="0"/>
                    <w:snapToGrid w:val="0"/>
                    <w:jc w:val="center"/>
                    <w:rPr>
                      <w:szCs w:val="21"/>
                    </w:rPr>
                  </w:pPr>
                  <w:r>
                    <w:rPr>
                      <w:szCs w:val="21"/>
                    </w:rPr>
                    <w:t>计算系数</w:t>
                  </w:r>
                </w:p>
              </w:tc>
              <w:tc>
                <w:tcPr>
                  <w:tcW w:w="971" w:type="dxa"/>
                  <w:vMerge w:val="restart"/>
                  <w:vAlign w:val="center"/>
                </w:tcPr>
                <w:p w:rsidR="00D126B4" w:rsidRDefault="0053055B">
                  <w:pPr>
                    <w:adjustRightInd w:val="0"/>
                    <w:snapToGrid w:val="0"/>
                    <w:jc w:val="center"/>
                    <w:rPr>
                      <w:szCs w:val="21"/>
                    </w:rPr>
                  </w:pPr>
                  <w:r>
                    <w:rPr>
                      <w:szCs w:val="21"/>
                    </w:rPr>
                    <w:t>5年平均风速(m/s)</w:t>
                  </w:r>
                </w:p>
              </w:tc>
              <w:tc>
                <w:tcPr>
                  <w:tcW w:w="7071" w:type="dxa"/>
                  <w:gridSpan w:val="10"/>
                  <w:vAlign w:val="center"/>
                </w:tcPr>
                <w:p w:rsidR="00D126B4" w:rsidRDefault="0053055B">
                  <w:pPr>
                    <w:adjustRightInd w:val="0"/>
                    <w:snapToGrid w:val="0"/>
                    <w:jc w:val="center"/>
                    <w:rPr>
                      <w:szCs w:val="21"/>
                    </w:rPr>
                  </w:pPr>
                  <w:r>
                    <w:rPr>
                      <w:szCs w:val="21"/>
                    </w:rPr>
                    <w:t>卫生防护距离L(m)</w:t>
                  </w:r>
                </w:p>
              </w:tc>
            </w:tr>
            <w:tr w:rsidR="00D126B4">
              <w:trPr>
                <w:cantSplit/>
                <w:trHeight w:val="465"/>
                <w:jc w:val="center"/>
              </w:trPr>
              <w:tc>
                <w:tcPr>
                  <w:tcW w:w="818" w:type="dxa"/>
                  <w:vMerge/>
                  <w:vAlign w:val="center"/>
                </w:tcPr>
                <w:p w:rsidR="00D126B4" w:rsidRDefault="00D126B4">
                  <w:pPr>
                    <w:adjustRightInd w:val="0"/>
                    <w:snapToGrid w:val="0"/>
                    <w:jc w:val="center"/>
                    <w:rPr>
                      <w:szCs w:val="21"/>
                    </w:rPr>
                  </w:pPr>
                </w:p>
              </w:tc>
              <w:tc>
                <w:tcPr>
                  <w:tcW w:w="971" w:type="dxa"/>
                  <w:vMerge/>
                  <w:vAlign w:val="center"/>
                </w:tcPr>
                <w:p w:rsidR="00D126B4" w:rsidRDefault="00D126B4">
                  <w:pPr>
                    <w:adjustRightInd w:val="0"/>
                    <w:snapToGrid w:val="0"/>
                    <w:jc w:val="center"/>
                    <w:rPr>
                      <w:szCs w:val="21"/>
                    </w:rPr>
                  </w:pPr>
                </w:p>
              </w:tc>
              <w:tc>
                <w:tcPr>
                  <w:tcW w:w="2440" w:type="dxa"/>
                  <w:gridSpan w:val="3"/>
                  <w:vAlign w:val="center"/>
                </w:tcPr>
                <w:p w:rsidR="00D126B4" w:rsidRDefault="0053055B">
                  <w:pPr>
                    <w:adjustRightInd w:val="0"/>
                    <w:snapToGrid w:val="0"/>
                    <w:jc w:val="center"/>
                    <w:rPr>
                      <w:szCs w:val="21"/>
                    </w:rPr>
                  </w:pPr>
                  <w:r>
                    <w:rPr>
                      <w:szCs w:val="21"/>
                    </w:rPr>
                    <w:t>L≤1000</w:t>
                  </w:r>
                </w:p>
              </w:tc>
              <w:tc>
                <w:tcPr>
                  <w:tcW w:w="2245" w:type="dxa"/>
                  <w:gridSpan w:val="4"/>
                  <w:vAlign w:val="center"/>
                </w:tcPr>
                <w:p w:rsidR="00D126B4" w:rsidRDefault="0053055B">
                  <w:pPr>
                    <w:adjustRightInd w:val="0"/>
                    <w:snapToGrid w:val="0"/>
                    <w:jc w:val="center"/>
                    <w:rPr>
                      <w:szCs w:val="21"/>
                    </w:rPr>
                  </w:pPr>
                  <w:r>
                    <w:rPr>
                      <w:szCs w:val="21"/>
                    </w:rPr>
                    <w:t>1000</w:t>
                  </w:r>
                  <w:r>
                    <w:rPr>
                      <w:szCs w:val="21"/>
                      <w:lang w:val="en-GB"/>
                    </w:rPr>
                    <w:t>＜</w:t>
                  </w:r>
                  <w:r>
                    <w:rPr>
                      <w:szCs w:val="21"/>
                    </w:rPr>
                    <w:t>L≤2000</w:t>
                  </w:r>
                </w:p>
              </w:tc>
              <w:tc>
                <w:tcPr>
                  <w:tcW w:w="2386" w:type="dxa"/>
                  <w:gridSpan w:val="3"/>
                  <w:vAlign w:val="center"/>
                </w:tcPr>
                <w:p w:rsidR="00D126B4" w:rsidRDefault="0053055B">
                  <w:pPr>
                    <w:adjustRightInd w:val="0"/>
                    <w:snapToGrid w:val="0"/>
                    <w:jc w:val="center"/>
                    <w:rPr>
                      <w:szCs w:val="21"/>
                    </w:rPr>
                  </w:pPr>
                  <w:r>
                    <w:rPr>
                      <w:szCs w:val="21"/>
                    </w:rPr>
                    <w:t>L＞2000</w:t>
                  </w:r>
                </w:p>
              </w:tc>
            </w:tr>
            <w:tr w:rsidR="00D126B4">
              <w:trPr>
                <w:cantSplit/>
                <w:trHeight w:val="465"/>
                <w:jc w:val="center"/>
              </w:trPr>
              <w:tc>
                <w:tcPr>
                  <w:tcW w:w="818" w:type="dxa"/>
                  <w:vMerge/>
                  <w:vAlign w:val="center"/>
                </w:tcPr>
                <w:p w:rsidR="00D126B4" w:rsidRDefault="00D126B4">
                  <w:pPr>
                    <w:adjustRightInd w:val="0"/>
                    <w:snapToGrid w:val="0"/>
                    <w:jc w:val="center"/>
                    <w:rPr>
                      <w:szCs w:val="21"/>
                    </w:rPr>
                  </w:pPr>
                </w:p>
              </w:tc>
              <w:tc>
                <w:tcPr>
                  <w:tcW w:w="971" w:type="dxa"/>
                  <w:vMerge/>
                  <w:vAlign w:val="center"/>
                </w:tcPr>
                <w:p w:rsidR="00D126B4" w:rsidRDefault="00D126B4">
                  <w:pPr>
                    <w:adjustRightInd w:val="0"/>
                    <w:snapToGrid w:val="0"/>
                    <w:jc w:val="center"/>
                    <w:rPr>
                      <w:szCs w:val="21"/>
                    </w:rPr>
                  </w:pPr>
                </w:p>
              </w:tc>
              <w:tc>
                <w:tcPr>
                  <w:tcW w:w="7071" w:type="dxa"/>
                  <w:gridSpan w:val="10"/>
                  <w:vAlign w:val="center"/>
                </w:tcPr>
                <w:p w:rsidR="00D126B4" w:rsidRDefault="0053055B">
                  <w:pPr>
                    <w:adjustRightInd w:val="0"/>
                    <w:snapToGrid w:val="0"/>
                    <w:jc w:val="center"/>
                    <w:rPr>
                      <w:szCs w:val="21"/>
                    </w:rPr>
                  </w:pPr>
                  <w:r>
                    <w:rPr>
                      <w:szCs w:val="21"/>
                    </w:rPr>
                    <w:t>工业大气污染源构成类别</w:t>
                  </w:r>
                </w:p>
              </w:tc>
            </w:tr>
            <w:tr w:rsidR="00D126B4">
              <w:trPr>
                <w:cantSplit/>
                <w:trHeight w:val="465"/>
                <w:jc w:val="center"/>
              </w:trPr>
              <w:tc>
                <w:tcPr>
                  <w:tcW w:w="818" w:type="dxa"/>
                  <w:vMerge/>
                  <w:vAlign w:val="center"/>
                </w:tcPr>
                <w:p w:rsidR="00D126B4" w:rsidRDefault="00D126B4">
                  <w:pPr>
                    <w:adjustRightInd w:val="0"/>
                    <w:snapToGrid w:val="0"/>
                    <w:jc w:val="center"/>
                    <w:rPr>
                      <w:szCs w:val="21"/>
                    </w:rPr>
                  </w:pPr>
                </w:p>
              </w:tc>
              <w:tc>
                <w:tcPr>
                  <w:tcW w:w="971" w:type="dxa"/>
                  <w:vMerge/>
                  <w:vAlign w:val="center"/>
                </w:tcPr>
                <w:p w:rsidR="00D126B4" w:rsidRDefault="00D126B4">
                  <w:pPr>
                    <w:adjustRightInd w:val="0"/>
                    <w:snapToGrid w:val="0"/>
                    <w:jc w:val="center"/>
                    <w:rPr>
                      <w:szCs w:val="21"/>
                    </w:rPr>
                  </w:pPr>
                </w:p>
              </w:tc>
              <w:tc>
                <w:tcPr>
                  <w:tcW w:w="817" w:type="dxa"/>
                  <w:vAlign w:val="center"/>
                </w:tcPr>
                <w:p w:rsidR="00D126B4" w:rsidRDefault="0053055B">
                  <w:pPr>
                    <w:adjustRightInd w:val="0"/>
                    <w:snapToGrid w:val="0"/>
                    <w:jc w:val="center"/>
                    <w:rPr>
                      <w:szCs w:val="21"/>
                    </w:rPr>
                  </w:pPr>
                  <w:r>
                    <w:rPr>
                      <w:rFonts w:hint="eastAsia"/>
                      <w:szCs w:val="21"/>
                    </w:rPr>
                    <w:t>Ⅰ</w:t>
                  </w:r>
                </w:p>
              </w:tc>
              <w:tc>
                <w:tcPr>
                  <w:tcW w:w="830" w:type="dxa"/>
                  <w:vAlign w:val="center"/>
                </w:tcPr>
                <w:p w:rsidR="00D126B4" w:rsidRDefault="0053055B">
                  <w:pPr>
                    <w:adjustRightInd w:val="0"/>
                    <w:snapToGrid w:val="0"/>
                    <w:jc w:val="center"/>
                    <w:rPr>
                      <w:szCs w:val="21"/>
                    </w:rPr>
                  </w:pPr>
                  <w:r>
                    <w:rPr>
                      <w:rFonts w:hint="eastAsia"/>
                      <w:szCs w:val="21"/>
                    </w:rPr>
                    <w:t>Ⅱ</w:t>
                  </w:r>
                </w:p>
              </w:tc>
              <w:tc>
                <w:tcPr>
                  <w:tcW w:w="817" w:type="dxa"/>
                  <w:gridSpan w:val="2"/>
                  <w:vAlign w:val="center"/>
                </w:tcPr>
                <w:p w:rsidR="00D126B4" w:rsidRDefault="0053055B">
                  <w:pPr>
                    <w:adjustRightInd w:val="0"/>
                    <w:snapToGrid w:val="0"/>
                    <w:jc w:val="center"/>
                    <w:rPr>
                      <w:szCs w:val="21"/>
                    </w:rPr>
                  </w:pPr>
                  <w:r>
                    <w:rPr>
                      <w:rFonts w:hint="eastAsia"/>
                      <w:szCs w:val="21"/>
                    </w:rPr>
                    <w:t>Ⅲ</w:t>
                  </w:r>
                </w:p>
              </w:tc>
              <w:tc>
                <w:tcPr>
                  <w:tcW w:w="654" w:type="dxa"/>
                  <w:vAlign w:val="center"/>
                </w:tcPr>
                <w:p w:rsidR="00D126B4" w:rsidRDefault="0053055B">
                  <w:pPr>
                    <w:adjustRightInd w:val="0"/>
                    <w:snapToGrid w:val="0"/>
                    <w:jc w:val="center"/>
                    <w:rPr>
                      <w:szCs w:val="21"/>
                    </w:rPr>
                  </w:pPr>
                  <w:r>
                    <w:rPr>
                      <w:rFonts w:hint="eastAsia"/>
                      <w:szCs w:val="21"/>
                    </w:rPr>
                    <w:t>Ⅰ</w:t>
                  </w:r>
                </w:p>
              </w:tc>
              <w:tc>
                <w:tcPr>
                  <w:tcW w:w="816" w:type="dxa"/>
                  <w:vAlign w:val="center"/>
                </w:tcPr>
                <w:p w:rsidR="00D126B4" w:rsidRDefault="0053055B">
                  <w:pPr>
                    <w:adjustRightInd w:val="0"/>
                    <w:snapToGrid w:val="0"/>
                    <w:jc w:val="center"/>
                    <w:rPr>
                      <w:szCs w:val="21"/>
                    </w:rPr>
                  </w:pPr>
                  <w:r>
                    <w:rPr>
                      <w:rFonts w:hint="eastAsia"/>
                      <w:szCs w:val="21"/>
                    </w:rPr>
                    <w:t>Ⅱ</w:t>
                  </w:r>
                </w:p>
              </w:tc>
              <w:tc>
                <w:tcPr>
                  <w:tcW w:w="751" w:type="dxa"/>
                  <w:vAlign w:val="center"/>
                </w:tcPr>
                <w:p w:rsidR="00D126B4" w:rsidRDefault="0053055B">
                  <w:pPr>
                    <w:adjustRightInd w:val="0"/>
                    <w:snapToGrid w:val="0"/>
                    <w:jc w:val="center"/>
                    <w:rPr>
                      <w:szCs w:val="21"/>
                    </w:rPr>
                  </w:pPr>
                  <w:r>
                    <w:rPr>
                      <w:rFonts w:hint="eastAsia"/>
                      <w:szCs w:val="21"/>
                    </w:rPr>
                    <w:t>Ⅲ</w:t>
                  </w:r>
                </w:p>
              </w:tc>
              <w:tc>
                <w:tcPr>
                  <w:tcW w:w="751" w:type="dxa"/>
                  <w:vAlign w:val="center"/>
                </w:tcPr>
                <w:p w:rsidR="00D126B4" w:rsidRDefault="0053055B">
                  <w:pPr>
                    <w:adjustRightInd w:val="0"/>
                    <w:snapToGrid w:val="0"/>
                    <w:jc w:val="center"/>
                    <w:rPr>
                      <w:szCs w:val="21"/>
                    </w:rPr>
                  </w:pPr>
                  <w:r>
                    <w:rPr>
                      <w:rFonts w:hint="eastAsia"/>
                      <w:szCs w:val="21"/>
                    </w:rPr>
                    <w:t>Ⅰ</w:t>
                  </w:r>
                </w:p>
              </w:tc>
              <w:tc>
                <w:tcPr>
                  <w:tcW w:w="751" w:type="dxa"/>
                  <w:vAlign w:val="center"/>
                </w:tcPr>
                <w:p w:rsidR="00D126B4" w:rsidRDefault="0053055B">
                  <w:pPr>
                    <w:adjustRightInd w:val="0"/>
                    <w:snapToGrid w:val="0"/>
                    <w:jc w:val="center"/>
                    <w:rPr>
                      <w:szCs w:val="21"/>
                    </w:rPr>
                  </w:pPr>
                  <w:r>
                    <w:rPr>
                      <w:rFonts w:hint="eastAsia"/>
                      <w:szCs w:val="21"/>
                    </w:rPr>
                    <w:t>Ⅱ</w:t>
                  </w:r>
                </w:p>
              </w:tc>
              <w:tc>
                <w:tcPr>
                  <w:tcW w:w="884" w:type="dxa"/>
                  <w:vAlign w:val="center"/>
                </w:tcPr>
                <w:p w:rsidR="00D126B4" w:rsidRDefault="0053055B">
                  <w:pPr>
                    <w:adjustRightInd w:val="0"/>
                    <w:snapToGrid w:val="0"/>
                    <w:jc w:val="center"/>
                    <w:rPr>
                      <w:szCs w:val="21"/>
                    </w:rPr>
                  </w:pPr>
                  <w:r>
                    <w:rPr>
                      <w:rFonts w:hint="eastAsia"/>
                      <w:szCs w:val="21"/>
                    </w:rPr>
                    <w:t>Ⅲ</w:t>
                  </w:r>
                </w:p>
              </w:tc>
            </w:tr>
            <w:tr w:rsidR="00D126B4">
              <w:trPr>
                <w:cantSplit/>
                <w:trHeight w:val="465"/>
                <w:jc w:val="center"/>
              </w:trPr>
              <w:tc>
                <w:tcPr>
                  <w:tcW w:w="818" w:type="dxa"/>
                  <w:vMerge w:val="restart"/>
                  <w:vAlign w:val="center"/>
                </w:tcPr>
                <w:p w:rsidR="00D126B4" w:rsidRDefault="00D126B4">
                  <w:pPr>
                    <w:adjustRightInd w:val="0"/>
                    <w:snapToGrid w:val="0"/>
                    <w:jc w:val="center"/>
                    <w:rPr>
                      <w:szCs w:val="21"/>
                    </w:rPr>
                  </w:pPr>
                </w:p>
                <w:p w:rsidR="00D126B4" w:rsidRDefault="0053055B">
                  <w:pPr>
                    <w:adjustRightInd w:val="0"/>
                    <w:snapToGrid w:val="0"/>
                    <w:jc w:val="center"/>
                    <w:rPr>
                      <w:szCs w:val="21"/>
                    </w:rPr>
                  </w:pPr>
                  <w:r>
                    <w:rPr>
                      <w:szCs w:val="21"/>
                    </w:rPr>
                    <w:t>A</w:t>
                  </w:r>
                </w:p>
              </w:tc>
              <w:tc>
                <w:tcPr>
                  <w:tcW w:w="971" w:type="dxa"/>
                  <w:vAlign w:val="center"/>
                </w:tcPr>
                <w:p w:rsidR="00D126B4" w:rsidRDefault="0053055B">
                  <w:pPr>
                    <w:adjustRightInd w:val="0"/>
                    <w:snapToGrid w:val="0"/>
                    <w:jc w:val="center"/>
                    <w:rPr>
                      <w:szCs w:val="21"/>
                    </w:rPr>
                  </w:pPr>
                  <w:r>
                    <w:rPr>
                      <w:szCs w:val="21"/>
                      <w:lang w:val="en-GB"/>
                    </w:rPr>
                    <w:t>＜</w:t>
                  </w:r>
                  <w:r>
                    <w:rPr>
                      <w:szCs w:val="21"/>
                    </w:rPr>
                    <w:t>2</w:t>
                  </w:r>
                </w:p>
              </w:tc>
              <w:tc>
                <w:tcPr>
                  <w:tcW w:w="817" w:type="dxa"/>
                  <w:vAlign w:val="center"/>
                </w:tcPr>
                <w:p w:rsidR="00D126B4" w:rsidRDefault="0053055B">
                  <w:pPr>
                    <w:adjustRightInd w:val="0"/>
                    <w:snapToGrid w:val="0"/>
                    <w:jc w:val="center"/>
                    <w:rPr>
                      <w:szCs w:val="21"/>
                    </w:rPr>
                  </w:pPr>
                  <w:r>
                    <w:rPr>
                      <w:szCs w:val="21"/>
                    </w:rPr>
                    <w:t>400</w:t>
                  </w:r>
                </w:p>
              </w:tc>
              <w:tc>
                <w:tcPr>
                  <w:tcW w:w="830" w:type="dxa"/>
                  <w:vAlign w:val="center"/>
                </w:tcPr>
                <w:p w:rsidR="00D126B4" w:rsidRDefault="0053055B">
                  <w:pPr>
                    <w:adjustRightInd w:val="0"/>
                    <w:snapToGrid w:val="0"/>
                    <w:jc w:val="center"/>
                    <w:rPr>
                      <w:szCs w:val="21"/>
                    </w:rPr>
                  </w:pPr>
                  <w:r>
                    <w:rPr>
                      <w:szCs w:val="21"/>
                    </w:rPr>
                    <w:t>400</w:t>
                  </w:r>
                </w:p>
              </w:tc>
              <w:tc>
                <w:tcPr>
                  <w:tcW w:w="817" w:type="dxa"/>
                  <w:gridSpan w:val="2"/>
                  <w:vAlign w:val="center"/>
                </w:tcPr>
                <w:p w:rsidR="00D126B4" w:rsidRDefault="0053055B">
                  <w:pPr>
                    <w:adjustRightInd w:val="0"/>
                    <w:snapToGrid w:val="0"/>
                    <w:jc w:val="center"/>
                    <w:rPr>
                      <w:szCs w:val="21"/>
                    </w:rPr>
                  </w:pPr>
                  <w:r>
                    <w:rPr>
                      <w:szCs w:val="21"/>
                    </w:rPr>
                    <w:t>400</w:t>
                  </w:r>
                </w:p>
              </w:tc>
              <w:tc>
                <w:tcPr>
                  <w:tcW w:w="654" w:type="dxa"/>
                  <w:vAlign w:val="center"/>
                </w:tcPr>
                <w:p w:rsidR="00D126B4" w:rsidRDefault="0053055B">
                  <w:pPr>
                    <w:adjustRightInd w:val="0"/>
                    <w:snapToGrid w:val="0"/>
                    <w:jc w:val="center"/>
                    <w:rPr>
                      <w:szCs w:val="21"/>
                    </w:rPr>
                  </w:pPr>
                  <w:r>
                    <w:rPr>
                      <w:szCs w:val="21"/>
                    </w:rPr>
                    <w:t>400</w:t>
                  </w:r>
                </w:p>
              </w:tc>
              <w:tc>
                <w:tcPr>
                  <w:tcW w:w="816" w:type="dxa"/>
                  <w:vAlign w:val="center"/>
                </w:tcPr>
                <w:p w:rsidR="00D126B4" w:rsidRDefault="0053055B">
                  <w:pPr>
                    <w:adjustRightInd w:val="0"/>
                    <w:snapToGrid w:val="0"/>
                    <w:jc w:val="center"/>
                    <w:rPr>
                      <w:szCs w:val="21"/>
                    </w:rPr>
                  </w:pPr>
                  <w:r>
                    <w:rPr>
                      <w:szCs w:val="21"/>
                    </w:rPr>
                    <w:t>400</w:t>
                  </w:r>
                </w:p>
              </w:tc>
              <w:tc>
                <w:tcPr>
                  <w:tcW w:w="751" w:type="dxa"/>
                  <w:vAlign w:val="center"/>
                </w:tcPr>
                <w:p w:rsidR="00D126B4" w:rsidRDefault="0053055B">
                  <w:pPr>
                    <w:adjustRightInd w:val="0"/>
                    <w:snapToGrid w:val="0"/>
                    <w:jc w:val="center"/>
                    <w:rPr>
                      <w:szCs w:val="21"/>
                    </w:rPr>
                  </w:pPr>
                  <w:r>
                    <w:rPr>
                      <w:szCs w:val="21"/>
                    </w:rPr>
                    <w:t>400</w:t>
                  </w:r>
                </w:p>
              </w:tc>
              <w:tc>
                <w:tcPr>
                  <w:tcW w:w="751" w:type="dxa"/>
                  <w:vAlign w:val="center"/>
                </w:tcPr>
                <w:p w:rsidR="00D126B4" w:rsidRDefault="0053055B">
                  <w:pPr>
                    <w:adjustRightInd w:val="0"/>
                    <w:snapToGrid w:val="0"/>
                    <w:jc w:val="center"/>
                    <w:rPr>
                      <w:szCs w:val="21"/>
                    </w:rPr>
                  </w:pPr>
                  <w:r>
                    <w:rPr>
                      <w:szCs w:val="21"/>
                    </w:rPr>
                    <w:t>80</w:t>
                  </w:r>
                </w:p>
              </w:tc>
              <w:tc>
                <w:tcPr>
                  <w:tcW w:w="751" w:type="dxa"/>
                  <w:vAlign w:val="center"/>
                </w:tcPr>
                <w:p w:rsidR="00D126B4" w:rsidRDefault="0053055B">
                  <w:pPr>
                    <w:adjustRightInd w:val="0"/>
                    <w:snapToGrid w:val="0"/>
                    <w:jc w:val="center"/>
                    <w:rPr>
                      <w:szCs w:val="21"/>
                    </w:rPr>
                  </w:pPr>
                  <w:r>
                    <w:rPr>
                      <w:szCs w:val="21"/>
                    </w:rPr>
                    <w:t>80</w:t>
                  </w:r>
                </w:p>
              </w:tc>
              <w:tc>
                <w:tcPr>
                  <w:tcW w:w="884" w:type="dxa"/>
                  <w:vAlign w:val="center"/>
                </w:tcPr>
                <w:p w:rsidR="00D126B4" w:rsidRDefault="0053055B">
                  <w:pPr>
                    <w:adjustRightInd w:val="0"/>
                    <w:snapToGrid w:val="0"/>
                    <w:jc w:val="center"/>
                    <w:rPr>
                      <w:szCs w:val="21"/>
                    </w:rPr>
                  </w:pPr>
                  <w:r>
                    <w:rPr>
                      <w:szCs w:val="21"/>
                    </w:rPr>
                    <w:t>80</w:t>
                  </w:r>
                </w:p>
              </w:tc>
            </w:tr>
            <w:tr w:rsidR="00D126B4">
              <w:trPr>
                <w:cantSplit/>
                <w:trHeight w:val="465"/>
                <w:jc w:val="center"/>
              </w:trPr>
              <w:tc>
                <w:tcPr>
                  <w:tcW w:w="818" w:type="dxa"/>
                  <w:vMerge/>
                  <w:shd w:val="clear" w:color="auto" w:fill="auto"/>
                  <w:vAlign w:val="center"/>
                </w:tcPr>
                <w:p w:rsidR="00D126B4" w:rsidRDefault="00D126B4">
                  <w:pPr>
                    <w:adjustRightInd w:val="0"/>
                    <w:snapToGrid w:val="0"/>
                    <w:jc w:val="center"/>
                    <w:rPr>
                      <w:szCs w:val="21"/>
                    </w:rPr>
                  </w:pPr>
                </w:p>
              </w:tc>
              <w:tc>
                <w:tcPr>
                  <w:tcW w:w="971" w:type="dxa"/>
                  <w:shd w:val="clear" w:color="auto" w:fill="auto"/>
                  <w:vAlign w:val="center"/>
                </w:tcPr>
                <w:p w:rsidR="00D126B4" w:rsidRDefault="0053055B">
                  <w:pPr>
                    <w:adjustRightInd w:val="0"/>
                    <w:snapToGrid w:val="0"/>
                    <w:jc w:val="center"/>
                    <w:rPr>
                      <w:szCs w:val="21"/>
                    </w:rPr>
                  </w:pPr>
                  <w:r>
                    <w:rPr>
                      <w:szCs w:val="21"/>
                    </w:rPr>
                    <w:t>2～4</w:t>
                  </w:r>
                </w:p>
              </w:tc>
              <w:tc>
                <w:tcPr>
                  <w:tcW w:w="817" w:type="dxa"/>
                  <w:shd w:val="clear" w:color="auto" w:fill="auto"/>
                  <w:vAlign w:val="center"/>
                </w:tcPr>
                <w:p w:rsidR="00D126B4" w:rsidRDefault="0053055B">
                  <w:pPr>
                    <w:adjustRightInd w:val="0"/>
                    <w:snapToGrid w:val="0"/>
                    <w:jc w:val="center"/>
                    <w:rPr>
                      <w:szCs w:val="21"/>
                    </w:rPr>
                  </w:pPr>
                  <w:r>
                    <w:rPr>
                      <w:szCs w:val="21"/>
                    </w:rPr>
                    <w:t>700</w:t>
                  </w:r>
                </w:p>
              </w:tc>
              <w:tc>
                <w:tcPr>
                  <w:tcW w:w="830" w:type="dxa"/>
                  <w:shd w:val="clear" w:color="auto" w:fill="auto"/>
                  <w:vAlign w:val="center"/>
                </w:tcPr>
                <w:p w:rsidR="00D126B4" w:rsidRDefault="0053055B">
                  <w:pPr>
                    <w:adjustRightInd w:val="0"/>
                    <w:snapToGrid w:val="0"/>
                    <w:jc w:val="center"/>
                    <w:rPr>
                      <w:szCs w:val="21"/>
                    </w:rPr>
                  </w:pPr>
                  <w:r>
                    <w:rPr>
                      <w:szCs w:val="21"/>
                    </w:rPr>
                    <w:t>470</w:t>
                  </w:r>
                </w:p>
              </w:tc>
              <w:tc>
                <w:tcPr>
                  <w:tcW w:w="817" w:type="dxa"/>
                  <w:gridSpan w:val="2"/>
                  <w:shd w:val="clear" w:color="auto" w:fill="BEBEBE"/>
                  <w:vAlign w:val="center"/>
                </w:tcPr>
                <w:p w:rsidR="00D126B4" w:rsidRDefault="0053055B">
                  <w:pPr>
                    <w:adjustRightInd w:val="0"/>
                    <w:snapToGrid w:val="0"/>
                    <w:jc w:val="center"/>
                    <w:rPr>
                      <w:szCs w:val="21"/>
                    </w:rPr>
                  </w:pPr>
                  <w:r>
                    <w:rPr>
                      <w:szCs w:val="21"/>
                    </w:rPr>
                    <w:t>350</w:t>
                  </w:r>
                </w:p>
              </w:tc>
              <w:tc>
                <w:tcPr>
                  <w:tcW w:w="654" w:type="dxa"/>
                  <w:vAlign w:val="center"/>
                </w:tcPr>
                <w:p w:rsidR="00D126B4" w:rsidRDefault="0053055B">
                  <w:pPr>
                    <w:adjustRightInd w:val="0"/>
                    <w:snapToGrid w:val="0"/>
                    <w:jc w:val="center"/>
                    <w:rPr>
                      <w:szCs w:val="21"/>
                    </w:rPr>
                  </w:pPr>
                  <w:r>
                    <w:rPr>
                      <w:szCs w:val="21"/>
                    </w:rPr>
                    <w:t>700</w:t>
                  </w:r>
                </w:p>
              </w:tc>
              <w:tc>
                <w:tcPr>
                  <w:tcW w:w="816" w:type="dxa"/>
                  <w:vAlign w:val="center"/>
                </w:tcPr>
                <w:p w:rsidR="00D126B4" w:rsidRDefault="0053055B">
                  <w:pPr>
                    <w:adjustRightInd w:val="0"/>
                    <w:snapToGrid w:val="0"/>
                    <w:jc w:val="center"/>
                    <w:rPr>
                      <w:szCs w:val="21"/>
                    </w:rPr>
                  </w:pPr>
                  <w:r>
                    <w:rPr>
                      <w:szCs w:val="21"/>
                    </w:rPr>
                    <w:t>470</w:t>
                  </w:r>
                </w:p>
              </w:tc>
              <w:tc>
                <w:tcPr>
                  <w:tcW w:w="751" w:type="dxa"/>
                  <w:vAlign w:val="center"/>
                </w:tcPr>
                <w:p w:rsidR="00D126B4" w:rsidRDefault="0053055B">
                  <w:pPr>
                    <w:adjustRightInd w:val="0"/>
                    <w:snapToGrid w:val="0"/>
                    <w:jc w:val="center"/>
                    <w:rPr>
                      <w:szCs w:val="21"/>
                    </w:rPr>
                  </w:pPr>
                  <w:r>
                    <w:rPr>
                      <w:szCs w:val="21"/>
                    </w:rPr>
                    <w:t>350</w:t>
                  </w:r>
                </w:p>
              </w:tc>
              <w:tc>
                <w:tcPr>
                  <w:tcW w:w="751" w:type="dxa"/>
                  <w:vAlign w:val="center"/>
                </w:tcPr>
                <w:p w:rsidR="00D126B4" w:rsidRDefault="0053055B">
                  <w:pPr>
                    <w:adjustRightInd w:val="0"/>
                    <w:snapToGrid w:val="0"/>
                    <w:jc w:val="center"/>
                    <w:rPr>
                      <w:szCs w:val="21"/>
                    </w:rPr>
                  </w:pPr>
                  <w:r>
                    <w:rPr>
                      <w:szCs w:val="21"/>
                    </w:rPr>
                    <w:t>380</w:t>
                  </w:r>
                </w:p>
              </w:tc>
              <w:tc>
                <w:tcPr>
                  <w:tcW w:w="751" w:type="dxa"/>
                  <w:vAlign w:val="center"/>
                </w:tcPr>
                <w:p w:rsidR="00D126B4" w:rsidRDefault="0053055B">
                  <w:pPr>
                    <w:adjustRightInd w:val="0"/>
                    <w:snapToGrid w:val="0"/>
                    <w:jc w:val="center"/>
                    <w:rPr>
                      <w:szCs w:val="21"/>
                    </w:rPr>
                  </w:pPr>
                  <w:r>
                    <w:rPr>
                      <w:szCs w:val="21"/>
                    </w:rPr>
                    <w:t>250</w:t>
                  </w:r>
                </w:p>
              </w:tc>
              <w:tc>
                <w:tcPr>
                  <w:tcW w:w="884" w:type="dxa"/>
                  <w:vAlign w:val="center"/>
                </w:tcPr>
                <w:p w:rsidR="00D126B4" w:rsidRDefault="0053055B">
                  <w:pPr>
                    <w:adjustRightInd w:val="0"/>
                    <w:snapToGrid w:val="0"/>
                    <w:jc w:val="center"/>
                    <w:rPr>
                      <w:szCs w:val="21"/>
                    </w:rPr>
                  </w:pPr>
                  <w:r>
                    <w:rPr>
                      <w:szCs w:val="21"/>
                    </w:rPr>
                    <w:t>190</w:t>
                  </w:r>
                </w:p>
              </w:tc>
            </w:tr>
            <w:tr w:rsidR="00D126B4">
              <w:trPr>
                <w:cantSplit/>
                <w:trHeight w:val="465"/>
                <w:jc w:val="center"/>
              </w:trPr>
              <w:tc>
                <w:tcPr>
                  <w:tcW w:w="818" w:type="dxa"/>
                  <w:vMerge/>
                  <w:vAlign w:val="center"/>
                </w:tcPr>
                <w:p w:rsidR="00D126B4" w:rsidRDefault="00D126B4">
                  <w:pPr>
                    <w:adjustRightInd w:val="0"/>
                    <w:snapToGrid w:val="0"/>
                    <w:jc w:val="center"/>
                    <w:rPr>
                      <w:szCs w:val="21"/>
                    </w:rPr>
                  </w:pPr>
                </w:p>
              </w:tc>
              <w:tc>
                <w:tcPr>
                  <w:tcW w:w="971" w:type="dxa"/>
                  <w:vAlign w:val="center"/>
                </w:tcPr>
                <w:p w:rsidR="00D126B4" w:rsidRDefault="0053055B">
                  <w:pPr>
                    <w:adjustRightInd w:val="0"/>
                    <w:snapToGrid w:val="0"/>
                    <w:jc w:val="center"/>
                    <w:rPr>
                      <w:szCs w:val="21"/>
                    </w:rPr>
                  </w:pPr>
                  <w:r>
                    <w:rPr>
                      <w:szCs w:val="21"/>
                      <w:lang w:val="en-GB"/>
                    </w:rPr>
                    <w:t>＞</w:t>
                  </w:r>
                  <w:r>
                    <w:rPr>
                      <w:szCs w:val="21"/>
                    </w:rPr>
                    <w:t>4</w:t>
                  </w:r>
                </w:p>
              </w:tc>
              <w:tc>
                <w:tcPr>
                  <w:tcW w:w="817" w:type="dxa"/>
                  <w:vAlign w:val="center"/>
                </w:tcPr>
                <w:p w:rsidR="00D126B4" w:rsidRDefault="0053055B">
                  <w:pPr>
                    <w:adjustRightInd w:val="0"/>
                    <w:snapToGrid w:val="0"/>
                    <w:jc w:val="center"/>
                    <w:rPr>
                      <w:szCs w:val="21"/>
                    </w:rPr>
                  </w:pPr>
                  <w:r>
                    <w:rPr>
                      <w:szCs w:val="21"/>
                    </w:rPr>
                    <w:t>530</w:t>
                  </w:r>
                </w:p>
              </w:tc>
              <w:tc>
                <w:tcPr>
                  <w:tcW w:w="830" w:type="dxa"/>
                  <w:vAlign w:val="center"/>
                </w:tcPr>
                <w:p w:rsidR="00D126B4" w:rsidRDefault="0053055B">
                  <w:pPr>
                    <w:adjustRightInd w:val="0"/>
                    <w:snapToGrid w:val="0"/>
                    <w:jc w:val="center"/>
                    <w:rPr>
                      <w:szCs w:val="21"/>
                    </w:rPr>
                  </w:pPr>
                  <w:r>
                    <w:rPr>
                      <w:szCs w:val="21"/>
                    </w:rPr>
                    <w:t>350</w:t>
                  </w:r>
                </w:p>
              </w:tc>
              <w:tc>
                <w:tcPr>
                  <w:tcW w:w="817" w:type="dxa"/>
                  <w:gridSpan w:val="2"/>
                  <w:vAlign w:val="center"/>
                </w:tcPr>
                <w:p w:rsidR="00D126B4" w:rsidRDefault="0053055B">
                  <w:pPr>
                    <w:adjustRightInd w:val="0"/>
                    <w:snapToGrid w:val="0"/>
                    <w:jc w:val="center"/>
                    <w:rPr>
                      <w:szCs w:val="21"/>
                    </w:rPr>
                  </w:pPr>
                  <w:r>
                    <w:rPr>
                      <w:szCs w:val="21"/>
                    </w:rPr>
                    <w:t>260</w:t>
                  </w:r>
                </w:p>
              </w:tc>
              <w:tc>
                <w:tcPr>
                  <w:tcW w:w="654" w:type="dxa"/>
                  <w:vAlign w:val="center"/>
                </w:tcPr>
                <w:p w:rsidR="00D126B4" w:rsidRDefault="0053055B">
                  <w:pPr>
                    <w:adjustRightInd w:val="0"/>
                    <w:snapToGrid w:val="0"/>
                    <w:jc w:val="center"/>
                    <w:rPr>
                      <w:szCs w:val="21"/>
                    </w:rPr>
                  </w:pPr>
                  <w:r>
                    <w:rPr>
                      <w:szCs w:val="21"/>
                    </w:rPr>
                    <w:t>530</w:t>
                  </w:r>
                </w:p>
              </w:tc>
              <w:tc>
                <w:tcPr>
                  <w:tcW w:w="816" w:type="dxa"/>
                  <w:vAlign w:val="center"/>
                </w:tcPr>
                <w:p w:rsidR="00D126B4" w:rsidRDefault="0053055B">
                  <w:pPr>
                    <w:adjustRightInd w:val="0"/>
                    <w:snapToGrid w:val="0"/>
                    <w:jc w:val="center"/>
                    <w:rPr>
                      <w:szCs w:val="21"/>
                    </w:rPr>
                  </w:pPr>
                  <w:r>
                    <w:rPr>
                      <w:szCs w:val="21"/>
                    </w:rPr>
                    <w:t>350</w:t>
                  </w:r>
                </w:p>
              </w:tc>
              <w:tc>
                <w:tcPr>
                  <w:tcW w:w="751" w:type="dxa"/>
                  <w:vAlign w:val="center"/>
                </w:tcPr>
                <w:p w:rsidR="00D126B4" w:rsidRDefault="0053055B">
                  <w:pPr>
                    <w:adjustRightInd w:val="0"/>
                    <w:snapToGrid w:val="0"/>
                    <w:jc w:val="center"/>
                    <w:rPr>
                      <w:szCs w:val="21"/>
                    </w:rPr>
                  </w:pPr>
                  <w:r>
                    <w:rPr>
                      <w:szCs w:val="21"/>
                    </w:rPr>
                    <w:t>260</w:t>
                  </w:r>
                </w:p>
              </w:tc>
              <w:tc>
                <w:tcPr>
                  <w:tcW w:w="751" w:type="dxa"/>
                  <w:vAlign w:val="center"/>
                </w:tcPr>
                <w:p w:rsidR="00D126B4" w:rsidRDefault="0053055B">
                  <w:pPr>
                    <w:adjustRightInd w:val="0"/>
                    <w:snapToGrid w:val="0"/>
                    <w:jc w:val="center"/>
                    <w:rPr>
                      <w:szCs w:val="21"/>
                    </w:rPr>
                  </w:pPr>
                  <w:r>
                    <w:rPr>
                      <w:szCs w:val="21"/>
                    </w:rPr>
                    <w:t>290</w:t>
                  </w:r>
                </w:p>
              </w:tc>
              <w:tc>
                <w:tcPr>
                  <w:tcW w:w="751" w:type="dxa"/>
                  <w:vAlign w:val="center"/>
                </w:tcPr>
                <w:p w:rsidR="00D126B4" w:rsidRDefault="0053055B">
                  <w:pPr>
                    <w:adjustRightInd w:val="0"/>
                    <w:snapToGrid w:val="0"/>
                    <w:jc w:val="center"/>
                    <w:rPr>
                      <w:szCs w:val="21"/>
                    </w:rPr>
                  </w:pPr>
                  <w:r>
                    <w:rPr>
                      <w:szCs w:val="21"/>
                    </w:rPr>
                    <w:t>190</w:t>
                  </w:r>
                </w:p>
              </w:tc>
              <w:tc>
                <w:tcPr>
                  <w:tcW w:w="884" w:type="dxa"/>
                  <w:vAlign w:val="center"/>
                </w:tcPr>
                <w:p w:rsidR="00D126B4" w:rsidRDefault="0053055B">
                  <w:pPr>
                    <w:adjustRightInd w:val="0"/>
                    <w:snapToGrid w:val="0"/>
                    <w:jc w:val="center"/>
                    <w:rPr>
                      <w:szCs w:val="21"/>
                    </w:rPr>
                  </w:pPr>
                  <w:r>
                    <w:rPr>
                      <w:szCs w:val="21"/>
                    </w:rPr>
                    <w:t>140</w:t>
                  </w:r>
                </w:p>
              </w:tc>
            </w:tr>
            <w:tr w:rsidR="00D126B4">
              <w:trPr>
                <w:cantSplit/>
                <w:trHeight w:val="465"/>
                <w:jc w:val="center"/>
              </w:trPr>
              <w:tc>
                <w:tcPr>
                  <w:tcW w:w="818" w:type="dxa"/>
                  <w:vMerge w:val="restart"/>
                  <w:vAlign w:val="center"/>
                </w:tcPr>
                <w:p w:rsidR="00D126B4" w:rsidRDefault="0053055B">
                  <w:pPr>
                    <w:adjustRightInd w:val="0"/>
                    <w:snapToGrid w:val="0"/>
                    <w:jc w:val="center"/>
                    <w:rPr>
                      <w:szCs w:val="21"/>
                    </w:rPr>
                  </w:pPr>
                  <w:r>
                    <w:rPr>
                      <w:szCs w:val="21"/>
                    </w:rPr>
                    <w:t>B</w:t>
                  </w:r>
                </w:p>
              </w:tc>
              <w:tc>
                <w:tcPr>
                  <w:tcW w:w="971" w:type="dxa"/>
                  <w:vAlign w:val="center"/>
                </w:tcPr>
                <w:p w:rsidR="00D126B4" w:rsidRDefault="0053055B">
                  <w:pPr>
                    <w:adjustRightInd w:val="0"/>
                    <w:snapToGrid w:val="0"/>
                    <w:jc w:val="center"/>
                    <w:rPr>
                      <w:szCs w:val="21"/>
                    </w:rPr>
                  </w:pPr>
                  <w:r>
                    <w:rPr>
                      <w:szCs w:val="21"/>
                      <w:lang w:val="en-GB"/>
                    </w:rPr>
                    <w:t>＜</w:t>
                  </w:r>
                  <w:r>
                    <w:rPr>
                      <w:szCs w:val="21"/>
                    </w:rPr>
                    <w:t>2</w:t>
                  </w:r>
                </w:p>
              </w:tc>
              <w:tc>
                <w:tcPr>
                  <w:tcW w:w="2464" w:type="dxa"/>
                  <w:gridSpan w:val="4"/>
                  <w:vAlign w:val="center"/>
                </w:tcPr>
                <w:p w:rsidR="00D126B4" w:rsidRDefault="0053055B">
                  <w:pPr>
                    <w:adjustRightInd w:val="0"/>
                    <w:snapToGrid w:val="0"/>
                    <w:jc w:val="center"/>
                    <w:rPr>
                      <w:szCs w:val="21"/>
                    </w:rPr>
                  </w:pPr>
                  <w:r>
                    <w:rPr>
                      <w:szCs w:val="21"/>
                    </w:rPr>
                    <w:t>0.01</w:t>
                  </w:r>
                </w:p>
              </w:tc>
              <w:tc>
                <w:tcPr>
                  <w:tcW w:w="2221" w:type="dxa"/>
                  <w:gridSpan w:val="3"/>
                  <w:vAlign w:val="center"/>
                </w:tcPr>
                <w:p w:rsidR="00D126B4" w:rsidRDefault="0053055B">
                  <w:pPr>
                    <w:adjustRightInd w:val="0"/>
                    <w:snapToGrid w:val="0"/>
                    <w:jc w:val="center"/>
                    <w:rPr>
                      <w:szCs w:val="21"/>
                    </w:rPr>
                  </w:pPr>
                  <w:r>
                    <w:rPr>
                      <w:szCs w:val="21"/>
                    </w:rPr>
                    <w:t>0.015</w:t>
                  </w:r>
                </w:p>
              </w:tc>
              <w:tc>
                <w:tcPr>
                  <w:tcW w:w="2386" w:type="dxa"/>
                  <w:gridSpan w:val="3"/>
                  <w:vAlign w:val="center"/>
                </w:tcPr>
                <w:p w:rsidR="00D126B4" w:rsidRDefault="0053055B">
                  <w:pPr>
                    <w:adjustRightInd w:val="0"/>
                    <w:snapToGrid w:val="0"/>
                    <w:jc w:val="center"/>
                    <w:rPr>
                      <w:szCs w:val="21"/>
                    </w:rPr>
                  </w:pPr>
                  <w:r>
                    <w:rPr>
                      <w:szCs w:val="21"/>
                    </w:rPr>
                    <w:t>0.015</w:t>
                  </w:r>
                </w:p>
              </w:tc>
            </w:tr>
            <w:tr w:rsidR="00D126B4">
              <w:trPr>
                <w:cantSplit/>
                <w:trHeight w:val="465"/>
                <w:jc w:val="center"/>
              </w:trPr>
              <w:tc>
                <w:tcPr>
                  <w:tcW w:w="818" w:type="dxa"/>
                  <w:vMerge/>
                  <w:shd w:val="clear" w:color="auto" w:fill="auto"/>
                  <w:vAlign w:val="center"/>
                </w:tcPr>
                <w:p w:rsidR="00D126B4" w:rsidRDefault="00D126B4">
                  <w:pPr>
                    <w:adjustRightInd w:val="0"/>
                    <w:snapToGrid w:val="0"/>
                    <w:jc w:val="center"/>
                    <w:rPr>
                      <w:szCs w:val="21"/>
                    </w:rPr>
                  </w:pPr>
                </w:p>
              </w:tc>
              <w:tc>
                <w:tcPr>
                  <w:tcW w:w="971" w:type="dxa"/>
                  <w:shd w:val="clear" w:color="auto" w:fill="auto"/>
                  <w:vAlign w:val="center"/>
                </w:tcPr>
                <w:p w:rsidR="00D126B4" w:rsidRDefault="0053055B">
                  <w:pPr>
                    <w:adjustRightInd w:val="0"/>
                    <w:snapToGrid w:val="0"/>
                    <w:jc w:val="center"/>
                    <w:rPr>
                      <w:szCs w:val="21"/>
                    </w:rPr>
                  </w:pPr>
                  <w:r>
                    <w:rPr>
                      <w:szCs w:val="21"/>
                    </w:rPr>
                    <w:t>＞2</w:t>
                  </w:r>
                </w:p>
              </w:tc>
              <w:tc>
                <w:tcPr>
                  <w:tcW w:w="2464" w:type="dxa"/>
                  <w:gridSpan w:val="4"/>
                  <w:shd w:val="clear" w:color="auto" w:fill="C0C0C0"/>
                  <w:vAlign w:val="center"/>
                </w:tcPr>
                <w:p w:rsidR="00D126B4" w:rsidRDefault="0053055B">
                  <w:pPr>
                    <w:adjustRightInd w:val="0"/>
                    <w:snapToGrid w:val="0"/>
                    <w:jc w:val="center"/>
                    <w:rPr>
                      <w:szCs w:val="21"/>
                    </w:rPr>
                  </w:pPr>
                  <w:r>
                    <w:rPr>
                      <w:szCs w:val="21"/>
                    </w:rPr>
                    <w:t>0.021</w:t>
                  </w:r>
                </w:p>
              </w:tc>
              <w:tc>
                <w:tcPr>
                  <w:tcW w:w="2221" w:type="dxa"/>
                  <w:gridSpan w:val="3"/>
                  <w:vAlign w:val="center"/>
                </w:tcPr>
                <w:p w:rsidR="00D126B4" w:rsidRDefault="0053055B">
                  <w:pPr>
                    <w:adjustRightInd w:val="0"/>
                    <w:snapToGrid w:val="0"/>
                    <w:jc w:val="center"/>
                    <w:rPr>
                      <w:szCs w:val="21"/>
                    </w:rPr>
                  </w:pPr>
                  <w:r>
                    <w:rPr>
                      <w:szCs w:val="21"/>
                    </w:rPr>
                    <w:t>0.036</w:t>
                  </w:r>
                </w:p>
              </w:tc>
              <w:tc>
                <w:tcPr>
                  <w:tcW w:w="2386" w:type="dxa"/>
                  <w:gridSpan w:val="3"/>
                  <w:vAlign w:val="center"/>
                </w:tcPr>
                <w:p w:rsidR="00D126B4" w:rsidRDefault="0053055B">
                  <w:pPr>
                    <w:adjustRightInd w:val="0"/>
                    <w:snapToGrid w:val="0"/>
                    <w:jc w:val="center"/>
                    <w:rPr>
                      <w:szCs w:val="21"/>
                    </w:rPr>
                  </w:pPr>
                  <w:r>
                    <w:rPr>
                      <w:szCs w:val="21"/>
                    </w:rPr>
                    <w:t>0.036</w:t>
                  </w:r>
                </w:p>
              </w:tc>
            </w:tr>
            <w:tr w:rsidR="00D126B4">
              <w:trPr>
                <w:cantSplit/>
                <w:trHeight w:val="465"/>
                <w:jc w:val="center"/>
              </w:trPr>
              <w:tc>
                <w:tcPr>
                  <w:tcW w:w="818" w:type="dxa"/>
                  <w:vMerge w:val="restart"/>
                  <w:vAlign w:val="center"/>
                </w:tcPr>
                <w:p w:rsidR="00D126B4" w:rsidRDefault="0053055B">
                  <w:pPr>
                    <w:adjustRightInd w:val="0"/>
                    <w:snapToGrid w:val="0"/>
                    <w:jc w:val="center"/>
                    <w:rPr>
                      <w:szCs w:val="21"/>
                    </w:rPr>
                  </w:pPr>
                  <w:r>
                    <w:rPr>
                      <w:szCs w:val="21"/>
                    </w:rPr>
                    <w:t>C</w:t>
                  </w:r>
                </w:p>
              </w:tc>
              <w:tc>
                <w:tcPr>
                  <w:tcW w:w="971" w:type="dxa"/>
                  <w:vAlign w:val="center"/>
                </w:tcPr>
                <w:p w:rsidR="00D126B4" w:rsidRDefault="0053055B">
                  <w:pPr>
                    <w:adjustRightInd w:val="0"/>
                    <w:snapToGrid w:val="0"/>
                    <w:jc w:val="center"/>
                    <w:rPr>
                      <w:szCs w:val="21"/>
                    </w:rPr>
                  </w:pPr>
                  <w:r>
                    <w:rPr>
                      <w:szCs w:val="21"/>
                    </w:rPr>
                    <w:t>＜2</w:t>
                  </w:r>
                </w:p>
              </w:tc>
              <w:tc>
                <w:tcPr>
                  <w:tcW w:w="2464" w:type="dxa"/>
                  <w:gridSpan w:val="4"/>
                  <w:vAlign w:val="center"/>
                </w:tcPr>
                <w:p w:rsidR="00D126B4" w:rsidRDefault="0053055B">
                  <w:pPr>
                    <w:adjustRightInd w:val="0"/>
                    <w:snapToGrid w:val="0"/>
                    <w:jc w:val="center"/>
                    <w:rPr>
                      <w:szCs w:val="21"/>
                    </w:rPr>
                  </w:pPr>
                  <w:r>
                    <w:rPr>
                      <w:szCs w:val="21"/>
                    </w:rPr>
                    <w:t>1.85</w:t>
                  </w:r>
                </w:p>
              </w:tc>
              <w:tc>
                <w:tcPr>
                  <w:tcW w:w="2221" w:type="dxa"/>
                  <w:gridSpan w:val="3"/>
                  <w:vAlign w:val="center"/>
                </w:tcPr>
                <w:p w:rsidR="00D126B4" w:rsidRDefault="0053055B">
                  <w:pPr>
                    <w:adjustRightInd w:val="0"/>
                    <w:snapToGrid w:val="0"/>
                    <w:jc w:val="center"/>
                    <w:rPr>
                      <w:szCs w:val="21"/>
                    </w:rPr>
                  </w:pPr>
                  <w:r>
                    <w:rPr>
                      <w:szCs w:val="21"/>
                    </w:rPr>
                    <w:t>1.79</w:t>
                  </w:r>
                </w:p>
              </w:tc>
              <w:tc>
                <w:tcPr>
                  <w:tcW w:w="2386" w:type="dxa"/>
                  <w:gridSpan w:val="3"/>
                  <w:vAlign w:val="center"/>
                </w:tcPr>
                <w:p w:rsidR="00D126B4" w:rsidRDefault="0053055B">
                  <w:pPr>
                    <w:adjustRightInd w:val="0"/>
                    <w:snapToGrid w:val="0"/>
                    <w:jc w:val="center"/>
                    <w:rPr>
                      <w:szCs w:val="21"/>
                    </w:rPr>
                  </w:pPr>
                  <w:r>
                    <w:rPr>
                      <w:szCs w:val="21"/>
                    </w:rPr>
                    <w:t>1.79</w:t>
                  </w:r>
                </w:p>
              </w:tc>
            </w:tr>
            <w:tr w:rsidR="00D126B4">
              <w:trPr>
                <w:cantSplit/>
                <w:trHeight w:val="465"/>
                <w:jc w:val="center"/>
              </w:trPr>
              <w:tc>
                <w:tcPr>
                  <w:tcW w:w="818" w:type="dxa"/>
                  <w:vMerge/>
                  <w:shd w:val="clear" w:color="auto" w:fill="auto"/>
                  <w:vAlign w:val="center"/>
                </w:tcPr>
                <w:p w:rsidR="00D126B4" w:rsidRDefault="00D126B4">
                  <w:pPr>
                    <w:adjustRightInd w:val="0"/>
                    <w:snapToGrid w:val="0"/>
                    <w:jc w:val="center"/>
                    <w:rPr>
                      <w:szCs w:val="21"/>
                    </w:rPr>
                  </w:pPr>
                </w:p>
              </w:tc>
              <w:tc>
                <w:tcPr>
                  <w:tcW w:w="971" w:type="dxa"/>
                  <w:shd w:val="clear" w:color="auto" w:fill="auto"/>
                  <w:vAlign w:val="center"/>
                </w:tcPr>
                <w:p w:rsidR="00D126B4" w:rsidRDefault="0053055B">
                  <w:pPr>
                    <w:adjustRightInd w:val="0"/>
                    <w:snapToGrid w:val="0"/>
                    <w:jc w:val="center"/>
                    <w:rPr>
                      <w:szCs w:val="21"/>
                    </w:rPr>
                  </w:pPr>
                  <w:r>
                    <w:rPr>
                      <w:szCs w:val="21"/>
                    </w:rPr>
                    <w:t>＞2</w:t>
                  </w:r>
                </w:p>
              </w:tc>
              <w:tc>
                <w:tcPr>
                  <w:tcW w:w="2464" w:type="dxa"/>
                  <w:gridSpan w:val="4"/>
                  <w:shd w:val="clear" w:color="auto" w:fill="C0C0C0"/>
                  <w:vAlign w:val="center"/>
                </w:tcPr>
                <w:p w:rsidR="00D126B4" w:rsidRDefault="0053055B">
                  <w:pPr>
                    <w:adjustRightInd w:val="0"/>
                    <w:snapToGrid w:val="0"/>
                    <w:jc w:val="center"/>
                    <w:rPr>
                      <w:szCs w:val="21"/>
                    </w:rPr>
                  </w:pPr>
                  <w:r>
                    <w:rPr>
                      <w:szCs w:val="21"/>
                    </w:rPr>
                    <w:t>1.85</w:t>
                  </w:r>
                </w:p>
              </w:tc>
              <w:tc>
                <w:tcPr>
                  <w:tcW w:w="2221" w:type="dxa"/>
                  <w:gridSpan w:val="3"/>
                  <w:vAlign w:val="center"/>
                </w:tcPr>
                <w:p w:rsidR="00D126B4" w:rsidRDefault="0053055B">
                  <w:pPr>
                    <w:adjustRightInd w:val="0"/>
                    <w:snapToGrid w:val="0"/>
                    <w:jc w:val="center"/>
                    <w:rPr>
                      <w:szCs w:val="21"/>
                    </w:rPr>
                  </w:pPr>
                  <w:r>
                    <w:rPr>
                      <w:szCs w:val="21"/>
                    </w:rPr>
                    <w:t>1.77</w:t>
                  </w:r>
                </w:p>
              </w:tc>
              <w:tc>
                <w:tcPr>
                  <w:tcW w:w="2386" w:type="dxa"/>
                  <w:gridSpan w:val="3"/>
                  <w:vAlign w:val="center"/>
                </w:tcPr>
                <w:p w:rsidR="00D126B4" w:rsidRDefault="0053055B">
                  <w:pPr>
                    <w:adjustRightInd w:val="0"/>
                    <w:snapToGrid w:val="0"/>
                    <w:jc w:val="center"/>
                    <w:rPr>
                      <w:szCs w:val="21"/>
                    </w:rPr>
                  </w:pPr>
                  <w:r>
                    <w:rPr>
                      <w:szCs w:val="21"/>
                    </w:rPr>
                    <w:t>1.77</w:t>
                  </w:r>
                </w:p>
              </w:tc>
            </w:tr>
            <w:tr w:rsidR="00D126B4">
              <w:trPr>
                <w:cantSplit/>
                <w:trHeight w:val="465"/>
                <w:jc w:val="center"/>
              </w:trPr>
              <w:tc>
                <w:tcPr>
                  <w:tcW w:w="818" w:type="dxa"/>
                  <w:vMerge w:val="restart"/>
                  <w:vAlign w:val="center"/>
                </w:tcPr>
                <w:p w:rsidR="00D126B4" w:rsidRDefault="0053055B">
                  <w:pPr>
                    <w:adjustRightInd w:val="0"/>
                    <w:snapToGrid w:val="0"/>
                    <w:jc w:val="center"/>
                    <w:rPr>
                      <w:szCs w:val="21"/>
                    </w:rPr>
                  </w:pPr>
                  <w:r>
                    <w:rPr>
                      <w:szCs w:val="21"/>
                    </w:rPr>
                    <w:t>D</w:t>
                  </w:r>
                </w:p>
              </w:tc>
              <w:tc>
                <w:tcPr>
                  <w:tcW w:w="971" w:type="dxa"/>
                  <w:vAlign w:val="center"/>
                </w:tcPr>
                <w:p w:rsidR="00D126B4" w:rsidRDefault="0053055B">
                  <w:pPr>
                    <w:adjustRightInd w:val="0"/>
                    <w:snapToGrid w:val="0"/>
                    <w:jc w:val="center"/>
                    <w:rPr>
                      <w:szCs w:val="21"/>
                    </w:rPr>
                  </w:pPr>
                  <w:r>
                    <w:rPr>
                      <w:szCs w:val="21"/>
                    </w:rPr>
                    <w:t>＜2</w:t>
                  </w:r>
                </w:p>
              </w:tc>
              <w:tc>
                <w:tcPr>
                  <w:tcW w:w="2464" w:type="dxa"/>
                  <w:gridSpan w:val="4"/>
                  <w:vAlign w:val="center"/>
                </w:tcPr>
                <w:p w:rsidR="00D126B4" w:rsidRDefault="0053055B">
                  <w:pPr>
                    <w:adjustRightInd w:val="0"/>
                    <w:snapToGrid w:val="0"/>
                    <w:jc w:val="center"/>
                    <w:rPr>
                      <w:szCs w:val="21"/>
                    </w:rPr>
                  </w:pPr>
                  <w:r>
                    <w:rPr>
                      <w:szCs w:val="21"/>
                    </w:rPr>
                    <w:t>0.78</w:t>
                  </w:r>
                </w:p>
              </w:tc>
              <w:tc>
                <w:tcPr>
                  <w:tcW w:w="2221" w:type="dxa"/>
                  <w:gridSpan w:val="3"/>
                  <w:vAlign w:val="center"/>
                </w:tcPr>
                <w:p w:rsidR="00D126B4" w:rsidRDefault="0053055B">
                  <w:pPr>
                    <w:adjustRightInd w:val="0"/>
                    <w:snapToGrid w:val="0"/>
                    <w:jc w:val="center"/>
                    <w:rPr>
                      <w:szCs w:val="21"/>
                    </w:rPr>
                  </w:pPr>
                  <w:r>
                    <w:rPr>
                      <w:szCs w:val="21"/>
                    </w:rPr>
                    <w:t>0.78</w:t>
                  </w:r>
                </w:p>
              </w:tc>
              <w:tc>
                <w:tcPr>
                  <w:tcW w:w="2386" w:type="dxa"/>
                  <w:gridSpan w:val="3"/>
                  <w:vAlign w:val="center"/>
                </w:tcPr>
                <w:p w:rsidR="00D126B4" w:rsidRDefault="0053055B">
                  <w:pPr>
                    <w:adjustRightInd w:val="0"/>
                    <w:snapToGrid w:val="0"/>
                    <w:jc w:val="center"/>
                    <w:rPr>
                      <w:szCs w:val="21"/>
                    </w:rPr>
                  </w:pPr>
                  <w:r>
                    <w:rPr>
                      <w:szCs w:val="21"/>
                    </w:rPr>
                    <w:t>0.57</w:t>
                  </w:r>
                </w:p>
              </w:tc>
            </w:tr>
            <w:tr w:rsidR="00D126B4">
              <w:trPr>
                <w:cantSplit/>
                <w:trHeight w:val="485"/>
                <w:jc w:val="center"/>
              </w:trPr>
              <w:tc>
                <w:tcPr>
                  <w:tcW w:w="818" w:type="dxa"/>
                  <w:vMerge/>
                  <w:shd w:val="clear" w:color="auto" w:fill="auto"/>
                  <w:vAlign w:val="center"/>
                </w:tcPr>
                <w:p w:rsidR="00D126B4" w:rsidRDefault="00D126B4">
                  <w:pPr>
                    <w:adjustRightInd w:val="0"/>
                    <w:snapToGrid w:val="0"/>
                    <w:jc w:val="center"/>
                    <w:rPr>
                      <w:szCs w:val="21"/>
                    </w:rPr>
                  </w:pPr>
                </w:p>
              </w:tc>
              <w:tc>
                <w:tcPr>
                  <w:tcW w:w="971" w:type="dxa"/>
                  <w:shd w:val="clear" w:color="auto" w:fill="auto"/>
                  <w:vAlign w:val="center"/>
                </w:tcPr>
                <w:p w:rsidR="00D126B4" w:rsidRDefault="0053055B">
                  <w:pPr>
                    <w:adjustRightInd w:val="0"/>
                    <w:snapToGrid w:val="0"/>
                    <w:jc w:val="center"/>
                    <w:rPr>
                      <w:szCs w:val="21"/>
                    </w:rPr>
                  </w:pPr>
                  <w:r>
                    <w:rPr>
                      <w:szCs w:val="21"/>
                    </w:rPr>
                    <w:t>＞2</w:t>
                  </w:r>
                </w:p>
              </w:tc>
              <w:tc>
                <w:tcPr>
                  <w:tcW w:w="2464" w:type="dxa"/>
                  <w:gridSpan w:val="4"/>
                  <w:shd w:val="clear" w:color="auto" w:fill="C0C0C0"/>
                  <w:vAlign w:val="center"/>
                </w:tcPr>
                <w:p w:rsidR="00D126B4" w:rsidRDefault="0053055B">
                  <w:pPr>
                    <w:adjustRightInd w:val="0"/>
                    <w:snapToGrid w:val="0"/>
                    <w:jc w:val="center"/>
                    <w:rPr>
                      <w:szCs w:val="21"/>
                    </w:rPr>
                  </w:pPr>
                  <w:r>
                    <w:rPr>
                      <w:szCs w:val="21"/>
                    </w:rPr>
                    <w:t>0.84</w:t>
                  </w:r>
                </w:p>
              </w:tc>
              <w:tc>
                <w:tcPr>
                  <w:tcW w:w="2221" w:type="dxa"/>
                  <w:gridSpan w:val="3"/>
                  <w:vAlign w:val="center"/>
                </w:tcPr>
                <w:p w:rsidR="00D126B4" w:rsidRDefault="0053055B">
                  <w:pPr>
                    <w:adjustRightInd w:val="0"/>
                    <w:snapToGrid w:val="0"/>
                    <w:jc w:val="center"/>
                    <w:rPr>
                      <w:szCs w:val="21"/>
                    </w:rPr>
                  </w:pPr>
                  <w:r>
                    <w:rPr>
                      <w:szCs w:val="21"/>
                    </w:rPr>
                    <w:t>0.84</w:t>
                  </w:r>
                </w:p>
              </w:tc>
              <w:tc>
                <w:tcPr>
                  <w:tcW w:w="2386" w:type="dxa"/>
                  <w:gridSpan w:val="3"/>
                  <w:vAlign w:val="center"/>
                </w:tcPr>
                <w:p w:rsidR="00D126B4" w:rsidRDefault="0053055B">
                  <w:pPr>
                    <w:adjustRightInd w:val="0"/>
                    <w:snapToGrid w:val="0"/>
                    <w:jc w:val="center"/>
                    <w:rPr>
                      <w:szCs w:val="21"/>
                    </w:rPr>
                  </w:pPr>
                  <w:r>
                    <w:rPr>
                      <w:szCs w:val="21"/>
                    </w:rPr>
                    <w:t>0.76</w:t>
                  </w:r>
                </w:p>
              </w:tc>
            </w:tr>
          </w:tbl>
          <w:p w:rsidR="00D126B4" w:rsidRDefault="0053055B">
            <w:pPr>
              <w:spacing w:line="360" w:lineRule="auto"/>
              <w:ind w:firstLineChars="200" w:firstLine="480"/>
              <w:rPr>
                <w:sz w:val="24"/>
              </w:rPr>
            </w:pPr>
            <w:r>
              <w:rPr>
                <w:sz w:val="24"/>
              </w:rPr>
              <w:t>根据项目污染物排放情况，由公式计算确定本项目无组织排放污染物需要设置的卫生防护距离，计算结果见表</w:t>
            </w:r>
            <w:r>
              <w:rPr>
                <w:rFonts w:hint="eastAsia"/>
                <w:sz w:val="24"/>
              </w:rPr>
              <w:t>28</w:t>
            </w:r>
            <w:r>
              <w:rPr>
                <w:sz w:val="24"/>
              </w:rPr>
              <w:t>。</w:t>
            </w:r>
          </w:p>
          <w:p w:rsidR="00D126B4" w:rsidRDefault="0053055B">
            <w:pPr>
              <w:spacing w:line="360" w:lineRule="auto"/>
              <w:jc w:val="center"/>
              <w:rPr>
                <w:b/>
              </w:rPr>
            </w:pPr>
            <w:r>
              <w:rPr>
                <w:b/>
                <w:sz w:val="24"/>
              </w:rPr>
              <w:t>表</w:t>
            </w:r>
            <w:r>
              <w:rPr>
                <w:rFonts w:hint="eastAsia"/>
                <w:b/>
                <w:sz w:val="24"/>
              </w:rPr>
              <w:t>2</w:t>
            </w:r>
            <w:r w:rsidR="00916F84">
              <w:rPr>
                <w:rFonts w:hint="eastAsia"/>
                <w:b/>
                <w:sz w:val="24"/>
              </w:rPr>
              <w:t>8</w:t>
            </w:r>
            <w:r>
              <w:rPr>
                <w:b/>
                <w:sz w:val="24"/>
              </w:rPr>
              <w:t xml:space="preserve">  无组织排放单元废气的卫生防护距离计算结果</w:t>
            </w:r>
          </w:p>
          <w:tbl>
            <w:tblPr>
              <w:tblW w:w="8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3"/>
              <w:gridCol w:w="2200"/>
              <w:gridCol w:w="1094"/>
              <w:gridCol w:w="1321"/>
              <w:gridCol w:w="1106"/>
              <w:gridCol w:w="834"/>
              <w:gridCol w:w="982"/>
            </w:tblGrid>
            <w:tr w:rsidR="00D126B4">
              <w:trPr>
                <w:cantSplit/>
                <w:trHeight w:val="541"/>
                <w:jc w:val="center"/>
              </w:trPr>
              <w:tc>
                <w:tcPr>
                  <w:tcW w:w="1263" w:type="dxa"/>
                  <w:vAlign w:val="center"/>
                </w:tcPr>
                <w:p w:rsidR="00D126B4" w:rsidRDefault="0053055B">
                  <w:pPr>
                    <w:adjustRightInd w:val="0"/>
                    <w:snapToGrid w:val="0"/>
                    <w:jc w:val="center"/>
                    <w:rPr>
                      <w:szCs w:val="21"/>
                    </w:rPr>
                  </w:pPr>
                  <w:r>
                    <w:rPr>
                      <w:szCs w:val="21"/>
                    </w:rPr>
                    <w:t>面源名称</w:t>
                  </w:r>
                </w:p>
              </w:tc>
              <w:tc>
                <w:tcPr>
                  <w:tcW w:w="2200" w:type="dxa"/>
                  <w:vAlign w:val="center"/>
                </w:tcPr>
                <w:p w:rsidR="00D126B4" w:rsidRDefault="0053055B">
                  <w:pPr>
                    <w:adjustRightInd w:val="0"/>
                    <w:snapToGrid w:val="0"/>
                    <w:jc w:val="center"/>
                    <w:rPr>
                      <w:szCs w:val="21"/>
                    </w:rPr>
                  </w:pPr>
                  <w:r>
                    <w:rPr>
                      <w:szCs w:val="21"/>
                    </w:rPr>
                    <w:t>排放因子</w:t>
                  </w:r>
                </w:p>
              </w:tc>
              <w:tc>
                <w:tcPr>
                  <w:tcW w:w="1094" w:type="dxa"/>
                  <w:vAlign w:val="center"/>
                </w:tcPr>
                <w:p w:rsidR="00D126B4" w:rsidRDefault="0053055B">
                  <w:pPr>
                    <w:adjustRightInd w:val="0"/>
                    <w:snapToGrid w:val="0"/>
                    <w:jc w:val="center"/>
                    <w:rPr>
                      <w:szCs w:val="21"/>
                    </w:rPr>
                  </w:pPr>
                  <w:r>
                    <w:rPr>
                      <w:szCs w:val="21"/>
                    </w:rPr>
                    <w:t>源强kg/h</w:t>
                  </w:r>
                </w:p>
              </w:tc>
              <w:tc>
                <w:tcPr>
                  <w:tcW w:w="1321" w:type="dxa"/>
                  <w:vAlign w:val="center"/>
                </w:tcPr>
                <w:p w:rsidR="00D126B4" w:rsidRDefault="0053055B">
                  <w:pPr>
                    <w:adjustRightInd w:val="0"/>
                    <w:snapToGrid w:val="0"/>
                    <w:jc w:val="center"/>
                    <w:rPr>
                      <w:szCs w:val="21"/>
                    </w:rPr>
                  </w:pPr>
                  <w:r>
                    <w:rPr>
                      <w:szCs w:val="21"/>
                    </w:rPr>
                    <w:t>标准</w:t>
                  </w:r>
                </w:p>
                <w:p w:rsidR="00D126B4" w:rsidRDefault="0053055B">
                  <w:pPr>
                    <w:adjustRightInd w:val="0"/>
                    <w:snapToGrid w:val="0"/>
                    <w:jc w:val="center"/>
                    <w:rPr>
                      <w:szCs w:val="21"/>
                    </w:rPr>
                  </w:pPr>
                  <w:r>
                    <w:rPr>
                      <w:szCs w:val="21"/>
                    </w:rPr>
                    <w:t>（mg/m</w:t>
                  </w:r>
                  <w:r>
                    <w:rPr>
                      <w:szCs w:val="21"/>
                      <w:vertAlign w:val="superscript"/>
                    </w:rPr>
                    <w:t>3</w:t>
                  </w:r>
                  <w:r>
                    <w:rPr>
                      <w:szCs w:val="21"/>
                    </w:rPr>
                    <w:t>）</w:t>
                  </w:r>
                </w:p>
              </w:tc>
              <w:tc>
                <w:tcPr>
                  <w:tcW w:w="1106" w:type="dxa"/>
                  <w:vAlign w:val="center"/>
                </w:tcPr>
                <w:p w:rsidR="00D126B4" w:rsidRDefault="0053055B">
                  <w:pPr>
                    <w:adjustRightInd w:val="0"/>
                    <w:snapToGrid w:val="0"/>
                    <w:jc w:val="center"/>
                    <w:rPr>
                      <w:szCs w:val="21"/>
                    </w:rPr>
                  </w:pPr>
                  <w:r>
                    <w:rPr>
                      <w:szCs w:val="21"/>
                    </w:rPr>
                    <w:t>面积（m</w:t>
                  </w:r>
                  <w:r>
                    <w:rPr>
                      <w:szCs w:val="21"/>
                      <w:vertAlign w:val="superscript"/>
                    </w:rPr>
                    <w:t>2</w:t>
                  </w:r>
                  <w:r>
                    <w:rPr>
                      <w:szCs w:val="21"/>
                    </w:rPr>
                    <w:t>）</w:t>
                  </w:r>
                </w:p>
              </w:tc>
              <w:tc>
                <w:tcPr>
                  <w:tcW w:w="834" w:type="dxa"/>
                  <w:vAlign w:val="center"/>
                </w:tcPr>
                <w:p w:rsidR="00D126B4" w:rsidRDefault="0053055B">
                  <w:pPr>
                    <w:adjustRightInd w:val="0"/>
                    <w:snapToGrid w:val="0"/>
                    <w:jc w:val="center"/>
                    <w:rPr>
                      <w:szCs w:val="21"/>
                    </w:rPr>
                  </w:pPr>
                  <w:r>
                    <w:rPr>
                      <w:szCs w:val="21"/>
                    </w:rPr>
                    <w:t>L(m)</w:t>
                  </w:r>
                </w:p>
              </w:tc>
              <w:tc>
                <w:tcPr>
                  <w:tcW w:w="982" w:type="dxa"/>
                  <w:vAlign w:val="center"/>
                </w:tcPr>
                <w:p w:rsidR="00D126B4" w:rsidRDefault="0053055B">
                  <w:pPr>
                    <w:adjustRightInd w:val="0"/>
                    <w:snapToGrid w:val="0"/>
                    <w:jc w:val="center"/>
                    <w:rPr>
                      <w:szCs w:val="21"/>
                    </w:rPr>
                  </w:pPr>
                  <w:r>
                    <w:rPr>
                      <w:szCs w:val="21"/>
                    </w:rPr>
                    <w:t>提级后</w:t>
                  </w:r>
                </w:p>
              </w:tc>
            </w:tr>
            <w:tr w:rsidR="00D126B4">
              <w:trPr>
                <w:cantSplit/>
                <w:trHeight w:val="423"/>
                <w:jc w:val="center"/>
              </w:trPr>
              <w:tc>
                <w:tcPr>
                  <w:tcW w:w="1263" w:type="dxa"/>
                  <w:vAlign w:val="center"/>
                </w:tcPr>
                <w:p w:rsidR="00D126B4" w:rsidRDefault="0053055B">
                  <w:pPr>
                    <w:adjustRightInd w:val="0"/>
                    <w:snapToGrid w:val="0"/>
                    <w:jc w:val="center"/>
                    <w:rPr>
                      <w:szCs w:val="21"/>
                    </w:rPr>
                  </w:pPr>
                  <w:r>
                    <w:rPr>
                      <w:rFonts w:hint="eastAsia"/>
                      <w:szCs w:val="21"/>
                    </w:rPr>
                    <w:t>生产厂房</w:t>
                  </w:r>
                </w:p>
              </w:tc>
              <w:tc>
                <w:tcPr>
                  <w:tcW w:w="2200" w:type="dxa"/>
                  <w:vAlign w:val="center"/>
                </w:tcPr>
                <w:p w:rsidR="00D126B4" w:rsidRDefault="0053055B">
                  <w:pPr>
                    <w:adjustRightInd w:val="0"/>
                    <w:snapToGrid w:val="0"/>
                    <w:jc w:val="center"/>
                    <w:rPr>
                      <w:szCs w:val="21"/>
                    </w:rPr>
                  </w:pPr>
                  <w:r>
                    <w:rPr>
                      <w:rFonts w:hint="eastAsia"/>
                      <w:szCs w:val="21"/>
                    </w:rPr>
                    <w:t>颗粒物</w:t>
                  </w:r>
                </w:p>
              </w:tc>
              <w:tc>
                <w:tcPr>
                  <w:tcW w:w="1094" w:type="dxa"/>
                  <w:vAlign w:val="center"/>
                </w:tcPr>
                <w:p w:rsidR="00D126B4" w:rsidRDefault="0053055B">
                  <w:pPr>
                    <w:snapToGrid w:val="0"/>
                    <w:contextualSpacing/>
                    <w:jc w:val="center"/>
                    <w:rPr>
                      <w:rFonts w:eastAsia="Times New Roman"/>
                      <w:szCs w:val="21"/>
                    </w:rPr>
                  </w:pPr>
                  <w:r>
                    <w:rPr>
                      <w:szCs w:val="21"/>
                    </w:rPr>
                    <w:t>0.0</w:t>
                  </w:r>
                  <w:r>
                    <w:rPr>
                      <w:rFonts w:hint="eastAsia"/>
                      <w:szCs w:val="21"/>
                    </w:rPr>
                    <w:t>03</w:t>
                  </w:r>
                </w:p>
              </w:tc>
              <w:tc>
                <w:tcPr>
                  <w:tcW w:w="1321" w:type="dxa"/>
                  <w:vAlign w:val="center"/>
                </w:tcPr>
                <w:p w:rsidR="00D126B4" w:rsidRDefault="0053055B">
                  <w:pPr>
                    <w:pStyle w:val="ab"/>
                  </w:pPr>
                  <w:r>
                    <w:t>0.9</w:t>
                  </w:r>
                </w:p>
              </w:tc>
              <w:tc>
                <w:tcPr>
                  <w:tcW w:w="1106" w:type="dxa"/>
                  <w:vAlign w:val="center"/>
                </w:tcPr>
                <w:p w:rsidR="00D126B4" w:rsidRDefault="0053055B">
                  <w:pPr>
                    <w:pStyle w:val="ab"/>
                    <w:rPr>
                      <w:rFonts w:eastAsia="Times New Roman"/>
                    </w:rPr>
                  </w:pPr>
                  <w:r>
                    <w:rPr>
                      <w:rFonts w:hint="eastAsia"/>
                    </w:rPr>
                    <w:t>2204</w:t>
                  </w:r>
                </w:p>
              </w:tc>
              <w:tc>
                <w:tcPr>
                  <w:tcW w:w="834" w:type="dxa"/>
                  <w:vAlign w:val="center"/>
                </w:tcPr>
                <w:p w:rsidR="00D126B4" w:rsidRDefault="0053055B">
                  <w:pPr>
                    <w:pStyle w:val="ab"/>
                  </w:pPr>
                  <w:r>
                    <w:t>1.66</w:t>
                  </w:r>
                </w:p>
              </w:tc>
              <w:tc>
                <w:tcPr>
                  <w:tcW w:w="982" w:type="dxa"/>
                  <w:vAlign w:val="center"/>
                </w:tcPr>
                <w:p w:rsidR="00D126B4" w:rsidRDefault="0053055B">
                  <w:pPr>
                    <w:pStyle w:val="ab"/>
                  </w:pPr>
                  <w:r>
                    <w:t>100m</w:t>
                  </w:r>
                </w:p>
              </w:tc>
            </w:tr>
          </w:tbl>
          <w:p w:rsidR="00D126B4" w:rsidRDefault="0053055B">
            <w:pPr>
              <w:spacing w:line="360" w:lineRule="auto"/>
              <w:ind w:firstLineChars="200" w:firstLine="480"/>
              <w:rPr>
                <w:sz w:val="24"/>
              </w:rPr>
            </w:pPr>
            <w:r>
              <w:rPr>
                <w:sz w:val="24"/>
              </w:rPr>
              <w:t>根据计算，产生有害气体无组织排放单元的卫生防护距离小于50m，根据《制定地方大气污染物排放标准的技术方法》(GB/T13201-91)中的规定，产生有害气体无组织排放单元的防护距离小于100m时，其级差为50m，但当按两种或两种以上的有害气体的卫生防护距离在同一级别时，其卫生防护距离应提高一级。按照上述规定，</w:t>
            </w:r>
            <w:r>
              <w:rPr>
                <w:rFonts w:hint="eastAsia"/>
                <w:sz w:val="24"/>
              </w:rPr>
              <w:t>项目生产厂房需</w:t>
            </w:r>
            <w:r>
              <w:rPr>
                <w:sz w:val="24"/>
              </w:rPr>
              <w:t>设置50m卫生防护距离</w:t>
            </w:r>
            <w:r>
              <w:rPr>
                <w:rFonts w:hint="eastAsia"/>
                <w:sz w:val="24"/>
              </w:rPr>
              <w:t>。</w:t>
            </w:r>
          </w:p>
          <w:p w:rsidR="00D126B4" w:rsidRDefault="0053055B">
            <w:pPr>
              <w:spacing w:line="360" w:lineRule="auto"/>
              <w:ind w:firstLineChars="200" w:firstLine="480"/>
              <w:rPr>
                <w:b/>
                <w:sz w:val="24"/>
              </w:rPr>
            </w:pPr>
            <w:r>
              <w:rPr>
                <w:rFonts w:hint="eastAsia"/>
                <w:sz w:val="24"/>
              </w:rPr>
              <w:t>综上，设置以生产厂房为边界的向外</w:t>
            </w:r>
            <w:r>
              <w:rPr>
                <w:sz w:val="24"/>
              </w:rPr>
              <w:t>50m</w:t>
            </w:r>
            <w:r>
              <w:rPr>
                <w:rFonts w:hint="eastAsia"/>
                <w:sz w:val="24"/>
              </w:rPr>
              <w:t>范围为最终的卫生防护距离。</w:t>
            </w:r>
            <w:r>
              <w:rPr>
                <w:snapToGrid w:val="0"/>
                <w:kern w:val="24"/>
                <w:sz w:val="24"/>
              </w:rPr>
              <w:t>根据</w:t>
            </w:r>
            <w:r>
              <w:rPr>
                <w:rFonts w:hint="eastAsia"/>
                <w:snapToGrid w:val="0"/>
                <w:kern w:val="24"/>
                <w:sz w:val="24"/>
              </w:rPr>
              <w:t>现场</w:t>
            </w:r>
            <w:r>
              <w:rPr>
                <w:snapToGrid w:val="0"/>
                <w:kern w:val="24"/>
                <w:sz w:val="24"/>
              </w:rPr>
              <w:t>勘查，</w:t>
            </w:r>
            <w:r>
              <w:rPr>
                <w:rFonts w:hint="eastAsia"/>
                <w:snapToGrid w:val="0"/>
                <w:sz w:val="24"/>
              </w:rPr>
              <w:t>项目厂区四周</w:t>
            </w:r>
            <w:r>
              <w:rPr>
                <w:rFonts w:hint="eastAsia"/>
                <w:snapToGrid w:val="0"/>
                <w:sz w:val="24"/>
                <w:lang w:val="en-US"/>
              </w:rPr>
              <w:t>5</w:t>
            </w:r>
            <w:r>
              <w:rPr>
                <w:snapToGrid w:val="0"/>
                <w:sz w:val="24"/>
              </w:rPr>
              <w:t>0</w:t>
            </w:r>
            <w:r>
              <w:rPr>
                <w:snapToGrid w:val="0"/>
                <w:kern w:val="24"/>
                <w:sz w:val="24"/>
              </w:rPr>
              <w:t>m</w:t>
            </w:r>
            <w:r>
              <w:rPr>
                <w:rFonts w:hint="eastAsia"/>
                <w:snapToGrid w:val="0"/>
                <w:kern w:val="24"/>
                <w:sz w:val="24"/>
              </w:rPr>
              <w:t>范围内无敏感目标，</w:t>
            </w:r>
            <w:r>
              <w:rPr>
                <w:snapToGrid w:val="0"/>
                <w:kern w:val="24"/>
                <w:sz w:val="24"/>
              </w:rPr>
              <w:t>建设项目环境防护距离范围内无居民住宅、学校、医院等环境敏感目标</w:t>
            </w:r>
            <w:r>
              <w:rPr>
                <w:rFonts w:hint="eastAsia"/>
                <w:snapToGrid w:val="0"/>
                <w:kern w:val="24"/>
                <w:sz w:val="24"/>
              </w:rPr>
              <w:t>，能够满足卫生防护距离的要求</w:t>
            </w:r>
            <w:r>
              <w:rPr>
                <w:snapToGrid w:val="0"/>
                <w:kern w:val="24"/>
                <w:sz w:val="24"/>
              </w:rPr>
              <w:t>。本次环评</w:t>
            </w:r>
            <w:r>
              <w:rPr>
                <w:rFonts w:hint="eastAsia"/>
                <w:snapToGrid w:val="0"/>
                <w:kern w:val="24"/>
                <w:sz w:val="24"/>
              </w:rPr>
              <w:t>要求</w:t>
            </w:r>
            <w:r>
              <w:rPr>
                <w:snapToGrid w:val="0"/>
                <w:kern w:val="24"/>
                <w:sz w:val="24"/>
              </w:rPr>
              <w:t>，今后在防护距离范围内不得新建居民住宅、学校、医院等环境</w:t>
            </w:r>
            <w:r>
              <w:rPr>
                <w:rFonts w:hint="eastAsia"/>
                <w:snapToGrid w:val="0"/>
                <w:kern w:val="24"/>
                <w:sz w:val="24"/>
              </w:rPr>
              <w:t>敏感目标</w:t>
            </w:r>
            <w:r>
              <w:rPr>
                <w:snapToGrid w:val="0"/>
                <w:kern w:val="24"/>
                <w:sz w:val="24"/>
              </w:rPr>
              <w:t>。</w:t>
            </w:r>
          </w:p>
          <w:p w:rsidR="00D126B4" w:rsidRDefault="0053055B">
            <w:pPr>
              <w:pStyle w:val="a5"/>
              <w:spacing w:before="4"/>
              <w:ind w:firstLineChars="200" w:firstLine="480"/>
            </w:pPr>
            <w:r>
              <w:lastRenderedPageBreak/>
              <w:t xml:space="preserve">项目卫生防护距离包络图见附图 </w:t>
            </w:r>
            <w:r>
              <w:rPr>
                <w:rFonts w:ascii="Times New Roman" w:eastAsia="Times New Roman"/>
              </w:rPr>
              <w:t>4</w:t>
            </w:r>
            <w:r>
              <w:t>。</w:t>
            </w:r>
          </w:p>
          <w:p w:rsidR="00D126B4" w:rsidRDefault="0053055B">
            <w:pPr>
              <w:pStyle w:val="4"/>
              <w:spacing w:before="159"/>
            </w:pPr>
            <w:r>
              <w:rPr>
                <w:w w:val="95"/>
              </w:rPr>
              <w:t>（三）声环境影响分析</w:t>
            </w:r>
          </w:p>
          <w:p w:rsidR="00D126B4" w:rsidRDefault="0053055B">
            <w:pPr>
              <w:pStyle w:val="5"/>
              <w:numPr>
                <w:ilvl w:val="1"/>
                <w:numId w:val="5"/>
              </w:numPr>
              <w:tabs>
                <w:tab w:val="left" w:pos="1286"/>
              </w:tabs>
              <w:spacing w:before="188"/>
            </w:pPr>
            <w:r>
              <w:rPr>
                <w:spacing w:val="4"/>
                <w:w w:val="95"/>
              </w:rPr>
              <w:t>噪声源强</w:t>
            </w:r>
          </w:p>
          <w:p w:rsidR="00D126B4" w:rsidRDefault="0053055B">
            <w:pPr>
              <w:pStyle w:val="a5"/>
              <w:spacing w:before="158" w:line="364" w:lineRule="auto"/>
              <w:ind w:left="429" w:right="677" w:firstLine="487"/>
            </w:pPr>
            <w:r>
              <w:t xml:space="preserve">该项目主要的噪声源为搅拌机、运输车辆、铲车、皮带输送机、各种泵类等， 噪声级在 </w:t>
            </w:r>
            <w:r>
              <w:rPr>
                <w:rFonts w:ascii="Times New Roman" w:eastAsia="Times New Roman"/>
              </w:rPr>
              <w:t>75</w:t>
            </w:r>
            <w:r>
              <w:t>～</w:t>
            </w:r>
            <w:r>
              <w:rPr>
                <w:rFonts w:ascii="Times New Roman" w:eastAsia="Times New Roman"/>
              </w:rPr>
              <w:t>95dB(A)</w:t>
            </w:r>
            <w:r>
              <w:t>之间。本次工程主要设备噪声治理措施见下表。</w:t>
            </w:r>
          </w:p>
          <w:p w:rsidR="00D126B4" w:rsidRDefault="0053055B">
            <w:pPr>
              <w:pStyle w:val="5"/>
              <w:tabs>
                <w:tab w:val="left" w:pos="4188"/>
              </w:tabs>
              <w:spacing w:after="5" w:line="306" w:lineRule="exact"/>
              <w:ind w:left="2745"/>
            </w:pPr>
            <w:r>
              <w:t>表</w:t>
            </w:r>
            <w:r>
              <w:rPr>
                <w:rFonts w:ascii="Times New Roman" w:eastAsia="Times New Roman"/>
              </w:rPr>
              <w:t>2</w:t>
            </w:r>
            <w:r w:rsidR="00916F84">
              <w:rPr>
                <w:rFonts w:ascii="Times New Roman" w:eastAsiaTheme="minorEastAsia" w:hint="eastAsia"/>
              </w:rPr>
              <w:t>9</w:t>
            </w:r>
            <w:r>
              <w:rPr>
                <w:rFonts w:ascii="Times New Roman" w:eastAsia="Times New Roman"/>
              </w:rPr>
              <w:tab/>
            </w:r>
            <w:r>
              <w:t>项目</w:t>
            </w:r>
            <w:proofErr w:type="gramStart"/>
            <w:r>
              <w:t>噪声产排情况</w:t>
            </w:r>
            <w:proofErr w:type="gramEnd"/>
            <w:r>
              <w:t>一览表</w:t>
            </w:r>
          </w:p>
          <w:tbl>
            <w:tblPr>
              <w:tblW w:w="8645" w:type="dxa"/>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97"/>
              <w:gridCol w:w="1308"/>
              <w:gridCol w:w="1110"/>
              <w:gridCol w:w="3080"/>
              <w:gridCol w:w="825"/>
              <w:gridCol w:w="1425"/>
            </w:tblGrid>
            <w:tr w:rsidR="00D126B4">
              <w:trPr>
                <w:trHeight w:val="546"/>
              </w:trPr>
              <w:tc>
                <w:tcPr>
                  <w:tcW w:w="897" w:type="dxa"/>
                  <w:shd w:val="clear" w:color="auto" w:fill="auto"/>
                </w:tcPr>
                <w:p w:rsidR="00D126B4" w:rsidRDefault="0053055B">
                  <w:pPr>
                    <w:pStyle w:val="TableParagraph"/>
                    <w:spacing w:before="137"/>
                    <w:ind w:left="98" w:right="89"/>
                    <w:jc w:val="center"/>
                    <w:rPr>
                      <w:sz w:val="21"/>
                    </w:rPr>
                  </w:pPr>
                  <w:r>
                    <w:rPr>
                      <w:sz w:val="21"/>
                    </w:rPr>
                    <w:t>序号</w:t>
                  </w:r>
                </w:p>
              </w:tc>
              <w:tc>
                <w:tcPr>
                  <w:tcW w:w="1308" w:type="dxa"/>
                  <w:shd w:val="clear" w:color="auto" w:fill="auto"/>
                </w:tcPr>
                <w:p w:rsidR="00D126B4" w:rsidRDefault="0053055B">
                  <w:pPr>
                    <w:pStyle w:val="TableParagraph"/>
                    <w:spacing w:before="137"/>
                    <w:ind w:left="129" w:right="129"/>
                    <w:jc w:val="center"/>
                    <w:rPr>
                      <w:sz w:val="21"/>
                    </w:rPr>
                  </w:pPr>
                  <w:r>
                    <w:rPr>
                      <w:sz w:val="21"/>
                    </w:rPr>
                    <w:t>设备名称</w:t>
                  </w:r>
                </w:p>
              </w:tc>
              <w:tc>
                <w:tcPr>
                  <w:tcW w:w="1110" w:type="dxa"/>
                  <w:shd w:val="clear" w:color="auto" w:fill="auto"/>
                </w:tcPr>
                <w:p w:rsidR="00D126B4" w:rsidRDefault="0053055B">
                  <w:pPr>
                    <w:pStyle w:val="TableParagraph"/>
                    <w:spacing w:before="1"/>
                    <w:ind w:left="145"/>
                    <w:rPr>
                      <w:sz w:val="21"/>
                    </w:rPr>
                  </w:pPr>
                  <w:r>
                    <w:rPr>
                      <w:sz w:val="21"/>
                    </w:rPr>
                    <w:t>产生源强</w:t>
                  </w:r>
                </w:p>
                <w:p w:rsidR="00D126B4" w:rsidRDefault="0053055B">
                  <w:pPr>
                    <w:pStyle w:val="TableParagraph"/>
                    <w:spacing w:before="4" w:line="250" w:lineRule="exact"/>
                    <w:ind w:left="104"/>
                    <w:rPr>
                      <w:sz w:val="21"/>
                    </w:rPr>
                  </w:pPr>
                  <w:r>
                    <w:rPr>
                      <w:rFonts w:ascii="Times New Roman" w:eastAsia="Times New Roman"/>
                      <w:sz w:val="21"/>
                    </w:rPr>
                    <w:t xml:space="preserve">dB </w:t>
                  </w:r>
                  <w:r>
                    <w:rPr>
                      <w:sz w:val="21"/>
                    </w:rPr>
                    <w:t>（</w:t>
                  </w:r>
                  <w:r>
                    <w:rPr>
                      <w:rFonts w:ascii="Times New Roman" w:eastAsia="Times New Roman"/>
                      <w:sz w:val="21"/>
                    </w:rPr>
                    <w:t>A</w:t>
                  </w:r>
                  <w:r>
                    <w:rPr>
                      <w:sz w:val="21"/>
                    </w:rPr>
                    <w:t>）</w:t>
                  </w:r>
                </w:p>
              </w:tc>
              <w:tc>
                <w:tcPr>
                  <w:tcW w:w="3080" w:type="dxa"/>
                  <w:shd w:val="clear" w:color="auto" w:fill="auto"/>
                </w:tcPr>
                <w:p w:rsidR="00D126B4" w:rsidRDefault="0053055B">
                  <w:pPr>
                    <w:pStyle w:val="TableParagraph"/>
                    <w:spacing w:before="137"/>
                    <w:ind w:left="86" w:right="86"/>
                    <w:jc w:val="center"/>
                    <w:rPr>
                      <w:sz w:val="21"/>
                    </w:rPr>
                  </w:pPr>
                  <w:r>
                    <w:rPr>
                      <w:sz w:val="21"/>
                    </w:rPr>
                    <w:t>治理措施</w:t>
                  </w:r>
                </w:p>
              </w:tc>
              <w:tc>
                <w:tcPr>
                  <w:tcW w:w="825" w:type="dxa"/>
                  <w:shd w:val="clear" w:color="auto" w:fill="auto"/>
                </w:tcPr>
                <w:p w:rsidR="00D126B4" w:rsidRDefault="0053055B">
                  <w:pPr>
                    <w:pStyle w:val="TableParagraph"/>
                    <w:spacing w:before="1"/>
                    <w:ind w:left="210"/>
                    <w:rPr>
                      <w:sz w:val="21"/>
                    </w:rPr>
                  </w:pPr>
                  <w:r>
                    <w:rPr>
                      <w:sz w:val="21"/>
                    </w:rPr>
                    <w:t>运转</w:t>
                  </w:r>
                </w:p>
                <w:p w:rsidR="00D126B4" w:rsidRDefault="0053055B">
                  <w:pPr>
                    <w:pStyle w:val="TableParagraph"/>
                    <w:spacing w:before="4" w:line="250" w:lineRule="exact"/>
                    <w:ind w:left="210"/>
                    <w:rPr>
                      <w:sz w:val="21"/>
                    </w:rPr>
                  </w:pPr>
                  <w:r>
                    <w:rPr>
                      <w:sz w:val="21"/>
                    </w:rPr>
                    <w:t>方式</w:t>
                  </w:r>
                </w:p>
              </w:tc>
              <w:tc>
                <w:tcPr>
                  <w:tcW w:w="1425" w:type="dxa"/>
                  <w:shd w:val="clear" w:color="auto" w:fill="auto"/>
                </w:tcPr>
                <w:p w:rsidR="00D126B4" w:rsidRDefault="0053055B">
                  <w:pPr>
                    <w:pStyle w:val="TableParagraph"/>
                    <w:spacing w:before="1"/>
                    <w:ind w:left="124"/>
                    <w:rPr>
                      <w:sz w:val="21"/>
                    </w:rPr>
                  </w:pPr>
                  <w:proofErr w:type="gramStart"/>
                  <w:r>
                    <w:rPr>
                      <w:sz w:val="21"/>
                    </w:rPr>
                    <w:t>治理后源强</w:t>
                  </w:r>
                  <w:proofErr w:type="gramEnd"/>
                </w:p>
                <w:p w:rsidR="00D126B4" w:rsidRDefault="0053055B">
                  <w:pPr>
                    <w:pStyle w:val="TableParagraph"/>
                    <w:spacing w:before="4" w:line="250" w:lineRule="exact"/>
                    <w:ind w:left="189"/>
                    <w:rPr>
                      <w:sz w:val="21"/>
                    </w:rPr>
                  </w:pPr>
                  <w:r>
                    <w:rPr>
                      <w:rFonts w:ascii="Times New Roman" w:eastAsia="Times New Roman"/>
                      <w:sz w:val="21"/>
                    </w:rPr>
                    <w:t xml:space="preserve">dB </w:t>
                  </w:r>
                  <w:r>
                    <w:rPr>
                      <w:sz w:val="21"/>
                    </w:rPr>
                    <w:t>（</w:t>
                  </w:r>
                  <w:r>
                    <w:rPr>
                      <w:rFonts w:ascii="Times New Roman" w:eastAsia="Times New Roman"/>
                      <w:sz w:val="21"/>
                    </w:rPr>
                    <w:t>A</w:t>
                  </w:r>
                  <w:r>
                    <w:rPr>
                      <w:sz w:val="21"/>
                    </w:rPr>
                    <w:t>）</w:t>
                  </w:r>
                </w:p>
              </w:tc>
            </w:tr>
            <w:tr w:rsidR="00D126B4">
              <w:trPr>
                <w:trHeight w:val="546"/>
              </w:trPr>
              <w:tc>
                <w:tcPr>
                  <w:tcW w:w="897" w:type="dxa"/>
                  <w:shd w:val="clear" w:color="auto" w:fill="auto"/>
                </w:tcPr>
                <w:p w:rsidR="00D126B4" w:rsidRDefault="0053055B">
                  <w:pPr>
                    <w:pStyle w:val="TableParagraph"/>
                    <w:spacing w:before="147"/>
                    <w:ind w:left="4"/>
                    <w:jc w:val="center"/>
                    <w:rPr>
                      <w:rFonts w:ascii="Times New Roman"/>
                      <w:sz w:val="21"/>
                    </w:rPr>
                  </w:pPr>
                  <w:r>
                    <w:rPr>
                      <w:rFonts w:ascii="Times New Roman"/>
                      <w:sz w:val="21"/>
                    </w:rPr>
                    <w:t>1</w:t>
                  </w:r>
                </w:p>
              </w:tc>
              <w:tc>
                <w:tcPr>
                  <w:tcW w:w="1308" w:type="dxa"/>
                  <w:shd w:val="clear" w:color="auto" w:fill="auto"/>
                </w:tcPr>
                <w:p w:rsidR="00D126B4" w:rsidRDefault="0053055B">
                  <w:pPr>
                    <w:pStyle w:val="TableParagraph"/>
                    <w:spacing w:before="137"/>
                    <w:ind w:left="131" w:right="128"/>
                    <w:jc w:val="center"/>
                    <w:rPr>
                      <w:sz w:val="21"/>
                    </w:rPr>
                  </w:pPr>
                  <w:r>
                    <w:rPr>
                      <w:sz w:val="21"/>
                    </w:rPr>
                    <w:t>搅拌机</w:t>
                  </w:r>
                </w:p>
              </w:tc>
              <w:tc>
                <w:tcPr>
                  <w:tcW w:w="1110" w:type="dxa"/>
                  <w:shd w:val="clear" w:color="auto" w:fill="auto"/>
                </w:tcPr>
                <w:p w:rsidR="00D126B4" w:rsidRDefault="0053055B">
                  <w:pPr>
                    <w:pStyle w:val="TableParagraph"/>
                    <w:spacing w:before="147"/>
                    <w:ind w:right="394"/>
                    <w:jc w:val="right"/>
                    <w:rPr>
                      <w:rFonts w:ascii="Times New Roman"/>
                      <w:sz w:val="21"/>
                    </w:rPr>
                  </w:pPr>
                  <w:r>
                    <w:rPr>
                      <w:rFonts w:ascii="Times New Roman"/>
                      <w:sz w:val="21"/>
                    </w:rPr>
                    <w:t>85</w:t>
                  </w:r>
                </w:p>
              </w:tc>
              <w:tc>
                <w:tcPr>
                  <w:tcW w:w="3080" w:type="dxa"/>
                  <w:shd w:val="clear" w:color="auto" w:fill="auto"/>
                </w:tcPr>
                <w:p w:rsidR="00D126B4" w:rsidRDefault="0053055B">
                  <w:pPr>
                    <w:pStyle w:val="TableParagraph"/>
                    <w:spacing w:before="1"/>
                    <w:ind w:left="86" w:right="86"/>
                    <w:jc w:val="center"/>
                    <w:rPr>
                      <w:sz w:val="21"/>
                    </w:rPr>
                  </w:pPr>
                  <w:r>
                    <w:rPr>
                      <w:sz w:val="21"/>
                    </w:rPr>
                    <w:t>设在搅拌楼内；搅拌站内部定期检查，保证设备正常运转</w:t>
                  </w:r>
                </w:p>
              </w:tc>
              <w:tc>
                <w:tcPr>
                  <w:tcW w:w="825" w:type="dxa"/>
                  <w:shd w:val="clear" w:color="auto" w:fill="auto"/>
                </w:tcPr>
                <w:p w:rsidR="00D126B4" w:rsidRDefault="0053055B">
                  <w:pPr>
                    <w:pStyle w:val="TableParagraph"/>
                    <w:spacing w:before="137"/>
                    <w:ind w:left="194" w:right="188"/>
                    <w:jc w:val="center"/>
                    <w:rPr>
                      <w:sz w:val="21"/>
                    </w:rPr>
                  </w:pPr>
                  <w:r>
                    <w:rPr>
                      <w:sz w:val="21"/>
                    </w:rPr>
                    <w:t>连续</w:t>
                  </w:r>
                </w:p>
              </w:tc>
              <w:tc>
                <w:tcPr>
                  <w:tcW w:w="1425" w:type="dxa"/>
                  <w:shd w:val="clear" w:color="auto" w:fill="auto"/>
                </w:tcPr>
                <w:p w:rsidR="00D126B4" w:rsidRDefault="0053055B">
                  <w:pPr>
                    <w:pStyle w:val="TableParagraph"/>
                    <w:spacing w:before="147"/>
                    <w:ind w:left="516" w:right="544"/>
                    <w:jc w:val="center"/>
                    <w:rPr>
                      <w:rFonts w:ascii="Times New Roman"/>
                      <w:sz w:val="21"/>
                    </w:rPr>
                  </w:pPr>
                  <w:r>
                    <w:rPr>
                      <w:rFonts w:ascii="Times New Roman"/>
                      <w:sz w:val="21"/>
                    </w:rPr>
                    <w:t>70</w:t>
                  </w:r>
                </w:p>
              </w:tc>
            </w:tr>
            <w:tr w:rsidR="00D126B4">
              <w:trPr>
                <w:trHeight w:val="391"/>
              </w:trPr>
              <w:tc>
                <w:tcPr>
                  <w:tcW w:w="897" w:type="dxa"/>
                  <w:shd w:val="clear" w:color="auto" w:fill="auto"/>
                </w:tcPr>
                <w:p w:rsidR="00D126B4" w:rsidRDefault="0053055B">
                  <w:pPr>
                    <w:pStyle w:val="TableParagraph"/>
                    <w:spacing w:before="65"/>
                    <w:ind w:left="4"/>
                    <w:jc w:val="center"/>
                    <w:rPr>
                      <w:rFonts w:ascii="Times New Roman"/>
                      <w:sz w:val="21"/>
                    </w:rPr>
                  </w:pPr>
                  <w:r>
                    <w:rPr>
                      <w:rFonts w:ascii="Times New Roman"/>
                      <w:sz w:val="21"/>
                    </w:rPr>
                    <w:t>2</w:t>
                  </w:r>
                </w:p>
              </w:tc>
              <w:tc>
                <w:tcPr>
                  <w:tcW w:w="1308" w:type="dxa"/>
                  <w:shd w:val="clear" w:color="auto" w:fill="auto"/>
                </w:tcPr>
                <w:p w:rsidR="00D126B4" w:rsidRDefault="0053055B">
                  <w:pPr>
                    <w:pStyle w:val="TableParagraph"/>
                    <w:spacing w:before="58"/>
                    <w:ind w:left="129" w:right="129"/>
                    <w:jc w:val="center"/>
                    <w:rPr>
                      <w:sz w:val="21"/>
                    </w:rPr>
                  </w:pPr>
                  <w:r>
                    <w:rPr>
                      <w:sz w:val="21"/>
                    </w:rPr>
                    <w:t>运输车辆</w:t>
                  </w:r>
                </w:p>
              </w:tc>
              <w:tc>
                <w:tcPr>
                  <w:tcW w:w="1110" w:type="dxa"/>
                  <w:shd w:val="clear" w:color="auto" w:fill="auto"/>
                </w:tcPr>
                <w:p w:rsidR="00D126B4" w:rsidRDefault="0053055B">
                  <w:pPr>
                    <w:pStyle w:val="TableParagraph"/>
                    <w:spacing w:before="65"/>
                    <w:ind w:right="396"/>
                    <w:jc w:val="right"/>
                    <w:rPr>
                      <w:rFonts w:ascii="Times New Roman"/>
                      <w:sz w:val="21"/>
                    </w:rPr>
                  </w:pPr>
                  <w:r>
                    <w:rPr>
                      <w:rFonts w:ascii="Times New Roman"/>
                      <w:sz w:val="21"/>
                    </w:rPr>
                    <w:t>80</w:t>
                  </w:r>
                </w:p>
              </w:tc>
              <w:tc>
                <w:tcPr>
                  <w:tcW w:w="3080" w:type="dxa"/>
                  <w:shd w:val="clear" w:color="auto" w:fill="auto"/>
                </w:tcPr>
                <w:p w:rsidR="00D126B4" w:rsidRDefault="0053055B">
                  <w:pPr>
                    <w:pStyle w:val="TableParagraph"/>
                    <w:spacing w:before="58"/>
                    <w:ind w:left="932"/>
                    <w:rPr>
                      <w:sz w:val="21"/>
                    </w:rPr>
                  </w:pPr>
                  <w:r>
                    <w:rPr>
                      <w:sz w:val="21"/>
                    </w:rPr>
                    <w:t>降低车速、禁止鸣笛</w:t>
                  </w:r>
                </w:p>
              </w:tc>
              <w:tc>
                <w:tcPr>
                  <w:tcW w:w="825" w:type="dxa"/>
                  <w:shd w:val="clear" w:color="auto" w:fill="auto"/>
                </w:tcPr>
                <w:p w:rsidR="00D126B4" w:rsidRDefault="0053055B">
                  <w:pPr>
                    <w:pStyle w:val="TableParagraph"/>
                    <w:spacing w:before="58"/>
                    <w:ind w:left="194" w:right="188"/>
                    <w:jc w:val="center"/>
                    <w:rPr>
                      <w:sz w:val="21"/>
                    </w:rPr>
                  </w:pPr>
                  <w:r>
                    <w:rPr>
                      <w:sz w:val="21"/>
                    </w:rPr>
                    <w:t>间歇</w:t>
                  </w:r>
                </w:p>
              </w:tc>
              <w:tc>
                <w:tcPr>
                  <w:tcW w:w="1425" w:type="dxa"/>
                  <w:shd w:val="clear" w:color="auto" w:fill="auto"/>
                </w:tcPr>
                <w:p w:rsidR="00D126B4" w:rsidRDefault="0053055B">
                  <w:pPr>
                    <w:pStyle w:val="TableParagraph"/>
                    <w:spacing w:before="65"/>
                    <w:ind w:left="516" w:right="544"/>
                    <w:jc w:val="center"/>
                    <w:rPr>
                      <w:rFonts w:ascii="Times New Roman"/>
                      <w:sz w:val="21"/>
                    </w:rPr>
                  </w:pPr>
                  <w:r>
                    <w:rPr>
                      <w:rFonts w:ascii="Times New Roman"/>
                      <w:sz w:val="21"/>
                    </w:rPr>
                    <w:t>75</w:t>
                  </w:r>
                </w:p>
              </w:tc>
            </w:tr>
            <w:tr w:rsidR="00D126B4">
              <w:trPr>
                <w:trHeight w:val="376"/>
              </w:trPr>
              <w:tc>
                <w:tcPr>
                  <w:tcW w:w="897" w:type="dxa"/>
                  <w:shd w:val="clear" w:color="auto" w:fill="auto"/>
                </w:tcPr>
                <w:p w:rsidR="00D126B4" w:rsidRDefault="0053055B">
                  <w:pPr>
                    <w:pStyle w:val="TableParagraph"/>
                    <w:spacing w:before="58"/>
                    <w:ind w:left="4"/>
                    <w:jc w:val="center"/>
                    <w:rPr>
                      <w:rFonts w:ascii="Times New Roman"/>
                      <w:sz w:val="21"/>
                    </w:rPr>
                  </w:pPr>
                  <w:r>
                    <w:rPr>
                      <w:rFonts w:ascii="Times New Roman"/>
                      <w:sz w:val="21"/>
                    </w:rPr>
                    <w:t>3</w:t>
                  </w:r>
                </w:p>
              </w:tc>
              <w:tc>
                <w:tcPr>
                  <w:tcW w:w="1308" w:type="dxa"/>
                  <w:shd w:val="clear" w:color="auto" w:fill="auto"/>
                </w:tcPr>
                <w:p w:rsidR="00D126B4" w:rsidRDefault="0053055B">
                  <w:pPr>
                    <w:pStyle w:val="TableParagraph"/>
                    <w:spacing w:before="51"/>
                    <w:ind w:left="131" w:right="129"/>
                    <w:jc w:val="center"/>
                    <w:rPr>
                      <w:sz w:val="21"/>
                    </w:rPr>
                  </w:pPr>
                  <w:r>
                    <w:rPr>
                      <w:sz w:val="21"/>
                    </w:rPr>
                    <w:t>皮带输送机</w:t>
                  </w:r>
                </w:p>
              </w:tc>
              <w:tc>
                <w:tcPr>
                  <w:tcW w:w="1110" w:type="dxa"/>
                  <w:shd w:val="clear" w:color="auto" w:fill="auto"/>
                </w:tcPr>
                <w:p w:rsidR="00D126B4" w:rsidRDefault="0053055B">
                  <w:pPr>
                    <w:pStyle w:val="TableParagraph"/>
                    <w:spacing w:before="58"/>
                    <w:ind w:right="394"/>
                    <w:jc w:val="right"/>
                    <w:rPr>
                      <w:rFonts w:ascii="Times New Roman"/>
                      <w:sz w:val="21"/>
                    </w:rPr>
                  </w:pPr>
                  <w:r>
                    <w:rPr>
                      <w:rFonts w:ascii="Times New Roman"/>
                      <w:sz w:val="21"/>
                    </w:rPr>
                    <w:t>75</w:t>
                  </w:r>
                </w:p>
              </w:tc>
              <w:tc>
                <w:tcPr>
                  <w:tcW w:w="3080" w:type="dxa"/>
                  <w:shd w:val="clear" w:color="auto" w:fill="auto"/>
                </w:tcPr>
                <w:p w:rsidR="00D126B4" w:rsidRDefault="0053055B">
                  <w:pPr>
                    <w:pStyle w:val="TableParagraph"/>
                    <w:spacing w:before="51"/>
                    <w:ind w:left="1040"/>
                    <w:rPr>
                      <w:sz w:val="21"/>
                    </w:rPr>
                  </w:pPr>
                  <w:r>
                    <w:rPr>
                      <w:sz w:val="21"/>
                    </w:rPr>
                    <w:t>滚轴定期加润滑油</w:t>
                  </w:r>
                </w:p>
              </w:tc>
              <w:tc>
                <w:tcPr>
                  <w:tcW w:w="825" w:type="dxa"/>
                  <w:shd w:val="clear" w:color="auto" w:fill="auto"/>
                </w:tcPr>
                <w:p w:rsidR="00D126B4" w:rsidRDefault="0053055B">
                  <w:pPr>
                    <w:pStyle w:val="TableParagraph"/>
                    <w:spacing w:before="51"/>
                    <w:ind w:left="194" w:right="188"/>
                    <w:jc w:val="center"/>
                    <w:rPr>
                      <w:sz w:val="21"/>
                    </w:rPr>
                  </w:pPr>
                  <w:r>
                    <w:rPr>
                      <w:sz w:val="21"/>
                    </w:rPr>
                    <w:t>间歇</w:t>
                  </w:r>
                </w:p>
              </w:tc>
              <w:tc>
                <w:tcPr>
                  <w:tcW w:w="1425" w:type="dxa"/>
                  <w:shd w:val="clear" w:color="auto" w:fill="auto"/>
                </w:tcPr>
                <w:p w:rsidR="00D126B4" w:rsidRDefault="0053055B">
                  <w:pPr>
                    <w:pStyle w:val="TableParagraph"/>
                    <w:spacing w:before="58"/>
                    <w:ind w:left="516" w:right="544"/>
                    <w:jc w:val="center"/>
                    <w:rPr>
                      <w:rFonts w:ascii="Times New Roman"/>
                      <w:sz w:val="21"/>
                    </w:rPr>
                  </w:pPr>
                  <w:r>
                    <w:rPr>
                      <w:rFonts w:ascii="Times New Roman"/>
                      <w:sz w:val="21"/>
                    </w:rPr>
                    <w:t>65</w:t>
                  </w:r>
                </w:p>
              </w:tc>
            </w:tr>
            <w:tr w:rsidR="00D126B4">
              <w:trPr>
                <w:trHeight w:val="546"/>
              </w:trPr>
              <w:tc>
                <w:tcPr>
                  <w:tcW w:w="897" w:type="dxa"/>
                  <w:shd w:val="clear" w:color="auto" w:fill="auto"/>
                </w:tcPr>
                <w:p w:rsidR="00D126B4" w:rsidRDefault="0053055B">
                  <w:pPr>
                    <w:pStyle w:val="TableParagraph"/>
                    <w:spacing w:before="144"/>
                    <w:ind w:left="4"/>
                    <w:jc w:val="center"/>
                    <w:rPr>
                      <w:rFonts w:ascii="Times New Roman"/>
                      <w:sz w:val="21"/>
                    </w:rPr>
                  </w:pPr>
                  <w:r>
                    <w:rPr>
                      <w:rFonts w:ascii="Times New Roman"/>
                      <w:sz w:val="21"/>
                    </w:rPr>
                    <w:t>4</w:t>
                  </w:r>
                </w:p>
              </w:tc>
              <w:tc>
                <w:tcPr>
                  <w:tcW w:w="1308" w:type="dxa"/>
                  <w:shd w:val="clear" w:color="auto" w:fill="auto"/>
                </w:tcPr>
                <w:p w:rsidR="00D126B4" w:rsidRDefault="0053055B">
                  <w:pPr>
                    <w:pStyle w:val="TableParagraph"/>
                    <w:spacing w:before="137"/>
                    <w:ind w:left="131" w:right="125"/>
                    <w:jc w:val="center"/>
                    <w:rPr>
                      <w:sz w:val="21"/>
                    </w:rPr>
                  </w:pPr>
                  <w:r>
                    <w:rPr>
                      <w:sz w:val="21"/>
                    </w:rPr>
                    <w:t>水泵</w:t>
                  </w:r>
                </w:p>
              </w:tc>
              <w:tc>
                <w:tcPr>
                  <w:tcW w:w="1110" w:type="dxa"/>
                  <w:shd w:val="clear" w:color="auto" w:fill="auto"/>
                </w:tcPr>
                <w:p w:rsidR="00D126B4" w:rsidRDefault="0053055B">
                  <w:pPr>
                    <w:pStyle w:val="TableParagraph"/>
                    <w:spacing w:before="144"/>
                    <w:ind w:right="394"/>
                    <w:jc w:val="right"/>
                    <w:rPr>
                      <w:rFonts w:ascii="Times New Roman"/>
                      <w:sz w:val="21"/>
                    </w:rPr>
                  </w:pPr>
                  <w:r>
                    <w:rPr>
                      <w:rFonts w:ascii="Times New Roman"/>
                      <w:sz w:val="21"/>
                    </w:rPr>
                    <w:t>80</w:t>
                  </w:r>
                </w:p>
              </w:tc>
              <w:tc>
                <w:tcPr>
                  <w:tcW w:w="3080" w:type="dxa"/>
                  <w:shd w:val="clear" w:color="auto" w:fill="auto"/>
                </w:tcPr>
                <w:p w:rsidR="00D126B4" w:rsidRDefault="0053055B">
                  <w:pPr>
                    <w:pStyle w:val="TableParagraph"/>
                    <w:spacing w:before="1"/>
                    <w:ind w:left="86" w:right="86"/>
                    <w:jc w:val="center"/>
                    <w:rPr>
                      <w:sz w:val="21"/>
                    </w:rPr>
                  </w:pPr>
                  <w:r>
                    <w:rPr>
                      <w:sz w:val="21"/>
                    </w:rPr>
                    <w:t>安装减震基础并置于专用的设备</w:t>
                  </w:r>
                </w:p>
                <w:p w:rsidR="00D126B4" w:rsidRDefault="0053055B">
                  <w:pPr>
                    <w:pStyle w:val="TableParagraph"/>
                    <w:spacing w:before="2" w:line="252" w:lineRule="exact"/>
                    <w:ind w:left="1"/>
                    <w:jc w:val="center"/>
                    <w:rPr>
                      <w:sz w:val="21"/>
                    </w:rPr>
                  </w:pPr>
                  <w:r>
                    <w:rPr>
                      <w:sz w:val="21"/>
                    </w:rPr>
                    <w:t>房</w:t>
                  </w:r>
                </w:p>
              </w:tc>
              <w:tc>
                <w:tcPr>
                  <w:tcW w:w="825" w:type="dxa"/>
                  <w:shd w:val="clear" w:color="auto" w:fill="auto"/>
                </w:tcPr>
                <w:p w:rsidR="00D126B4" w:rsidRDefault="0053055B">
                  <w:pPr>
                    <w:pStyle w:val="TableParagraph"/>
                    <w:spacing w:before="137"/>
                    <w:ind w:left="194" w:right="188"/>
                    <w:jc w:val="center"/>
                    <w:rPr>
                      <w:sz w:val="21"/>
                    </w:rPr>
                  </w:pPr>
                  <w:r>
                    <w:rPr>
                      <w:sz w:val="21"/>
                    </w:rPr>
                    <w:t>连续</w:t>
                  </w:r>
                </w:p>
              </w:tc>
              <w:tc>
                <w:tcPr>
                  <w:tcW w:w="1425" w:type="dxa"/>
                  <w:shd w:val="clear" w:color="auto" w:fill="auto"/>
                </w:tcPr>
                <w:p w:rsidR="00D126B4" w:rsidRDefault="0053055B">
                  <w:pPr>
                    <w:pStyle w:val="TableParagraph"/>
                    <w:spacing w:before="144"/>
                    <w:ind w:left="515" w:right="545"/>
                    <w:jc w:val="center"/>
                    <w:rPr>
                      <w:rFonts w:ascii="Times New Roman"/>
                      <w:sz w:val="21"/>
                    </w:rPr>
                  </w:pPr>
                  <w:r>
                    <w:rPr>
                      <w:rFonts w:ascii="Times New Roman"/>
                      <w:sz w:val="21"/>
                    </w:rPr>
                    <w:t>65</w:t>
                  </w:r>
                </w:p>
              </w:tc>
            </w:tr>
            <w:tr w:rsidR="00D126B4">
              <w:trPr>
                <w:trHeight w:val="276"/>
              </w:trPr>
              <w:tc>
                <w:tcPr>
                  <w:tcW w:w="897" w:type="dxa"/>
                  <w:shd w:val="clear" w:color="auto" w:fill="auto"/>
                </w:tcPr>
                <w:p w:rsidR="00D126B4" w:rsidRDefault="0053055B">
                  <w:pPr>
                    <w:pStyle w:val="TableParagraph"/>
                    <w:spacing w:before="7"/>
                    <w:ind w:left="4"/>
                    <w:jc w:val="center"/>
                    <w:rPr>
                      <w:rFonts w:ascii="Times New Roman"/>
                      <w:sz w:val="21"/>
                    </w:rPr>
                  </w:pPr>
                  <w:r>
                    <w:rPr>
                      <w:rFonts w:ascii="Times New Roman"/>
                      <w:sz w:val="21"/>
                    </w:rPr>
                    <w:t>5</w:t>
                  </w:r>
                </w:p>
              </w:tc>
              <w:tc>
                <w:tcPr>
                  <w:tcW w:w="1308" w:type="dxa"/>
                  <w:shd w:val="clear" w:color="auto" w:fill="auto"/>
                </w:tcPr>
                <w:p w:rsidR="00D126B4" w:rsidRDefault="0053055B">
                  <w:pPr>
                    <w:pStyle w:val="TableParagraph"/>
                    <w:spacing w:before="1" w:line="250" w:lineRule="exact"/>
                    <w:ind w:left="131" w:right="125"/>
                    <w:jc w:val="center"/>
                    <w:rPr>
                      <w:sz w:val="21"/>
                    </w:rPr>
                  </w:pPr>
                  <w:r>
                    <w:rPr>
                      <w:sz w:val="21"/>
                    </w:rPr>
                    <w:t>铲车</w:t>
                  </w:r>
                </w:p>
              </w:tc>
              <w:tc>
                <w:tcPr>
                  <w:tcW w:w="1110" w:type="dxa"/>
                  <w:shd w:val="clear" w:color="auto" w:fill="auto"/>
                </w:tcPr>
                <w:p w:rsidR="00D126B4" w:rsidRDefault="0053055B">
                  <w:pPr>
                    <w:pStyle w:val="TableParagraph"/>
                    <w:spacing w:before="7"/>
                    <w:ind w:right="394"/>
                    <w:jc w:val="right"/>
                    <w:rPr>
                      <w:rFonts w:ascii="Times New Roman"/>
                      <w:sz w:val="21"/>
                    </w:rPr>
                  </w:pPr>
                  <w:r>
                    <w:rPr>
                      <w:rFonts w:ascii="Times New Roman"/>
                      <w:sz w:val="21"/>
                    </w:rPr>
                    <w:t>80</w:t>
                  </w:r>
                </w:p>
              </w:tc>
              <w:tc>
                <w:tcPr>
                  <w:tcW w:w="3080" w:type="dxa"/>
                  <w:shd w:val="clear" w:color="auto" w:fill="auto"/>
                </w:tcPr>
                <w:p w:rsidR="00D126B4" w:rsidRDefault="0053055B">
                  <w:pPr>
                    <w:pStyle w:val="TableParagraph"/>
                    <w:spacing w:before="1" w:line="250" w:lineRule="exact"/>
                    <w:ind w:left="719"/>
                    <w:rPr>
                      <w:sz w:val="21"/>
                    </w:rPr>
                  </w:pPr>
                  <w:r>
                    <w:rPr>
                      <w:sz w:val="21"/>
                    </w:rPr>
                    <w:t>低速行驶，控制作业时间</w:t>
                  </w:r>
                </w:p>
              </w:tc>
              <w:tc>
                <w:tcPr>
                  <w:tcW w:w="825" w:type="dxa"/>
                  <w:shd w:val="clear" w:color="auto" w:fill="auto"/>
                </w:tcPr>
                <w:p w:rsidR="00D126B4" w:rsidRDefault="0053055B">
                  <w:pPr>
                    <w:pStyle w:val="TableParagraph"/>
                    <w:spacing w:before="1" w:line="250" w:lineRule="exact"/>
                    <w:ind w:left="194" w:right="188"/>
                    <w:jc w:val="center"/>
                    <w:rPr>
                      <w:sz w:val="21"/>
                    </w:rPr>
                  </w:pPr>
                  <w:r>
                    <w:rPr>
                      <w:sz w:val="21"/>
                    </w:rPr>
                    <w:t>连续</w:t>
                  </w:r>
                </w:p>
              </w:tc>
              <w:tc>
                <w:tcPr>
                  <w:tcW w:w="1425" w:type="dxa"/>
                  <w:shd w:val="clear" w:color="auto" w:fill="auto"/>
                </w:tcPr>
                <w:p w:rsidR="00D126B4" w:rsidRDefault="0053055B">
                  <w:pPr>
                    <w:pStyle w:val="TableParagraph"/>
                    <w:spacing w:before="7"/>
                    <w:ind w:left="516" w:right="544"/>
                    <w:jc w:val="center"/>
                    <w:rPr>
                      <w:rFonts w:ascii="Times New Roman"/>
                      <w:sz w:val="21"/>
                    </w:rPr>
                  </w:pPr>
                  <w:r>
                    <w:rPr>
                      <w:rFonts w:ascii="Times New Roman"/>
                      <w:sz w:val="21"/>
                    </w:rPr>
                    <w:t>75</w:t>
                  </w:r>
                </w:p>
              </w:tc>
            </w:tr>
            <w:tr w:rsidR="00D126B4">
              <w:trPr>
                <w:trHeight w:val="289"/>
              </w:trPr>
              <w:tc>
                <w:tcPr>
                  <w:tcW w:w="897" w:type="dxa"/>
                  <w:shd w:val="clear" w:color="auto" w:fill="auto"/>
                </w:tcPr>
                <w:p w:rsidR="00D126B4" w:rsidRDefault="0053055B">
                  <w:pPr>
                    <w:pStyle w:val="TableParagraph"/>
                    <w:spacing w:before="10"/>
                    <w:ind w:left="4"/>
                    <w:jc w:val="center"/>
                    <w:rPr>
                      <w:rFonts w:ascii="Times New Roman"/>
                      <w:sz w:val="21"/>
                    </w:rPr>
                  </w:pPr>
                  <w:r>
                    <w:rPr>
                      <w:rFonts w:ascii="Times New Roman"/>
                      <w:sz w:val="21"/>
                    </w:rPr>
                    <w:t>6</w:t>
                  </w:r>
                </w:p>
              </w:tc>
              <w:tc>
                <w:tcPr>
                  <w:tcW w:w="1308" w:type="dxa"/>
                  <w:shd w:val="clear" w:color="auto" w:fill="auto"/>
                </w:tcPr>
                <w:p w:rsidR="00D126B4" w:rsidRDefault="0053055B">
                  <w:pPr>
                    <w:pStyle w:val="TableParagraph"/>
                    <w:spacing w:before="3" w:line="250" w:lineRule="exact"/>
                    <w:ind w:left="131" w:right="128"/>
                    <w:jc w:val="center"/>
                    <w:rPr>
                      <w:sz w:val="21"/>
                    </w:rPr>
                  </w:pPr>
                  <w:r>
                    <w:rPr>
                      <w:sz w:val="21"/>
                    </w:rPr>
                    <w:t>空压机</w:t>
                  </w:r>
                </w:p>
              </w:tc>
              <w:tc>
                <w:tcPr>
                  <w:tcW w:w="1110" w:type="dxa"/>
                  <w:shd w:val="clear" w:color="auto" w:fill="auto"/>
                </w:tcPr>
                <w:p w:rsidR="00D126B4" w:rsidRDefault="0053055B">
                  <w:pPr>
                    <w:pStyle w:val="TableParagraph"/>
                    <w:spacing w:before="10"/>
                    <w:ind w:right="394"/>
                    <w:jc w:val="right"/>
                    <w:rPr>
                      <w:rFonts w:ascii="Times New Roman"/>
                      <w:sz w:val="21"/>
                    </w:rPr>
                  </w:pPr>
                  <w:r>
                    <w:rPr>
                      <w:rFonts w:ascii="Times New Roman"/>
                      <w:sz w:val="21"/>
                    </w:rPr>
                    <w:t>95</w:t>
                  </w:r>
                </w:p>
              </w:tc>
              <w:tc>
                <w:tcPr>
                  <w:tcW w:w="3080" w:type="dxa"/>
                  <w:shd w:val="clear" w:color="auto" w:fill="auto"/>
                </w:tcPr>
                <w:p w:rsidR="00D126B4" w:rsidRDefault="0053055B">
                  <w:pPr>
                    <w:pStyle w:val="TableParagraph"/>
                    <w:spacing w:before="3" w:line="250" w:lineRule="exact"/>
                    <w:ind w:left="1359"/>
                    <w:rPr>
                      <w:sz w:val="21"/>
                    </w:rPr>
                  </w:pPr>
                  <w:r>
                    <w:rPr>
                      <w:sz w:val="21"/>
                    </w:rPr>
                    <w:t>设置隔声罩</w:t>
                  </w:r>
                </w:p>
              </w:tc>
              <w:tc>
                <w:tcPr>
                  <w:tcW w:w="825" w:type="dxa"/>
                  <w:shd w:val="clear" w:color="auto" w:fill="auto"/>
                </w:tcPr>
                <w:p w:rsidR="00D126B4" w:rsidRDefault="0053055B">
                  <w:pPr>
                    <w:pStyle w:val="TableParagraph"/>
                    <w:spacing w:before="3" w:line="250" w:lineRule="exact"/>
                    <w:ind w:left="194" w:right="188"/>
                    <w:jc w:val="center"/>
                    <w:rPr>
                      <w:sz w:val="21"/>
                    </w:rPr>
                  </w:pPr>
                  <w:r>
                    <w:rPr>
                      <w:sz w:val="21"/>
                    </w:rPr>
                    <w:t>间歇</w:t>
                  </w:r>
                </w:p>
              </w:tc>
              <w:tc>
                <w:tcPr>
                  <w:tcW w:w="1425" w:type="dxa"/>
                  <w:shd w:val="clear" w:color="auto" w:fill="auto"/>
                </w:tcPr>
                <w:p w:rsidR="00D126B4" w:rsidRDefault="0053055B">
                  <w:pPr>
                    <w:pStyle w:val="TableParagraph"/>
                    <w:spacing w:before="10"/>
                    <w:ind w:left="516" w:right="544"/>
                    <w:jc w:val="center"/>
                    <w:rPr>
                      <w:rFonts w:ascii="Times New Roman"/>
                      <w:sz w:val="21"/>
                    </w:rPr>
                  </w:pPr>
                  <w:r>
                    <w:rPr>
                      <w:rFonts w:ascii="Times New Roman"/>
                      <w:sz w:val="21"/>
                    </w:rPr>
                    <w:t>80</w:t>
                  </w:r>
                </w:p>
              </w:tc>
            </w:tr>
          </w:tbl>
          <w:p w:rsidR="00D126B4" w:rsidRDefault="0053055B">
            <w:pPr>
              <w:pStyle w:val="a8"/>
              <w:numPr>
                <w:ilvl w:val="1"/>
                <w:numId w:val="5"/>
              </w:numPr>
              <w:tabs>
                <w:tab w:val="left" w:pos="1286"/>
              </w:tabs>
              <w:spacing w:before="175"/>
              <w:rPr>
                <w:b/>
                <w:sz w:val="24"/>
              </w:rPr>
            </w:pPr>
            <w:r>
              <w:rPr>
                <w:b/>
                <w:spacing w:val="4"/>
                <w:sz w:val="24"/>
              </w:rPr>
              <w:t>噪声预测模式</w:t>
            </w:r>
          </w:p>
          <w:p w:rsidR="00D126B4" w:rsidRDefault="0053055B">
            <w:pPr>
              <w:pStyle w:val="a5"/>
              <w:spacing w:before="39"/>
              <w:ind w:left="916"/>
            </w:pPr>
            <w:r>
              <w:t>声环境影响预测模式如下：</w:t>
            </w:r>
          </w:p>
          <w:p w:rsidR="00D126B4" w:rsidRDefault="0053055B">
            <w:pPr>
              <w:spacing w:before="85"/>
              <w:ind w:left="954"/>
              <w:rPr>
                <w:rFonts w:ascii="Symbol" w:hAnsi="Symbol"/>
                <w:sz w:val="31"/>
              </w:rPr>
            </w:pPr>
            <w:r>
              <w:rPr>
                <w:rFonts w:ascii="Times New Roman" w:hAnsi="Times New Roman"/>
                <w:i/>
                <w:sz w:val="24"/>
              </w:rPr>
              <w:t xml:space="preserve">L </w:t>
            </w:r>
            <w:r>
              <w:rPr>
                <w:rFonts w:ascii="Symbol" w:hAnsi="Symbol"/>
                <w:sz w:val="24"/>
              </w:rPr>
              <w:t></w:t>
            </w:r>
            <w:r>
              <w:rPr>
                <w:rFonts w:ascii="Times New Roman" w:hAnsi="Times New Roman"/>
                <w:sz w:val="24"/>
              </w:rPr>
              <w:t xml:space="preserve"> </w:t>
            </w:r>
            <w:r>
              <w:rPr>
                <w:rFonts w:ascii="Times New Roman" w:hAnsi="Times New Roman"/>
                <w:i/>
                <w:sz w:val="24"/>
              </w:rPr>
              <w:t>L</w:t>
            </w:r>
            <w:r>
              <w:rPr>
                <w:rFonts w:ascii="Times New Roman" w:hAnsi="Times New Roman"/>
                <w:position w:val="-5"/>
                <w:sz w:val="14"/>
              </w:rPr>
              <w:t xml:space="preserve">0 </w:t>
            </w:r>
            <w:r>
              <w:rPr>
                <w:rFonts w:ascii="Symbol" w:hAnsi="Symbol"/>
                <w:sz w:val="24"/>
              </w:rPr>
              <w:t></w:t>
            </w:r>
            <w:r>
              <w:rPr>
                <w:rFonts w:ascii="Times New Roman" w:hAnsi="Times New Roman"/>
                <w:sz w:val="24"/>
              </w:rPr>
              <w:t xml:space="preserve"> 20 lg</w:t>
            </w:r>
            <w:r>
              <w:rPr>
                <w:rFonts w:ascii="Symbol" w:hAnsi="Symbol"/>
                <w:sz w:val="31"/>
              </w:rPr>
              <w:t></w:t>
            </w:r>
            <w:r>
              <w:rPr>
                <w:rFonts w:ascii="Times New Roman" w:hAnsi="Times New Roman"/>
                <w:i/>
                <w:sz w:val="24"/>
              </w:rPr>
              <w:t xml:space="preserve">r </w:t>
            </w:r>
            <w:r>
              <w:rPr>
                <w:rFonts w:ascii="Times New Roman" w:hAnsi="Times New Roman"/>
                <w:sz w:val="24"/>
              </w:rPr>
              <w:t xml:space="preserve">/ </w:t>
            </w:r>
            <w:r>
              <w:rPr>
                <w:rFonts w:ascii="Times New Roman" w:hAnsi="Times New Roman"/>
                <w:i/>
                <w:sz w:val="24"/>
              </w:rPr>
              <w:t>r</w:t>
            </w:r>
            <w:r>
              <w:rPr>
                <w:rFonts w:ascii="Times New Roman" w:hAnsi="Times New Roman"/>
                <w:position w:val="-5"/>
                <w:sz w:val="14"/>
              </w:rPr>
              <w:t xml:space="preserve">0 </w:t>
            </w:r>
            <w:r>
              <w:rPr>
                <w:rFonts w:ascii="Symbol" w:hAnsi="Symbol"/>
                <w:sz w:val="31"/>
              </w:rPr>
              <w:t></w:t>
            </w:r>
          </w:p>
          <w:p w:rsidR="00D126B4" w:rsidRDefault="0053055B">
            <w:pPr>
              <w:pStyle w:val="a5"/>
              <w:spacing w:before="170"/>
              <w:ind w:left="916"/>
            </w:pPr>
            <w:r>
              <w:t>式中：</w:t>
            </w:r>
          </w:p>
          <w:p w:rsidR="00D126B4" w:rsidRDefault="0053055B">
            <w:pPr>
              <w:pStyle w:val="a5"/>
              <w:tabs>
                <w:tab w:val="left" w:leader="hyphen" w:pos="1473"/>
              </w:tabs>
              <w:spacing w:before="158"/>
              <w:ind w:left="916"/>
            </w:pPr>
            <w:r>
              <w:rPr>
                <w:rFonts w:ascii="Times New Roman" w:eastAsia="Times New Roman"/>
              </w:rPr>
              <w:t>L</w:t>
            </w:r>
            <w:r>
              <w:rPr>
                <w:rFonts w:ascii="Times New Roman" w:eastAsia="Times New Roman"/>
              </w:rPr>
              <w:tab/>
            </w:r>
            <w:proofErr w:type="gramStart"/>
            <w:r>
              <w:rPr>
                <w:spacing w:val="1"/>
              </w:rPr>
              <w:t>受声点</w:t>
            </w:r>
            <w:proofErr w:type="gramEnd"/>
            <w:r>
              <w:rPr>
                <w:spacing w:val="1"/>
              </w:rPr>
              <w:t>的声压级，</w:t>
            </w:r>
            <w:r>
              <w:rPr>
                <w:rFonts w:ascii="Times New Roman" w:eastAsia="Times New Roman"/>
              </w:rPr>
              <w:t>dB(A)</w:t>
            </w:r>
            <w:r>
              <w:t>；</w:t>
            </w:r>
          </w:p>
          <w:p w:rsidR="00D126B4" w:rsidRDefault="0053055B">
            <w:pPr>
              <w:pStyle w:val="a5"/>
              <w:tabs>
                <w:tab w:val="left" w:leader="hyphen" w:pos="1554"/>
              </w:tabs>
              <w:spacing w:before="161"/>
              <w:ind w:left="916"/>
            </w:pPr>
            <w:r>
              <w:rPr>
                <w:rFonts w:ascii="Times New Roman" w:eastAsia="Times New Roman"/>
              </w:rPr>
              <w:t>L</w:t>
            </w:r>
            <w:r>
              <w:rPr>
                <w:rFonts w:ascii="Times New Roman" w:eastAsia="Times New Roman"/>
                <w:vertAlign w:val="subscript"/>
              </w:rPr>
              <w:t>0</w:t>
            </w:r>
            <w:r>
              <w:rPr>
                <w:rFonts w:ascii="Times New Roman" w:eastAsia="Times New Roman"/>
                <w:position w:val="-2"/>
              </w:rPr>
              <w:tab/>
            </w:r>
            <w:r>
              <w:rPr>
                <w:spacing w:val="3"/>
              </w:rPr>
              <w:t>声源源强，</w:t>
            </w:r>
            <w:r>
              <w:rPr>
                <w:rFonts w:ascii="Times New Roman" w:eastAsia="Times New Roman"/>
              </w:rPr>
              <w:t>dB(A)</w:t>
            </w:r>
            <w:r>
              <w:t>；</w:t>
            </w:r>
          </w:p>
          <w:p w:rsidR="00D126B4" w:rsidRDefault="0053055B">
            <w:pPr>
              <w:pStyle w:val="a5"/>
              <w:tabs>
                <w:tab w:val="left" w:leader="hyphen" w:pos="1487"/>
              </w:tabs>
              <w:spacing w:before="160"/>
              <w:ind w:left="916"/>
            </w:pPr>
            <w:r>
              <w:rPr>
                <w:rFonts w:ascii="Times New Roman" w:eastAsia="Times New Roman"/>
              </w:rPr>
              <w:t>r</w:t>
            </w:r>
            <w:r>
              <w:rPr>
                <w:rFonts w:ascii="Times New Roman" w:eastAsia="Times New Roman"/>
              </w:rPr>
              <w:tab/>
            </w:r>
            <w:r>
              <w:rPr>
                <w:spacing w:val="2"/>
              </w:rPr>
              <w:t>声源与</w:t>
            </w:r>
            <w:proofErr w:type="gramStart"/>
            <w:r>
              <w:rPr>
                <w:spacing w:val="2"/>
              </w:rPr>
              <w:t>受声点</w:t>
            </w:r>
            <w:proofErr w:type="gramEnd"/>
            <w:r>
              <w:rPr>
                <w:spacing w:val="2"/>
              </w:rPr>
              <w:t>之间的距离，</w:t>
            </w:r>
            <w:r>
              <w:rPr>
                <w:rFonts w:ascii="Times New Roman" w:eastAsia="Times New Roman"/>
                <w:spacing w:val="3"/>
              </w:rPr>
              <w:t>m</w:t>
            </w:r>
            <w:r>
              <w:rPr>
                <w:spacing w:val="3"/>
              </w:rPr>
              <w:t>；</w:t>
            </w:r>
          </w:p>
          <w:p w:rsidR="00D126B4" w:rsidRDefault="0053055B">
            <w:pPr>
              <w:pStyle w:val="a5"/>
              <w:tabs>
                <w:tab w:val="left" w:leader="hyphen" w:pos="1571"/>
              </w:tabs>
              <w:spacing w:before="57"/>
              <w:ind w:left="916"/>
            </w:pPr>
            <w:r>
              <w:rPr>
                <w:rFonts w:ascii="Times New Roman" w:eastAsia="Times New Roman"/>
              </w:rPr>
              <w:t>r</w:t>
            </w:r>
            <w:r>
              <w:rPr>
                <w:rFonts w:ascii="Times New Roman" w:eastAsia="Times New Roman"/>
                <w:vertAlign w:val="subscript"/>
              </w:rPr>
              <w:t>0</w:t>
            </w:r>
            <w:r>
              <w:rPr>
                <w:rFonts w:ascii="Times New Roman" w:eastAsia="Times New Roman"/>
                <w:position w:val="-2"/>
              </w:rPr>
              <w:tab/>
            </w:r>
            <w:r>
              <w:rPr>
                <w:spacing w:val="-5"/>
              </w:rPr>
              <w:t xml:space="preserve">距噪声源距离，取 </w:t>
            </w:r>
            <w:r>
              <w:rPr>
                <w:rFonts w:ascii="Times New Roman" w:eastAsia="Times New Roman"/>
              </w:rPr>
              <w:t>1m</w:t>
            </w:r>
            <w:r>
              <w:t>；</w:t>
            </w:r>
          </w:p>
          <w:p w:rsidR="00D126B4" w:rsidRDefault="0053055B">
            <w:pPr>
              <w:pStyle w:val="a5"/>
              <w:spacing w:before="161"/>
              <w:ind w:left="916"/>
            </w:pPr>
            <w:r>
              <w:t>声压级合成模式：</w:t>
            </w:r>
          </w:p>
          <w:p w:rsidR="00D126B4" w:rsidRDefault="0053055B">
            <w:pPr>
              <w:spacing w:before="195"/>
              <w:ind w:left="953"/>
              <w:rPr>
                <w:rFonts w:ascii="Symbol" w:hAnsi="Symbol"/>
                <w:sz w:val="39"/>
              </w:rPr>
            </w:pPr>
            <w:r>
              <w:rPr>
                <w:rFonts w:ascii="Times New Roman" w:hAnsi="Times New Roman"/>
                <w:i/>
                <w:w w:val="105"/>
                <w:position w:val="6"/>
                <w:sz w:val="24"/>
              </w:rPr>
              <w:t>L</w:t>
            </w:r>
            <w:r>
              <w:rPr>
                <w:rFonts w:ascii="Times New Roman" w:hAnsi="Times New Roman"/>
                <w:w w:val="105"/>
                <w:sz w:val="14"/>
              </w:rPr>
              <w:t>1</w:t>
            </w:r>
            <w:r>
              <w:rPr>
                <w:rFonts w:ascii="Symbol" w:hAnsi="Symbol"/>
                <w:w w:val="105"/>
                <w:sz w:val="14"/>
              </w:rPr>
              <w:t></w:t>
            </w:r>
            <w:r>
              <w:rPr>
                <w:rFonts w:ascii="Times New Roman" w:hAnsi="Times New Roman"/>
                <w:w w:val="105"/>
                <w:sz w:val="14"/>
              </w:rPr>
              <w:t>2</w:t>
            </w:r>
            <w:r>
              <w:rPr>
                <w:rFonts w:ascii="Symbol" w:hAnsi="Symbol"/>
                <w:w w:val="105"/>
                <w:sz w:val="14"/>
              </w:rPr>
              <w:t></w:t>
            </w:r>
            <w:r>
              <w:rPr>
                <w:rFonts w:ascii="Symbol" w:hAnsi="Symbol"/>
                <w:w w:val="105"/>
                <w:sz w:val="14"/>
              </w:rPr>
              <w:t></w:t>
            </w:r>
            <w:r>
              <w:rPr>
                <w:rFonts w:ascii="Symbol" w:hAnsi="Symbol"/>
                <w:w w:val="105"/>
                <w:sz w:val="14"/>
              </w:rPr>
              <w:t></w:t>
            </w:r>
            <w:r>
              <w:rPr>
                <w:rFonts w:ascii="Symbol" w:hAnsi="Symbol"/>
                <w:w w:val="105"/>
                <w:sz w:val="14"/>
              </w:rPr>
              <w:t></w:t>
            </w:r>
            <w:r>
              <w:rPr>
                <w:rFonts w:ascii="Symbol" w:hAnsi="Symbol"/>
                <w:w w:val="105"/>
                <w:sz w:val="14"/>
              </w:rPr>
              <w:t></w:t>
            </w:r>
            <w:r>
              <w:rPr>
                <w:rFonts w:ascii="Times New Roman" w:hAnsi="Times New Roman"/>
                <w:i/>
                <w:w w:val="105"/>
                <w:sz w:val="14"/>
              </w:rPr>
              <w:t>n</w:t>
            </w:r>
            <w:r>
              <w:br w:type="column"/>
            </w:r>
            <w:r>
              <w:rPr>
                <w:rFonts w:ascii="Symbol" w:hAnsi="Symbol"/>
                <w:w w:val="104"/>
                <w:sz w:val="24"/>
              </w:rPr>
              <w:t></w:t>
            </w:r>
            <w:r>
              <w:rPr>
                <w:rFonts w:ascii="Times New Roman" w:hAnsi="Times New Roman"/>
                <w:spacing w:val="-30"/>
                <w:sz w:val="24"/>
              </w:rPr>
              <w:t xml:space="preserve"> </w:t>
            </w:r>
            <w:r>
              <w:rPr>
                <w:rFonts w:ascii="Times New Roman" w:hAnsi="Times New Roman"/>
                <w:spacing w:val="-6"/>
                <w:w w:val="104"/>
                <w:sz w:val="24"/>
              </w:rPr>
              <w:t>1</w:t>
            </w:r>
            <w:r>
              <w:rPr>
                <w:rFonts w:ascii="Times New Roman" w:hAnsi="Times New Roman"/>
                <w:w w:val="104"/>
                <w:sz w:val="24"/>
              </w:rPr>
              <w:t>0</w:t>
            </w:r>
            <w:r>
              <w:rPr>
                <w:rFonts w:ascii="Times New Roman" w:hAnsi="Times New Roman"/>
                <w:spacing w:val="-40"/>
                <w:sz w:val="24"/>
              </w:rPr>
              <w:t xml:space="preserve"> </w:t>
            </w:r>
            <w:r>
              <w:rPr>
                <w:rFonts w:ascii="Times New Roman" w:hAnsi="Times New Roman"/>
                <w:spacing w:val="-10"/>
                <w:w w:val="104"/>
                <w:sz w:val="24"/>
              </w:rPr>
              <w:t>l</w:t>
            </w:r>
            <w:r>
              <w:rPr>
                <w:rFonts w:ascii="Times New Roman" w:hAnsi="Times New Roman"/>
                <w:spacing w:val="6"/>
                <w:w w:val="104"/>
                <w:sz w:val="24"/>
              </w:rPr>
              <w:t>g</w:t>
            </w:r>
            <w:r>
              <w:rPr>
                <w:rFonts w:ascii="Symbol" w:hAnsi="Symbol"/>
                <w:spacing w:val="-46"/>
                <w:w w:val="63"/>
                <w:sz w:val="39"/>
              </w:rPr>
              <w:t></w:t>
            </w:r>
            <w:r>
              <w:rPr>
                <w:rFonts w:ascii="Times New Roman" w:hAnsi="Times New Roman"/>
                <w:spacing w:val="-6"/>
                <w:w w:val="104"/>
                <w:sz w:val="24"/>
              </w:rPr>
              <w:t>1</w:t>
            </w:r>
            <w:r>
              <w:rPr>
                <w:rFonts w:ascii="Times New Roman" w:hAnsi="Times New Roman"/>
                <w:spacing w:val="15"/>
                <w:w w:val="104"/>
                <w:sz w:val="24"/>
              </w:rPr>
              <w:t>0</w:t>
            </w:r>
            <w:r>
              <w:rPr>
                <w:rFonts w:ascii="Times New Roman" w:hAnsi="Times New Roman"/>
                <w:i/>
                <w:spacing w:val="-9"/>
                <w:w w:val="104"/>
                <w:position w:val="11"/>
                <w:sz w:val="14"/>
              </w:rPr>
              <w:t>L</w:t>
            </w:r>
            <w:r>
              <w:rPr>
                <w:rFonts w:ascii="Times New Roman" w:hAnsi="Times New Roman"/>
                <w:i/>
                <w:w w:val="105"/>
                <w:position w:val="8"/>
                <w:sz w:val="10"/>
              </w:rPr>
              <w:t>i</w:t>
            </w:r>
            <w:r>
              <w:rPr>
                <w:rFonts w:ascii="Times New Roman" w:hAnsi="Times New Roman"/>
                <w:i/>
                <w:position w:val="8"/>
                <w:sz w:val="10"/>
              </w:rPr>
              <w:t xml:space="preserve"> </w:t>
            </w:r>
            <w:r>
              <w:rPr>
                <w:rFonts w:ascii="Times New Roman" w:hAnsi="Times New Roman"/>
                <w:i/>
                <w:spacing w:val="-9"/>
                <w:position w:val="8"/>
                <w:sz w:val="10"/>
              </w:rPr>
              <w:t xml:space="preserve"> </w:t>
            </w:r>
            <w:r>
              <w:rPr>
                <w:rFonts w:ascii="Times New Roman" w:hAnsi="Times New Roman"/>
                <w:spacing w:val="11"/>
                <w:w w:val="104"/>
                <w:position w:val="11"/>
                <w:sz w:val="14"/>
              </w:rPr>
              <w:t>/</w:t>
            </w:r>
            <w:r>
              <w:rPr>
                <w:rFonts w:ascii="Times New Roman" w:hAnsi="Times New Roman"/>
                <w:spacing w:val="6"/>
                <w:w w:val="104"/>
                <w:position w:val="11"/>
                <w:sz w:val="14"/>
              </w:rPr>
              <w:t>1</w:t>
            </w:r>
            <w:r>
              <w:rPr>
                <w:rFonts w:ascii="Times New Roman" w:hAnsi="Times New Roman"/>
                <w:w w:val="104"/>
                <w:position w:val="11"/>
                <w:sz w:val="14"/>
              </w:rPr>
              <w:t>0</w:t>
            </w:r>
            <w:r>
              <w:rPr>
                <w:rFonts w:ascii="Times New Roman" w:hAnsi="Times New Roman"/>
                <w:position w:val="11"/>
                <w:sz w:val="14"/>
              </w:rPr>
              <w:t xml:space="preserve"> </w:t>
            </w:r>
            <w:r>
              <w:rPr>
                <w:rFonts w:ascii="Times New Roman" w:hAnsi="Times New Roman"/>
                <w:spacing w:val="-4"/>
                <w:position w:val="11"/>
                <w:sz w:val="14"/>
              </w:rPr>
              <w:t xml:space="preserve"> </w:t>
            </w:r>
            <w:r>
              <w:rPr>
                <w:rFonts w:ascii="Symbol" w:hAnsi="Symbol"/>
                <w:w w:val="104"/>
                <w:sz w:val="24"/>
              </w:rPr>
              <w:t></w:t>
            </w:r>
            <w:r>
              <w:rPr>
                <w:rFonts w:ascii="Times New Roman" w:hAnsi="Times New Roman"/>
                <w:spacing w:val="-15"/>
                <w:sz w:val="24"/>
              </w:rPr>
              <w:t xml:space="preserve"> </w:t>
            </w:r>
            <w:r>
              <w:rPr>
                <w:rFonts w:ascii="Symbol" w:hAnsi="Symbol"/>
                <w:w w:val="104"/>
                <w:sz w:val="24"/>
              </w:rPr>
              <w:t></w:t>
            </w:r>
            <w:r>
              <w:rPr>
                <w:rFonts w:ascii="Times New Roman" w:hAnsi="Times New Roman"/>
                <w:spacing w:val="-18"/>
                <w:sz w:val="24"/>
              </w:rPr>
              <w:t xml:space="preserve"> </w:t>
            </w:r>
            <w:r>
              <w:rPr>
                <w:rFonts w:ascii="Symbol" w:hAnsi="Symbol"/>
                <w:w w:val="104"/>
                <w:sz w:val="24"/>
              </w:rPr>
              <w:t></w:t>
            </w:r>
            <w:r>
              <w:rPr>
                <w:rFonts w:ascii="Times New Roman" w:hAnsi="Times New Roman"/>
                <w:spacing w:val="-18"/>
                <w:sz w:val="24"/>
              </w:rPr>
              <w:t xml:space="preserve"> </w:t>
            </w:r>
            <w:r>
              <w:rPr>
                <w:rFonts w:ascii="Symbol" w:hAnsi="Symbol"/>
                <w:w w:val="104"/>
                <w:sz w:val="24"/>
              </w:rPr>
              <w:t></w:t>
            </w:r>
            <w:r>
              <w:rPr>
                <w:rFonts w:ascii="Times New Roman" w:hAnsi="Times New Roman"/>
                <w:spacing w:val="-18"/>
                <w:sz w:val="24"/>
              </w:rPr>
              <w:t xml:space="preserve"> </w:t>
            </w:r>
            <w:r>
              <w:rPr>
                <w:rFonts w:ascii="Symbol" w:hAnsi="Symbol"/>
                <w:spacing w:val="19"/>
                <w:w w:val="104"/>
                <w:sz w:val="24"/>
              </w:rPr>
              <w:t></w:t>
            </w:r>
            <w:r>
              <w:rPr>
                <w:rFonts w:ascii="Times New Roman" w:hAnsi="Times New Roman"/>
                <w:spacing w:val="-6"/>
                <w:w w:val="104"/>
                <w:sz w:val="24"/>
              </w:rPr>
              <w:t>1</w:t>
            </w:r>
            <w:r>
              <w:rPr>
                <w:rFonts w:ascii="Times New Roman" w:hAnsi="Times New Roman"/>
                <w:spacing w:val="15"/>
                <w:w w:val="104"/>
                <w:sz w:val="24"/>
              </w:rPr>
              <w:t>0</w:t>
            </w:r>
            <w:r>
              <w:rPr>
                <w:rFonts w:ascii="Times New Roman" w:hAnsi="Times New Roman"/>
                <w:i/>
                <w:spacing w:val="-6"/>
                <w:w w:val="104"/>
                <w:position w:val="11"/>
                <w:sz w:val="14"/>
              </w:rPr>
              <w:t>L</w:t>
            </w:r>
            <w:r>
              <w:rPr>
                <w:rFonts w:ascii="Times New Roman" w:hAnsi="Times New Roman"/>
                <w:i/>
                <w:w w:val="105"/>
                <w:position w:val="8"/>
                <w:sz w:val="10"/>
              </w:rPr>
              <w:t>n</w:t>
            </w:r>
            <w:r>
              <w:rPr>
                <w:rFonts w:ascii="Times New Roman" w:hAnsi="Times New Roman"/>
                <w:i/>
                <w:position w:val="8"/>
                <w:sz w:val="10"/>
              </w:rPr>
              <w:t xml:space="preserve"> </w:t>
            </w:r>
            <w:r>
              <w:rPr>
                <w:rFonts w:ascii="Times New Roman" w:hAnsi="Times New Roman"/>
                <w:i/>
                <w:spacing w:val="-11"/>
                <w:position w:val="8"/>
                <w:sz w:val="10"/>
              </w:rPr>
              <w:t xml:space="preserve"> </w:t>
            </w:r>
            <w:r>
              <w:rPr>
                <w:rFonts w:ascii="Times New Roman" w:hAnsi="Times New Roman"/>
                <w:spacing w:val="11"/>
                <w:w w:val="104"/>
                <w:position w:val="11"/>
                <w:sz w:val="14"/>
              </w:rPr>
              <w:t>/</w:t>
            </w:r>
            <w:r>
              <w:rPr>
                <w:rFonts w:ascii="Times New Roman" w:hAnsi="Times New Roman"/>
                <w:spacing w:val="6"/>
                <w:w w:val="104"/>
                <w:position w:val="11"/>
                <w:sz w:val="14"/>
              </w:rPr>
              <w:t>1</w:t>
            </w:r>
            <w:r>
              <w:rPr>
                <w:rFonts w:ascii="Times New Roman" w:hAnsi="Times New Roman"/>
                <w:w w:val="104"/>
                <w:position w:val="11"/>
                <w:sz w:val="14"/>
              </w:rPr>
              <w:t>0</w:t>
            </w:r>
            <w:r>
              <w:rPr>
                <w:rFonts w:ascii="Times New Roman" w:hAnsi="Times New Roman"/>
                <w:spacing w:val="-7"/>
                <w:position w:val="11"/>
                <w:sz w:val="14"/>
              </w:rPr>
              <w:t xml:space="preserve"> </w:t>
            </w:r>
            <w:r>
              <w:rPr>
                <w:rFonts w:ascii="Symbol" w:hAnsi="Symbol"/>
                <w:w w:val="63"/>
                <w:sz w:val="39"/>
              </w:rPr>
              <w:t></w:t>
            </w:r>
          </w:p>
          <w:p w:rsidR="00D126B4" w:rsidRDefault="0053055B">
            <w:pPr>
              <w:pStyle w:val="a5"/>
              <w:spacing w:before="167"/>
              <w:ind w:left="916"/>
              <w:jc w:val="both"/>
            </w:pPr>
            <w:r>
              <w:t>式中：</w:t>
            </w:r>
            <w:r>
              <w:rPr>
                <w:rFonts w:ascii="Times New Roman" w:eastAsia="Times New Roman" w:hAnsi="Times New Roman"/>
              </w:rPr>
              <w:t>Li</w:t>
            </w:r>
            <w:r>
              <w:t>、</w:t>
            </w:r>
            <w:r>
              <w:rPr>
                <w:rFonts w:ascii="Times New Roman" w:eastAsia="Times New Roman" w:hAnsi="Times New Roman"/>
              </w:rPr>
              <w:t>Ln ——</w:t>
            </w:r>
            <w:r>
              <w:t>分别为各声源到达</w:t>
            </w:r>
            <w:proofErr w:type="gramStart"/>
            <w:r>
              <w:t>受声点</w:t>
            </w:r>
            <w:proofErr w:type="gramEnd"/>
            <w:r>
              <w:t>时的声级值，</w:t>
            </w:r>
            <w:r>
              <w:rPr>
                <w:rFonts w:ascii="Times New Roman" w:eastAsia="Times New Roman" w:hAnsi="Times New Roman"/>
              </w:rPr>
              <w:t>dB(A)</w:t>
            </w:r>
            <w:r>
              <w:t>；</w:t>
            </w:r>
          </w:p>
          <w:p w:rsidR="00D126B4" w:rsidRDefault="0053055B">
            <w:pPr>
              <w:pStyle w:val="a5"/>
              <w:spacing w:line="365" w:lineRule="auto"/>
              <w:ind w:firstLine="476"/>
              <w:jc w:val="both"/>
            </w:pPr>
            <w:r>
              <w:rPr>
                <w:spacing w:val="-1"/>
              </w:rPr>
              <w:t xml:space="preserve">采用减震、隔音一般可达到 </w:t>
            </w:r>
            <w:r>
              <w:rPr>
                <w:rFonts w:ascii="Times New Roman" w:eastAsia="Times New Roman"/>
              </w:rPr>
              <w:t>15-20dB(A)</w:t>
            </w:r>
            <w:r>
              <w:rPr>
                <w:spacing w:val="-1"/>
              </w:rPr>
              <w:t>的隔声量，墙壁隔音、距离衰减可达到</w:t>
            </w:r>
            <w:r>
              <w:rPr>
                <w:rFonts w:ascii="Times New Roman" w:eastAsia="Times New Roman"/>
                <w:spacing w:val="-1"/>
              </w:rPr>
              <w:t>15-20dB(A)</w:t>
            </w:r>
            <w:r>
              <w:rPr>
                <w:spacing w:val="-1"/>
              </w:rPr>
              <w:t>的降噪量。根据《环境影响评价技术导则</w:t>
            </w:r>
            <w:r>
              <w:rPr>
                <w:rFonts w:ascii="Times New Roman" w:eastAsia="Times New Roman"/>
              </w:rPr>
              <w:t>-</w:t>
            </w:r>
            <w:r>
              <w:rPr>
                <w:spacing w:val="-31"/>
              </w:rPr>
              <w:t>声环境》</w:t>
            </w:r>
            <w:r>
              <w:t>（</w:t>
            </w:r>
            <w:r>
              <w:rPr>
                <w:rFonts w:ascii="Times New Roman" w:eastAsia="Times New Roman"/>
              </w:rPr>
              <w:t>HJ2.4-2009</w:t>
            </w:r>
            <w:r>
              <w:t>）评价方法和评价量的规定，按上述预测模式，预测结果见下表。</w:t>
            </w:r>
          </w:p>
          <w:p w:rsidR="00D126B4" w:rsidRDefault="0053055B">
            <w:pPr>
              <w:spacing w:line="400" w:lineRule="exact"/>
              <w:ind w:firstLineChars="650" w:firstLine="1566"/>
              <w:rPr>
                <w:sz w:val="24"/>
              </w:rPr>
            </w:pPr>
            <w:r>
              <w:rPr>
                <w:b/>
                <w:sz w:val="24"/>
              </w:rPr>
              <w:t>表</w:t>
            </w:r>
            <w:r w:rsidR="00916F84">
              <w:rPr>
                <w:rFonts w:hint="eastAsia"/>
                <w:b/>
                <w:sz w:val="24"/>
              </w:rPr>
              <w:t>30</w:t>
            </w:r>
            <w:r>
              <w:rPr>
                <w:b/>
                <w:sz w:val="24"/>
              </w:rPr>
              <w:t xml:space="preserve"> </w:t>
            </w:r>
            <w:r>
              <w:rPr>
                <w:sz w:val="24"/>
              </w:rPr>
              <w:t xml:space="preserve">  </w:t>
            </w:r>
            <w:r>
              <w:rPr>
                <w:rFonts w:hint="eastAsia"/>
                <w:sz w:val="24"/>
              </w:rPr>
              <w:t xml:space="preserve">  </w:t>
            </w:r>
            <w:r>
              <w:rPr>
                <w:b/>
                <w:sz w:val="24"/>
              </w:rPr>
              <w:t xml:space="preserve">厂界环境噪声预测结果        </w:t>
            </w:r>
            <w:r>
              <w:rPr>
                <w:sz w:val="24"/>
              </w:rPr>
              <w:t>单位：dB（A）</w:t>
            </w:r>
          </w:p>
          <w:tbl>
            <w:tblPr>
              <w:tblpPr w:leftFromText="180" w:rightFromText="180" w:vertAnchor="page" w:horzAnchor="page" w:tblpX="208" w:tblpY="547"/>
              <w:tblOverlap w:val="never"/>
              <w:tblW w:w="8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bottom w:w="17" w:type="dxa"/>
              </w:tblCellMar>
              <w:tblLook w:val="04A0" w:firstRow="1" w:lastRow="0" w:firstColumn="1" w:lastColumn="0" w:noHBand="0" w:noVBand="1"/>
            </w:tblPr>
            <w:tblGrid>
              <w:gridCol w:w="2807"/>
              <w:gridCol w:w="2374"/>
              <w:gridCol w:w="1845"/>
              <w:gridCol w:w="1611"/>
            </w:tblGrid>
            <w:tr w:rsidR="00D126B4">
              <w:trPr>
                <w:trHeight w:val="340"/>
              </w:trPr>
              <w:tc>
                <w:tcPr>
                  <w:tcW w:w="2807" w:type="dxa"/>
                  <w:vMerge w:val="restart"/>
                  <w:vAlign w:val="center"/>
                </w:tcPr>
                <w:p w:rsidR="00D126B4" w:rsidRDefault="0053055B">
                  <w:pPr>
                    <w:adjustRightInd w:val="0"/>
                    <w:snapToGrid w:val="0"/>
                    <w:spacing w:line="260" w:lineRule="exact"/>
                    <w:jc w:val="center"/>
                    <w:rPr>
                      <w:szCs w:val="21"/>
                    </w:rPr>
                  </w:pPr>
                  <w:r>
                    <w:rPr>
                      <w:szCs w:val="21"/>
                    </w:rPr>
                    <w:t>测点</w:t>
                  </w:r>
                </w:p>
              </w:tc>
              <w:tc>
                <w:tcPr>
                  <w:tcW w:w="2374" w:type="dxa"/>
                  <w:vMerge w:val="restart"/>
                  <w:vAlign w:val="center"/>
                </w:tcPr>
                <w:p w:rsidR="00D126B4" w:rsidRDefault="0053055B">
                  <w:pPr>
                    <w:adjustRightInd w:val="0"/>
                    <w:snapToGrid w:val="0"/>
                    <w:spacing w:line="260" w:lineRule="exact"/>
                    <w:jc w:val="center"/>
                    <w:rPr>
                      <w:szCs w:val="21"/>
                    </w:rPr>
                  </w:pPr>
                  <w:r>
                    <w:rPr>
                      <w:rFonts w:hint="eastAsia"/>
                      <w:szCs w:val="21"/>
                    </w:rPr>
                    <w:t>贡献值</w:t>
                  </w:r>
                </w:p>
              </w:tc>
              <w:tc>
                <w:tcPr>
                  <w:tcW w:w="3456" w:type="dxa"/>
                  <w:gridSpan w:val="2"/>
                  <w:vAlign w:val="center"/>
                </w:tcPr>
                <w:p w:rsidR="00D126B4" w:rsidRDefault="0053055B">
                  <w:pPr>
                    <w:adjustRightInd w:val="0"/>
                    <w:snapToGrid w:val="0"/>
                    <w:spacing w:line="260" w:lineRule="exact"/>
                    <w:jc w:val="center"/>
                    <w:rPr>
                      <w:szCs w:val="21"/>
                    </w:rPr>
                  </w:pPr>
                  <w:r>
                    <w:rPr>
                      <w:szCs w:val="21"/>
                    </w:rPr>
                    <w:t>标准值</w:t>
                  </w:r>
                </w:p>
              </w:tc>
            </w:tr>
            <w:tr w:rsidR="00D126B4">
              <w:trPr>
                <w:trHeight w:val="340"/>
              </w:trPr>
              <w:tc>
                <w:tcPr>
                  <w:tcW w:w="2807" w:type="dxa"/>
                  <w:vMerge/>
                  <w:vAlign w:val="center"/>
                </w:tcPr>
                <w:p w:rsidR="00D126B4" w:rsidRDefault="00D126B4">
                  <w:pPr>
                    <w:adjustRightInd w:val="0"/>
                    <w:snapToGrid w:val="0"/>
                    <w:spacing w:line="260" w:lineRule="exact"/>
                    <w:jc w:val="center"/>
                    <w:rPr>
                      <w:szCs w:val="21"/>
                    </w:rPr>
                  </w:pPr>
                </w:p>
              </w:tc>
              <w:tc>
                <w:tcPr>
                  <w:tcW w:w="2374" w:type="dxa"/>
                  <w:vMerge/>
                  <w:vAlign w:val="center"/>
                </w:tcPr>
                <w:p w:rsidR="00D126B4" w:rsidRDefault="00D126B4">
                  <w:pPr>
                    <w:adjustRightInd w:val="0"/>
                    <w:snapToGrid w:val="0"/>
                    <w:spacing w:line="260" w:lineRule="exact"/>
                    <w:jc w:val="center"/>
                    <w:rPr>
                      <w:szCs w:val="21"/>
                    </w:rPr>
                  </w:pPr>
                </w:p>
              </w:tc>
              <w:tc>
                <w:tcPr>
                  <w:tcW w:w="1845" w:type="dxa"/>
                  <w:vAlign w:val="center"/>
                </w:tcPr>
                <w:p w:rsidR="00D126B4" w:rsidRDefault="0053055B">
                  <w:pPr>
                    <w:adjustRightInd w:val="0"/>
                    <w:snapToGrid w:val="0"/>
                    <w:spacing w:line="260" w:lineRule="exact"/>
                    <w:jc w:val="center"/>
                    <w:rPr>
                      <w:szCs w:val="21"/>
                    </w:rPr>
                  </w:pPr>
                  <w:r>
                    <w:rPr>
                      <w:szCs w:val="21"/>
                    </w:rPr>
                    <w:t>昼间</w:t>
                  </w:r>
                </w:p>
              </w:tc>
              <w:tc>
                <w:tcPr>
                  <w:tcW w:w="1611" w:type="dxa"/>
                  <w:vAlign w:val="center"/>
                </w:tcPr>
                <w:p w:rsidR="00D126B4" w:rsidRDefault="0053055B">
                  <w:pPr>
                    <w:adjustRightInd w:val="0"/>
                    <w:snapToGrid w:val="0"/>
                    <w:spacing w:line="260" w:lineRule="exact"/>
                    <w:jc w:val="center"/>
                    <w:rPr>
                      <w:szCs w:val="21"/>
                    </w:rPr>
                  </w:pPr>
                  <w:r>
                    <w:rPr>
                      <w:szCs w:val="21"/>
                    </w:rPr>
                    <w:t>夜间</w:t>
                  </w:r>
                </w:p>
              </w:tc>
            </w:tr>
            <w:tr w:rsidR="00D126B4">
              <w:trPr>
                <w:trHeight w:val="340"/>
              </w:trPr>
              <w:tc>
                <w:tcPr>
                  <w:tcW w:w="2807" w:type="dxa"/>
                  <w:vAlign w:val="center"/>
                </w:tcPr>
                <w:p w:rsidR="00D126B4" w:rsidRDefault="0053055B">
                  <w:pPr>
                    <w:spacing w:line="260" w:lineRule="exact"/>
                    <w:jc w:val="center"/>
                    <w:rPr>
                      <w:szCs w:val="21"/>
                    </w:rPr>
                  </w:pPr>
                  <w:r>
                    <w:rPr>
                      <w:szCs w:val="21"/>
                    </w:rPr>
                    <w:t>东厂界</w:t>
                  </w:r>
                </w:p>
              </w:tc>
              <w:tc>
                <w:tcPr>
                  <w:tcW w:w="2374" w:type="dxa"/>
                  <w:vAlign w:val="center"/>
                </w:tcPr>
                <w:p w:rsidR="00D126B4" w:rsidRDefault="0053055B">
                  <w:pPr>
                    <w:adjustRightInd w:val="0"/>
                    <w:snapToGrid w:val="0"/>
                    <w:spacing w:line="260" w:lineRule="exact"/>
                    <w:jc w:val="center"/>
                    <w:rPr>
                      <w:szCs w:val="21"/>
                    </w:rPr>
                  </w:pPr>
                  <w:r>
                    <w:rPr>
                      <w:rFonts w:hint="eastAsia"/>
                      <w:szCs w:val="21"/>
                    </w:rPr>
                    <w:t>45</w:t>
                  </w:r>
                </w:p>
              </w:tc>
              <w:tc>
                <w:tcPr>
                  <w:tcW w:w="1845" w:type="dxa"/>
                  <w:vMerge w:val="restart"/>
                  <w:vAlign w:val="center"/>
                </w:tcPr>
                <w:p w:rsidR="00D126B4" w:rsidRDefault="0053055B">
                  <w:pPr>
                    <w:adjustRightInd w:val="0"/>
                    <w:snapToGrid w:val="0"/>
                    <w:spacing w:line="260" w:lineRule="exact"/>
                    <w:jc w:val="center"/>
                    <w:rPr>
                      <w:szCs w:val="21"/>
                    </w:rPr>
                  </w:pPr>
                  <w:r>
                    <w:rPr>
                      <w:rFonts w:hint="eastAsia"/>
                      <w:szCs w:val="21"/>
                    </w:rPr>
                    <w:t>60</w:t>
                  </w:r>
                </w:p>
              </w:tc>
              <w:tc>
                <w:tcPr>
                  <w:tcW w:w="1611" w:type="dxa"/>
                  <w:vMerge w:val="restart"/>
                  <w:vAlign w:val="center"/>
                </w:tcPr>
                <w:p w:rsidR="00D126B4" w:rsidRDefault="0053055B">
                  <w:pPr>
                    <w:adjustRightInd w:val="0"/>
                    <w:snapToGrid w:val="0"/>
                    <w:spacing w:line="260" w:lineRule="exact"/>
                    <w:jc w:val="center"/>
                    <w:rPr>
                      <w:szCs w:val="21"/>
                    </w:rPr>
                  </w:pPr>
                  <w:r>
                    <w:rPr>
                      <w:rFonts w:hint="eastAsia"/>
                      <w:szCs w:val="21"/>
                    </w:rPr>
                    <w:t>50</w:t>
                  </w:r>
                </w:p>
              </w:tc>
            </w:tr>
            <w:tr w:rsidR="00D126B4">
              <w:trPr>
                <w:trHeight w:val="340"/>
              </w:trPr>
              <w:tc>
                <w:tcPr>
                  <w:tcW w:w="2807" w:type="dxa"/>
                  <w:vAlign w:val="center"/>
                </w:tcPr>
                <w:p w:rsidR="00D126B4" w:rsidRDefault="0053055B">
                  <w:pPr>
                    <w:spacing w:line="260" w:lineRule="exact"/>
                    <w:jc w:val="center"/>
                    <w:rPr>
                      <w:szCs w:val="21"/>
                    </w:rPr>
                  </w:pPr>
                  <w:r>
                    <w:rPr>
                      <w:szCs w:val="21"/>
                    </w:rPr>
                    <w:t>南厂界</w:t>
                  </w:r>
                </w:p>
              </w:tc>
              <w:tc>
                <w:tcPr>
                  <w:tcW w:w="2374" w:type="dxa"/>
                  <w:vAlign w:val="center"/>
                </w:tcPr>
                <w:p w:rsidR="00D126B4" w:rsidRDefault="0053055B">
                  <w:pPr>
                    <w:adjustRightInd w:val="0"/>
                    <w:snapToGrid w:val="0"/>
                    <w:spacing w:line="260" w:lineRule="exact"/>
                    <w:jc w:val="center"/>
                    <w:rPr>
                      <w:szCs w:val="21"/>
                    </w:rPr>
                  </w:pPr>
                  <w:r>
                    <w:rPr>
                      <w:rFonts w:hint="eastAsia"/>
                      <w:szCs w:val="21"/>
                    </w:rPr>
                    <w:t>48</w:t>
                  </w:r>
                </w:p>
              </w:tc>
              <w:tc>
                <w:tcPr>
                  <w:tcW w:w="1845" w:type="dxa"/>
                  <w:vMerge/>
                  <w:vAlign w:val="center"/>
                </w:tcPr>
                <w:p w:rsidR="00D126B4" w:rsidRDefault="00D126B4">
                  <w:pPr>
                    <w:adjustRightInd w:val="0"/>
                    <w:snapToGrid w:val="0"/>
                    <w:spacing w:line="260" w:lineRule="exact"/>
                    <w:jc w:val="center"/>
                    <w:rPr>
                      <w:szCs w:val="21"/>
                    </w:rPr>
                  </w:pPr>
                </w:p>
              </w:tc>
              <w:tc>
                <w:tcPr>
                  <w:tcW w:w="1611" w:type="dxa"/>
                  <w:vMerge/>
                  <w:vAlign w:val="center"/>
                </w:tcPr>
                <w:p w:rsidR="00D126B4" w:rsidRDefault="00D126B4">
                  <w:pPr>
                    <w:adjustRightInd w:val="0"/>
                    <w:snapToGrid w:val="0"/>
                    <w:spacing w:line="260" w:lineRule="exact"/>
                    <w:jc w:val="center"/>
                    <w:rPr>
                      <w:szCs w:val="21"/>
                    </w:rPr>
                  </w:pPr>
                </w:p>
              </w:tc>
            </w:tr>
            <w:tr w:rsidR="00D126B4">
              <w:trPr>
                <w:trHeight w:val="340"/>
              </w:trPr>
              <w:tc>
                <w:tcPr>
                  <w:tcW w:w="2807" w:type="dxa"/>
                  <w:vAlign w:val="center"/>
                </w:tcPr>
                <w:p w:rsidR="00D126B4" w:rsidRDefault="0053055B">
                  <w:pPr>
                    <w:spacing w:line="260" w:lineRule="exact"/>
                    <w:jc w:val="center"/>
                    <w:rPr>
                      <w:szCs w:val="21"/>
                    </w:rPr>
                  </w:pPr>
                  <w:r>
                    <w:rPr>
                      <w:szCs w:val="21"/>
                    </w:rPr>
                    <w:t>西厂界</w:t>
                  </w:r>
                </w:p>
              </w:tc>
              <w:tc>
                <w:tcPr>
                  <w:tcW w:w="2374" w:type="dxa"/>
                  <w:vAlign w:val="center"/>
                </w:tcPr>
                <w:p w:rsidR="00D126B4" w:rsidRDefault="0053055B">
                  <w:pPr>
                    <w:adjustRightInd w:val="0"/>
                    <w:snapToGrid w:val="0"/>
                    <w:spacing w:line="260" w:lineRule="exact"/>
                    <w:jc w:val="center"/>
                    <w:rPr>
                      <w:szCs w:val="21"/>
                    </w:rPr>
                  </w:pPr>
                  <w:r>
                    <w:rPr>
                      <w:rFonts w:hint="eastAsia"/>
                      <w:szCs w:val="21"/>
                    </w:rPr>
                    <w:t>46</w:t>
                  </w:r>
                </w:p>
              </w:tc>
              <w:tc>
                <w:tcPr>
                  <w:tcW w:w="1845" w:type="dxa"/>
                  <w:vMerge/>
                  <w:vAlign w:val="center"/>
                </w:tcPr>
                <w:p w:rsidR="00D126B4" w:rsidRDefault="00D126B4">
                  <w:pPr>
                    <w:adjustRightInd w:val="0"/>
                    <w:snapToGrid w:val="0"/>
                    <w:spacing w:line="260" w:lineRule="exact"/>
                    <w:jc w:val="center"/>
                    <w:rPr>
                      <w:szCs w:val="21"/>
                    </w:rPr>
                  </w:pPr>
                </w:p>
              </w:tc>
              <w:tc>
                <w:tcPr>
                  <w:tcW w:w="1611" w:type="dxa"/>
                  <w:vMerge/>
                  <w:vAlign w:val="center"/>
                </w:tcPr>
                <w:p w:rsidR="00D126B4" w:rsidRDefault="00D126B4">
                  <w:pPr>
                    <w:adjustRightInd w:val="0"/>
                    <w:snapToGrid w:val="0"/>
                    <w:spacing w:line="260" w:lineRule="exact"/>
                    <w:jc w:val="center"/>
                    <w:rPr>
                      <w:szCs w:val="21"/>
                    </w:rPr>
                  </w:pPr>
                </w:p>
              </w:tc>
            </w:tr>
            <w:tr w:rsidR="00D126B4">
              <w:trPr>
                <w:trHeight w:val="340"/>
              </w:trPr>
              <w:tc>
                <w:tcPr>
                  <w:tcW w:w="2807" w:type="dxa"/>
                  <w:vAlign w:val="center"/>
                </w:tcPr>
                <w:p w:rsidR="00D126B4" w:rsidRDefault="0053055B">
                  <w:pPr>
                    <w:spacing w:line="260" w:lineRule="exact"/>
                    <w:jc w:val="center"/>
                    <w:rPr>
                      <w:szCs w:val="21"/>
                    </w:rPr>
                  </w:pPr>
                  <w:r>
                    <w:rPr>
                      <w:szCs w:val="21"/>
                    </w:rPr>
                    <w:t>北厂界</w:t>
                  </w:r>
                </w:p>
              </w:tc>
              <w:tc>
                <w:tcPr>
                  <w:tcW w:w="2374" w:type="dxa"/>
                  <w:vAlign w:val="center"/>
                </w:tcPr>
                <w:p w:rsidR="00D126B4" w:rsidRDefault="0053055B">
                  <w:pPr>
                    <w:adjustRightInd w:val="0"/>
                    <w:snapToGrid w:val="0"/>
                    <w:spacing w:line="260" w:lineRule="exact"/>
                    <w:jc w:val="center"/>
                    <w:rPr>
                      <w:szCs w:val="21"/>
                    </w:rPr>
                  </w:pPr>
                  <w:r>
                    <w:rPr>
                      <w:rFonts w:hint="eastAsia"/>
                      <w:szCs w:val="21"/>
                    </w:rPr>
                    <w:t>49</w:t>
                  </w:r>
                </w:p>
              </w:tc>
              <w:tc>
                <w:tcPr>
                  <w:tcW w:w="1845" w:type="dxa"/>
                  <w:vMerge/>
                  <w:vAlign w:val="center"/>
                </w:tcPr>
                <w:p w:rsidR="00D126B4" w:rsidRDefault="00D126B4">
                  <w:pPr>
                    <w:adjustRightInd w:val="0"/>
                    <w:snapToGrid w:val="0"/>
                    <w:spacing w:line="260" w:lineRule="exact"/>
                    <w:jc w:val="center"/>
                    <w:rPr>
                      <w:szCs w:val="21"/>
                    </w:rPr>
                  </w:pPr>
                </w:p>
              </w:tc>
              <w:tc>
                <w:tcPr>
                  <w:tcW w:w="1611" w:type="dxa"/>
                  <w:vMerge/>
                  <w:vAlign w:val="center"/>
                </w:tcPr>
                <w:p w:rsidR="00D126B4" w:rsidRDefault="00D126B4">
                  <w:pPr>
                    <w:adjustRightInd w:val="0"/>
                    <w:snapToGrid w:val="0"/>
                    <w:spacing w:line="260" w:lineRule="exact"/>
                    <w:jc w:val="center"/>
                    <w:rPr>
                      <w:szCs w:val="21"/>
                    </w:rPr>
                  </w:pPr>
                </w:p>
              </w:tc>
            </w:tr>
            <w:tr w:rsidR="00D126B4">
              <w:trPr>
                <w:trHeight w:val="340"/>
              </w:trPr>
              <w:tc>
                <w:tcPr>
                  <w:tcW w:w="2807" w:type="dxa"/>
                  <w:vAlign w:val="center"/>
                </w:tcPr>
                <w:p w:rsidR="00D126B4" w:rsidRDefault="0053055B">
                  <w:pPr>
                    <w:pStyle w:val="TableParagraph"/>
                    <w:ind w:firstLineChars="400" w:firstLine="840"/>
                    <w:rPr>
                      <w:szCs w:val="21"/>
                    </w:rPr>
                  </w:pPr>
                  <w:r>
                    <w:rPr>
                      <w:sz w:val="21"/>
                      <w:szCs w:val="21"/>
                    </w:rPr>
                    <w:t>岭头村</w:t>
                  </w:r>
                </w:p>
              </w:tc>
              <w:tc>
                <w:tcPr>
                  <w:tcW w:w="2374" w:type="dxa"/>
                  <w:vAlign w:val="center"/>
                </w:tcPr>
                <w:p w:rsidR="00D126B4" w:rsidRDefault="0053055B">
                  <w:pPr>
                    <w:adjustRightInd w:val="0"/>
                    <w:snapToGrid w:val="0"/>
                    <w:spacing w:line="260" w:lineRule="exact"/>
                    <w:jc w:val="center"/>
                    <w:rPr>
                      <w:lang w:val="en-US"/>
                    </w:rPr>
                  </w:pPr>
                  <w:r>
                    <w:rPr>
                      <w:rFonts w:hint="eastAsia"/>
                      <w:lang w:val="en-US"/>
                    </w:rPr>
                    <w:t>49</w:t>
                  </w:r>
                </w:p>
              </w:tc>
              <w:tc>
                <w:tcPr>
                  <w:tcW w:w="1845" w:type="dxa"/>
                  <w:vMerge/>
                  <w:vAlign w:val="center"/>
                </w:tcPr>
                <w:p w:rsidR="00D126B4" w:rsidRDefault="00D126B4">
                  <w:pPr>
                    <w:adjustRightInd w:val="0"/>
                    <w:snapToGrid w:val="0"/>
                    <w:spacing w:line="260" w:lineRule="exact"/>
                    <w:jc w:val="center"/>
                    <w:rPr>
                      <w:szCs w:val="21"/>
                    </w:rPr>
                  </w:pPr>
                </w:p>
              </w:tc>
              <w:tc>
                <w:tcPr>
                  <w:tcW w:w="1611" w:type="dxa"/>
                  <w:vMerge/>
                  <w:vAlign w:val="center"/>
                </w:tcPr>
                <w:p w:rsidR="00D126B4" w:rsidRDefault="00D126B4">
                  <w:pPr>
                    <w:adjustRightInd w:val="0"/>
                    <w:snapToGrid w:val="0"/>
                    <w:spacing w:line="260" w:lineRule="exact"/>
                    <w:jc w:val="center"/>
                    <w:rPr>
                      <w:szCs w:val="21"/>
                    </w:rPr>
                  </w:pPr>
                </w:p>
              </w:tc>
            </w:tr>
          </w:tbl>
          <w:p w:rsidR="00D126B4" w:rsidRDefault="0053055B" w:rsidP="0053055B">
            <w:pPr>
              <w:pStyle w:val="a5"/>
              <w:spacing w:line="360" w:lineRule="auto"/>
              <w:ind w:firstLineChars="217" w:firstLine="521"/>
            </w:pPr>
            <w:r>
              <w:t>该项目夜间不生产，由预测结果可知，项目生产时噪声对四周厂界的噪声贡献</w:t>
            </w:r>
            <w:r>
              <w:rPr>
                <w:spacing w:val="-6"/>
              </w:rPr>
              <w:t>值均满足《工业企业厂界环境噪声排放标准》</w:t>
            </w:r>
            <w:r>
              <w:t>（</w:t>
            </w:r>
            <w:r>
              <w:rPr>
                <w:rFonts w:ascii="Times New Roman" w:eastAsia="Times New Roman"/>
              </w:rPr>
              <w:t>GB12348-2008</w:t>
            </w:r>
            <w:r>
              <w:t>）</w:t>
            </w:r>
            <w:r>
              <w:rPr>
                <w:spacing w:val="-31"/>
              </w:rPr>
              <w:t xml:space="preserve">中 </w:t>
            </w:r>
            <w:r>
              <w:rPr>
                <w:rFonts w:ascii="Times New Roman" w:eastAsia="Times New Roman"/>
              </w:rPr>
              <w:t xml:space="preserve">2 </w:t>
            </w:r>
            <w:r>
              <w:rPr>
                <w:spacing w:val="-3"/>
              </w:rPr>
              <w:t>类区标准要求。</w:t>
            </w:r>
          </w:p>
          <w:p w:rsidR="00D126B4" w:rsidRDefault="0053055B">
            <w:pPr>
              <w:pStyle w:val="a5"/>
              <w:spacing w:line="360" w:lineRule="auto"/>
            </w:pPr>
            <w:proofErr w:type="gramStart"/>
            <w:r>
              <w:rPr>
                <w:spacing w:val="-4"/>
              </w:rPr>
              <w:t>故项目</w:t>
            </w:r>
            <w:proofErr w:type="gramEnd"/>
            <w:r>
              <w:rPr>
                <w:spacing w:val="-4"/>
              </w:rPr>
              <w:t>运行噪声对周围村庄</w:t>
            </w:r>
            <w:r>
              <w:t>的居民影响不大。</w:t>
            </w:r>
          </w:p>
          <w:p w:rsidR="00D126B4" w:rsidRDefault="0053055B">
            <w:pPr>
              <w:pStyle w:val="4"/>
              <w:spacing w:line="360" w:lineRule="auto"/>
              <w:ind w:left="0"/>
            </w:pPr>
            <w:r>
              <w:t>（四）固废环境影响分析</w:t>
            </w:r>
          </w:p>
          <w:p w:rsidR="00D126B4" w:rsidRDefault="0053055B">
            <w:pPr>
              <w:pStyle w:val="a5"/>
              <w:spacing w:line="360" w:lineRule="auto"/>
              <w:ind w:firstLine="479"/>
              <w:jc w:val="both"/>
            </w:pPr>
            <w:r>
              <w:t>本项目粉料筒库粉尘除尘器收集后，直接作为原料会用于生产工艺，不再分析其产生量。固体废物主要有清洗废水产生的沉淀物、试验产生的废混凝土等一般固废，以及职工生活垃圾。</w:t>
            </w:r>
          </w:p>
          <w:p w:rsidR="00D126B4" w:rsidRDefault="0053055B">
            <w:pPr>
              <w:pStyle w:val="a5"/>
              <w:spacing w:line="360" w:lineRule="auto"/>
              <w:ind w:firstLineChars="200" w:firstLine="480"/>
            </w:pPr>
            <w:r>
              <w:t>①项目搅拌机清洗和搅拌运输车清洗废水产生的沉淀物</w:t>
            </w:r>
          </w:p>
          <w:p w:rsidR="00D126B4" w:rsidRDefault="0053055B">
            <w:pPr>
              <w:pStyle w:val="a5"/>
              <w:spacing w:line="360" w:lineRule="auto"/>
              <w:ind w:firstLine="479"/>
              <w:jc w:val="both"/>
            </w:pPr>
            <w:r>
              <w:rPr>
                <w:spacing w:val="-1"/>
              </w:rPr>
              <w:t xml:space="preserve">主要为砂石及沉渣，搅拌机清洗砂石产生量为 </w:t>
            </w:r>
            <w:r>
              <w:rPr>
                <w:rFonts w:ascii="Times New Roman" w:eastAsia="Times New Roman" w:hAnsi="Times New Roman"/>
              </w:rPr>
              <w:t>0.1t/</w:t>
            </w:r>
            <w:r>
              <w:rPr>
                <w:spacing w:val="4"/>
              </w:rPr>
              <w:t>台</w:t>
            </w:r>
            <w:r>
              <w:rPr>
                <w:rFonts w:ascii="Times New Roman" w:eastAsia="Times New Roman" w:hAnsi="Times New Roman"/>
                <w:spacing w:val="-6"/>
              </w:rPr>
              <w:t>·</w:t>
            </w:r>
            <w:r>
              <w:rPr>
                <w:spacing w:val="-3"/>
              </w:rPr>
              <w:t xml:space="preserve">次、沉渣产生量为 </w:t>
            </w:r>
            <w:r>
              <w:rPr>
                <w:rFonts w:ascii="Times New Roman" w:eastAsia="Times New Roman" w:hAnsi="Times New Roman"/>
              </w:rPr>
              <w:t xml:space="preserve">0.05t/ </w:t>
            </w:r>
            <w:r>
              <w:rPr>
                <w:spacing w:val="4"/>
              </w:rPr>
              <w:t>台</w:t>
            </w:r>
            <w:r>
              <w:rPr>
                <w:rFonts w:ascii="Times New Roman" w:eastAsia="Times New Roman" w:hAnsi="Times New Roman"/>
                <w:spacing w:val="-6"/>
              </w:rPr>
              <w:t>·</w:t>
            </w:r>
            <w:r>
              <w:rPr>
                <w:spacing w:val="-5"/>
              </w:rPr>
              <w:t xml:space="preserve">次，搅拌运输车清洗砂石产生量为 </w:t>
            </w:r>
            <w:r>
              <w:rPr>
                <w:rFonts w:ascii="Times New Roman" w:eastAsia="Times New Roman" w:hAnsi="Times New Roman"/>
              </w:rPr>
              <w:t>0.05t/</w:t>
            </w:r>
            <w:r>
              <w:rPr>
                <w:spacing w:val="4"/>
              </w:rPr>
              <w:t>辆</w:t>
            </w:r>
            <w:r>
              <w:rPr>
                <w:rFonts w:ascii="Times New Roman" w:eastAsia="Times New Roman" w:hAnsi="Times New Roman"/>
                <w:spacing w:val="-6"/>
              </w:rPr>
              <w:t>·</w:t>
            </w:r>
            <w:r>
              <w:rPr>
                <w:spacing w:val="-4"/>
              </w:rPr>
              <w:t xml:space="preserve">次、沉渣产生量为 </w:t>
            </w:r>
            <w:r>
              <w:rPr>
                <w:rFonts w:ascii="Times New Roman" w:eastAsia="Times New Roman" w:hAnsi="Times New Roman"/>
              </w:rPr>
              <w:t>0.03t/</w:t>
            </w:r>
            <w:r>
              <w:rPr>
                <w:spacing w:val="4"/>
              </w:rPr>
              <w:t>辆</w:t>
            </w:r>
            <w:r>
              <w:rPr>
                <w:rFonts w:ascii="Times New Roman" w:eastAsia="Times New Roman" w:hAnsi="Times New Roman"/>
                <w:spacing w:val="-6"/>
              </w:rPr>
              <w:t>·</w:t>
            </w:r>
            <w:r>
              <w:rPr>
                <w:spacing w:val="-6"/>
              </w:rPr>
              <w:t>次。经计</w:t>
            </w:r>
            <w:r>
              <w:rPr>
                <w:spacing w:val="-5"/>
              </w:rPr>
              <w:t>算，经砂石分离机</w:t>
            </w:r>
            <w:r>
              <w:rPr>
                <w:rFonts w:ascii="Times New Roman" w:eastAsia="Times New Roman" w:hAnsi="Times New Roman"/>
              </w:rPr>
              <w:t>+</w:t>
            </w:r>
            <w:r>
              <w:rPr>
                <w:spacing w:val="-3"/>
              </w:rPr>
              <w:t>三级清洗沉淀水池进行分离，分类处置。项目清洗废水分离出的</w:t>
            </w:r>
            <w:r>
              <w:rPr>
                <w:spacing w:val="-23"/>
              </w:rPr>
              <w:t xml:space="preserve">砂石 </w:t>
            </w:r>
            <w:r>
              <w:rPr>
                <w:rFonts w:ascii="Times New Roman" w:eastAsia="Times New Roman" w:hAnsi="Times New Roman"/>
              </w:rPr>
              <w:t>105t/a</w:t>
            </w:r>
            <w:r>
              <w:rPr>
                <w:spacing w:val="-9"/>
              </w:rPr>
              <w:t xml:space="preserve">，其余沉渣约 </w:t>
            </w:r>
            <w:r>
              <w:rPr>
                <w:rFonts w:ascii="Times New Roman" w:eastAsia="Times New Roman" w:hAnsi="Times New Roman"/>
              </w:rPr>
              <w:t>60t/a</w:t>
            </w:r>
            <w:r>
              <w:t>。</w:t>
            </w:r>
          </w:p>
          <w:p w:rsidR="00D126B4" w:rsidRDefault="0053055B">
            <w:pPr>
              <w:pStyle w:val="a5"/>
              <w:spacing w:line="360" w:lineRule="auto"/>
              <w:ind w:firstLine="479"/>
              <w:jc w:val="both"/>
            </w:pPr>
            <w:r>
              <w:t xml:space="preserve">②试验产生的废混凝土：项目混凝土有抽检试验要求，该过程中会产生废混凝土，类比同类企业，产生量约为 </w:t>
            </w:r>
            <w:r>
              <w:rPr>
                <w:rFonts w:ascii="Times New Roman" w:eastAsia="Times New Roman" w:hAnsi="Times New Roman"/>
              </w:rPr>
              <w:t>1.2t/a</w:t>
            </w:r>
            <w:r>
              <w:t>。</w:t>
            </w:r>
          </w:p>
          <w:p w:rsidR="00D126B4" w:rsidRDefault="0053055B">
            <w:pPr>
              <w:pStyle w:val="a5"/>
              <w:spacing w:line="360" w:lineRule="auto"/>
              <w:ind w:firstLineChars="200" w:firstLine="480"/>
            </w:pPr>
            <w:r>
              <w:t>③生活垃圾</w:t>
            </w:r>
          </w:p>
          <w:p w:rsidR="00D126B4" w:rsidRDefault="0053055B">
            <w:pPr>
              <w:pStyle w:val="a5"/>
              <w:spacing w:line="360" w:lineRule="auto"/>
              <w:ind w:firstLine="479"/>
              <w:jc w:val="both"/>
            </w:pPr>
            <w:r>
              <w:rPr>
                <w:spacing w:val="-2"/>
              </w:rPr>
              <w:t xml:space="preserve">员工日常生活过程产生生活垃圾，员工人数 </w:t>
            </w:r>
            <w:r>
              <w:rPr>
                <w:rFonts w:hint="eastAsia"/>
                <w:spacing w:val="-2"/>
                <w:lang w:val="en-US"/>
              </w:rPr>
              <w:t>50</w:t>
            </w:r>
            <w:r>
              <w:rPr>
                <w:spacing w:val="-5"/>
              </w:rPr>
              <w:t xml:space="preserve">人，员工年工作日 </w:t>
            </w:r>
            <w:r>
              <w:rPr>
                <w:rFonts w:hint="eastAsia"/>
                <w:spacing w:val="-5"/>
                <w:lang w:val="en-US"/>
              </w:rPr>
              <w:t>240</w:t>
            </w:r>
            <w:r>
              <w:rPr>
                <w:rFonts w:ascii="Times New Roman" w:eastAsia="Times New Roman" w:hAnsi="Times New Roman"/>
              </w:rPr>
              <w:t xml:space="preserve"> </w:t>
            </w:r>
            <w:r>
              <w:rPr>
                <w:spacing w:val="-4"/>
              </w:rPr>
              <w:t>天，按生</w:t>
            </w:r>
            <w:r>
              <w:rPr>
                <w:spacing w:val="-9"/>
              </w:rPr>
              <w:t xml:space="preserve">活垃圾产生量 </w:t>
            </w:r>
            <w:r>
              <w:rPr>
                <w:rFonts w:ascii="Times New Roman" w:eastAsia="Times New Roman" w:hAnsi="Times New Roman"/>
              </w:rPr>
              <w:t>0.5kg/</w:t>
            </w:r>
            <w:r>
              <w:t>人</w:t>
            </w:r>
            <w:r>
              <w:rPr>
                <w:rFonts w:ascii="Times New Roman" w:eastAsia="Times New Roman" w:hAnsi="Times New Roman"/>
              </w:rPr>
              <w:t xml:space="preserve">·d </w:t>
            </w:r>
            <w:r>
              <w:rPr>
                <w:spacing w:val="-4"/>
              </w:rPr>
              <w:t xml:space="preserve">计算，全厂生活垃圾产生总量为 </w:t>
            </w:r>
            <w:r>
              <w:rPr>
                <w:rFonts w:hint="eastAsia"/>
                <w:spacing w:val="-4"/>
                <w:lang w:val="en-US"/>
              </w:rPr>
              <w:t>6</w:t>
            </w:r>
            <w:r>
              <w:rPr>
                <w:rFonts w:ascii="Times New Roman" w:eastAsia="Times New Roman" w:hAnsi="Times New Roman"/>
              </w:rPr>
              <w:t>t/a</w:t>
            </w:r>
            <w:r>
              <w:t>。生活垃圾属于一般固体废物，只要做到避雨集中堆放，交由环境卫生部门运往垃圾处理场进行无害化处理，对环境影响不大。</w:t>
            </w:r>
          </w:p>
          <w:p w:rsidR="00D126B4" w:rsidRDefault="0053055B">
            <w:pPr>
              <w:pStyle w:val="a5"/>
              <w:spacing w:line="360" w:lineRule="auto"/>
            </w:pPr>
            <w:r>
              <w:t>固体废物产生与处置情况见下表。</w:t>
            </w:r>
          </w:p>
          <w:p w:rsidR="00D126B4" w:rsidRDefault="0053055B">
            <w:pPr>
              <w:pStyle w:val="5"/>
              <w:tabs>
                <w:tab w:val="left" w:pos="4704"/>
              </w:tabs>
              <w:spacing w:line="360" w:lineRule="auto"/>
              <w:ind w:left="0"/>
              <w:jc w:val="center"/>
              <w:rPr>
                <w:rFonts w:ascii="Times New Roman" w:eastAsia="Times New Roman"/>
              </w:rPr>
            </w:pPr>
            <w:r>
              <w:t>表</w:t>
            </w:r>
            <w:r w:rsidR="00916F84">
              <w:rPr>
                <w:rFonts w:ascii="Times New Roman" w:eastAsiaTheme="minorEastAsia" w:hint="eastAsia"/>
              </w:rPr>
              <w:t>31</w:t>
            </w:r>
            <w:r>
              <w:rPr>
                <w:rFonts w:ascii="Times New Roman" w:eastAsia="Times New Roman"/>
                <w:spacing w:val="58"/>
              </w:rPr>
              <w:t xml:space="preserve"> </w:t>
            </w:r>
            <w:r>
              <w:t>全厂固体废物产生情况和处置途径</w:t>
            </w:r>
            <w:r>
              <w:tab/>
              <w:t>单位</w:t>
            </w:r>
            <w:r>
              <w:rPr>
                <w:spacing w:val="-59"/>
              </w:rPr>
              <w:t xml:space="preserve"> </w:t>
            </w:r>
            <w:r>
              <w:rPr>
                <w:rFonts w:ascii="Times New Roman" w:eastAsia="Times New Roman"/>
              </w:rPr>
              <w:t>t/a</w:t>
            </w:r>
          </w:p>
          <w:tbl>
            <w:tblPr>
              <w:tblW w:w="8550" w:type="dxa"/>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970"/>
              <w:gridCol w:w="1663"/>
              <w:gridCol w:w="1175"/>
              <w:gridCol w:w="3742"/>
            </w:tblGrid>
            <w:tr w:rsidR="00D126B4">
              <w:trPr>
                <w:trHeight w:val="440"/>
              </w:trPr>
              <w:tc>
                <w:tcPr>
                  <w:tcW w:w="1970" w:type="dxa"/>
                  <w:shd w:val="clear" w:color="auto" w:fill="auto"/>
                </w:tcPr>
                <w:p w:rsidR="00D126B4" w:rsidRDefault="0053055B">
                  <w:pPr>
                    <w:pStyle w:val="TableParagraph"/>
                    <w:spacing w:line="360" w:lineRule="auto"/>
                    <w:jc w:val="center"/>
                    <w:rPr>
                      <w:b/>
                      <w:sz w:val="21"/>
                    </w:rPr>
                  </w:pPr>
                  <w:r>
                    <w:rPr>
                      <w:b/>
                      <w:sz w:val="21"/>
                    </w:rPr>
                    <w:t>固体废物名称</w:t>
                  </w:r>
                </w:p>
              </w:tc>
              <w:tc>
                <w:tcPr>
                  <w:tcW w:w="1663" w:type="dxa"/>
                  <w:shd w:val="clear" w:color="auto" w:fill="auto"/>
                </w:tcPr>
                <w:p w:rsidR="00D126B4" w:rsidRDefault="0053055B">
                  <w:pPr>
                    <w:pStyle w:val="TableParagraph"/>
                    <w:spacing w:line="360" w:lineRule="auto"/>
                    <w:jc w:val="center"/>
                    <w:rPr>
                      <w:b/>
                      <w:sz w:val="21"/>
                    </w:rPr>
                  </w:pPr>
                  <w:r>
                    <w:rPr>
                      <w:b/>
                      <w:sz w:val="21"/>
                    </w:rPr>
                    <w:t>产生量</w:t>
                  </w:r>
                </w:p>
              </w:tc>
              <w:tc>
                <w:tcPr>
                  <w:tcW w:w="1175" w:type="dxa"/>
                  <w:shd w:val="clear" w:color="auto" w:fill="auto"/>
                </w:tcPr>
                <w:p w:rsidR="00D126B4" w:rsidRDefault="0053055B">
                  <w:pPr>
                    <w:pStyle w:val="TableParagraph"/>
                    <w:spacing w:line="360" w:lineRule="auto"/>
                    <w:jc w:val="center"/>
                    <w:rPr>
                      <w:b/>
                      <w:sz w:val="21"/>
                    </w:rPr>
                  </w:pPr>
                  <w:r>
                    <w:rPr>
                      <w:b/>
                      <w:sz w:val="21"/>
                    </w:rPr>
                    <w:t>性质</w:t>
                  </w:r>
                </w:p>
              </w:tc>
              <w:tc>
                <w:tcPr>
                  <w:tcW w:w="3742" w:type="dxa"/>
                  <w:shd w:val="clear" w:color="auto" w:fill="auto"/>
                </w:tcPr>
                <w:p w:rsidR="00D126B4" w:rsidRDefault="0053055B">
                  <w:pPr>
                    <w:pStyle w:val="TableParagraph"/>
                    <w:spacing w:line="360" w:lineRule="auto"/>
                    <w:jc w:val="center"/>
                    <w:rPr>
                      <w:b/>
                      <w:sz w:val="21"/>
                    </w:rPr>
                  </w:pPr>
                  <w:r>
                    <w:rPr>
                      <w:b/>
                      <w:sz w:val="21"/>
                    </w:rPr>
                    <w:t>处置途径</w:t>
                  </w:r>
                </w:p>
              </w:tc>
            </w:tr>
            <w:tr w:rsidR="00D126B4">
              <w:trPr>
                <w:trHeight w:val="440"/>
              </w:trPr>
              <w:tc>
                <w:tcPr>
                  <w:tcW w:w="1970" w:type="dxa"/>
                  <w:shd w:val="clear" w:color="auto" w:fill="auto"/>
                </w:tcPr>
                <w:p w:rsidR="00D126B4" w:rsidRDefault="0053055B">
                  <w:pPr>
                    <w:pStyle w:val="TableParagraph"/>
                    <w:spacing w:line="360" w:lineRule="auto"/>
                    <w:jc w:val="center"/>
                    <w:rPr>
                      <w:sz w:val="21"/>
                    </w:rPr>
                  </w:pPr>
                  <w:r>
                    <w:rPr>
                      <w:sz w:val="21"/>
                    </w:rPr>
                    <w:t>废砂石沉渣</w:t>
                  </w:r>
                </w:p>
              </w:tc>
              <w:tc>
                <w:tcPr>
                  <w:tcW w:w="1663" w:type="dxa"/>
                  <w:shd w:val="clear" w:color="auto" w:fill="auto"/>
                </w:tcPr>
                <w:p w:rsidR="00D126B4" w:rsidRDefault="0053055B">
                  <w:pPr>
                    <w:pStyle w:val="TableParagraph"/>
                    <w:spacing w:line="360" w:lineRule="auto"/>
                    <w:jc w:val="center"/>
                    <w:rPr>
                      <w:rFonts w:ascii="Times New Roman"/>
                      <w:sz w:val="21"/>
                    </w:rPr>
                  </w:pPr>
                  <w:r>
                    <w:rPr>
                      <w:rFonts w:ascii="Times New Roman"/>
                      <w:sz w:val="21"/>
                    </w:rPr>
                    <w:t>165</w:t>
                  </w:r>
                </w:p>
              </w:tc>
              <w:tc>
                <w:tcPr>
                  <w:tcW w:w="1175" w:type="dxa"/>
                  <w:shd w:val="clear" w:color="auto" w:fill="auto"/>
                </w:tcPr>
                <w:p w:rsidR="00D126B4" w:rsidRDefault="0053055B">
                  <w:pPr>
                    <w:pStyle w:val="TableParagraph"/>
                    <w:spacing w:line="360" w:lineRule="auto"/>
                    <w:jc w:val="center"/>
                    <w:rPr>
                      <w:sz w:val="21"/>
                    </w:rPr>
                  </w:pPr>
                  <w:r>
                    <w:rPr>
                      <w:sz w:val="21"/>
                    </w:rPr>
                    <w:t>一般固废</w:t>
                  </w:r>
                </w:p>
              </w:tc>
              <w:tc>
                <w:tcPr>
                  <w:tcW w:w="3742" w:type="dxa"/>
                  <w:shd w:val="clear" w:color="auto" w:fill="auto"/>
                </w:tcPr>
                <w:p w:rsidR="00D126B4" w:rsidRDefault="0053055B">
                  <w:pPr>
                    <w:pStyle w:val="TableParagraph"/>
                    <w:spacing w:line="360" w:lineRule="auto"/>
                    <w:jc w:val="center"/>
                    <w:rPr>
                      <w:sz w:val="21"/>
                    </w:rPr>
                  </w:pPr>
                  <w:r>
                    <w:rPr>
                      <w:sz w:val="21"/>
                    </w:rPr>
                    <w:t>集中堆放，可回用于生产</w:t>
                  </w:r>
                </w:p>
              </w:tc>
            </w:tr>
            <w:tr w:rsidR="00D126B4">
              <w:trPr>
                <w:trHeight w:val="440"/>
              </w:trPr>
              <w:tc>
                <w:tcPr>
                  <w:tcW w:w="1970" w:type="dxa"/>
                  <w:shd w:val="clear" w:color="auto" w:fill="auto"/>
                </w:tcPr>
                <w:p w:rsidR="00D126B4" w:rsidRDefault="0053055B">
                  <w:pPr>
                    <w:pStyle w:val="TableParagraph"/>
                    <w:spacing w:line="360" w:lineRule="auto"/>
                    <w:jc w:val="center"/>
                    <w:rPr>
                      <w:sz w:val="21"/>
                    </w:rPr>
                  </w:pPr>
                  <w:r>
                    <w:rPr>
                      <w:sz w:val="21"/>
                    </w:rPr>
                    <w:t>废混凝土</w:t>
                  </w:r>
                </w:p>
              </w:tc>
              <w:tc>
                <w:tcPr>
                  <w:tcW w:w="1663" w:type="dxa"/>
                  <w:shd w:val="clear" w:color="auto" w:fill="auto"/>
                </w:tcPr>
                <w:p w:rsidR="00D126B4" w:rsidRDefault="0053055B">
                  <w:pPr>
                    <w:pStyle w:val="TableParagraph"/>
                    <w:spacing w:line="360" w:lineRule="auto"/>
                    <w:jc w:val="center"/>
                    <w:rPr>
                      <w:rFonts w:ascii="Times New Roman"/>
                      <w:sz w:val="21"/>
                    </w:rPr>
                  </w:pPr>
                  <w:r>
                    <w:rPr>
                      <w:rFonts w:ascii="Times New Roman"/>
                      <w:sz w:val="21"/>
                    </w:rPr>
                    <w:t>1.2</w:t>
                  </w:r>
                </w:p>
              </w:tc>
              <w:tc>
                <w:tcPr>
                  <w:tcW w:w="1175" w:type="dxa"/>
                  <w:shd w:val="clear" w:color="auto" w:fill="auto"/>
                </w:tcPr>
                <w:p w:rsidR="00D126B4" w:rsidRDefault="0053055B">
                  <w:pPr>
                    <w:pStyle w:val="TableParagraph"/>
                    <w:spacing w:line="360" w:lineRule="auto"/>
                    <w:jc w:val="center"/>
                    <w:rPr>
                      <w:sz w:val="21"/>
                    </w:rPr>
                  </w:pPr>
                  <w:r>
                    <w:rPr>
                      <w:sz w:val="21"/>
                    </w:rPr>
                    <w:t>一般固废</w:t>
                  </w:r>
                </w:p>
              </w:tc>
              <w:tc>
                <w:tcPr>
                  <w:tcW w:w="3742" w:type="dxa"/>
                  <w:shd w:val="clear" w:color="auto" w:fill="auto"/>
                </w:tcPr>
                <w:p w:rsidR="00D126B4" w:rsidRDefault="0053055B">
                  <w:pPr>
                    <w:pStyle w:val="TableParagraph"/>
                    <w:spacing w:line="360" w:lineRule="auto"/>
                    <w:jc w:val="center"/>
                    <w:rPr>
                      <w:sz w:val="21"/>
                    </w:rPr>
                  </w:pPr>
                  <w:r>
                    <w:rPr>
                      <w:sz w:val="21"/>
                    </w:rPr>
                    <w:t>集中堆放，回用于生产</w:t>
                  </w:r>
                </w:p>
              </w:tc>
            </w:tr>
            <w:tr w:rsidR="00D126B4">
              <w:trPr>
                <w:trHeight w:val="882"/>
              </w:trPr>
              <w:tc>
                <w:tcPr>
                  <w:tcW w:w="1970" w:type="dxa"/>
                  <w:shd w:val="clear" w:color="auto" w:fill="auto"/>
                </w:tcPr>
                <w:p w:rsidR="00D126B4" w:rsidRDefault="0053055B">
                  <w:pPr>
                    <w:pStyle w:val="TableParagraph"/>
                    <w:spacing w:line="360" w:lineRule="auto"/>
                    <w:jc w:val="center"/>
                    <w:rPr>
                      <w:sz w:val="21"/>
                    </w:rPr>
                  </w:pPr>
                  <w:r>
                    <w:rPr>
                      <w:sz w:val="21"/>
                    </w:rPr>
                    <w:t>生活垃圾</w:t>
                  </w:r>
                </w:p>
              </w:tc>
              <w:tc>
                <w:tcPr>
                  <w:tcW w:w="1663" w:type="dxa"/>
                  <w:shd w:val="clear" w:color="auto" w:fill="auto"/>
                </w:tcPr>
                <w:p w:rsidR="00D126B4" w:rsidRDefault="0053055B">
                  <w:pPr>
                    <w:pStyle w:val="TableParagraph"/>
                    <w:spacing w:line="360" w:lineRule="auto"/>
                    <w:jc w:val="center"/>
                    <w:rPr>
                      <w:rFonts w:ascii="Times New Roman"/>
                      <w:sz w:val="21"/>
                      <w:lang w:val="en-US"/>
                    </w:rPr>
                  </w:pPr>
                  <w:r>
                    <w:rPr>
                      <w:rFonts w:ascii="Times New Roman" w:hint="eastAsia"/>
                      <w:sz w:val="21"/>
                      <w:lang w:val="en-US"/>
                    </w:rPr>
                    <w:t>6</w:t>
                  </w:r>
                </w:p>
              </w:tc>
              <w:tc>
                <w:tcPr>
                  <w:tcW w:w="1175" w:type="dxa"/>
                  <w:shd w:val="clear" w:color="auto" w:fill="auto"/>
                </w:tcPr>
                <w:p w:rsidR="00D126B4" w:rsidRDefault="0053055B">
                  <w:pPr>
                    <w:pStyle w:val="TableParagraph"/>
                    <w:spacing w:line="360" w:lineRule="auto"/>
                    <w:jc w:val="center"/>
                    <w:rPr>
                      <w:sz w:val="21"/>
                    </w:rPr>
                  </w:pPr>
                  <w:r>
                    <w:rPr>
                      <w:sz w:val="21"/>
                    </w:rPr>
                    <w:t>一般固废</w:t>
                  </w:r>
                </w:p>
              </w:tc>
              <w:tc>
                <w:tcPr>
                  <w:tcW w:w="3742" w:type="dxa"/>
                  <w:shd w:val="clear" w:color="auto" w:fill="auto"/>
                </w:tcPr>
                <w:p w:rsidR="00D126B4" w:rsidRDefault="0053055B">
                  <w:pPr>
                    <w:pStyle w:val="TableParagraph"/>
                    <w:spacing w:line="360" w:lineRule="auto"/>
                    <w:jc w:val="center"/>
                    <w:rPr>
                      <w:sz w:val="21"/>
                    </w:rPr>
                  </w:pPr>
                  <w:r>
                    <w:rPr>
                      <w:sz w:val="21"/>
                    </w:rPr>
                    <w:t>避雨集中堆放，交由环境卫生部门运往垃圾处理场进行无害化处理</w:t>
                  </w:r>
                </w:p>
              </w:tc>
            </w:tr>
          </w:tbl>
          <w:p w:rsidR="00D126B4" w:rsidRDefault="0053055B">
            <w:pPr>
              <w:pStyle w:val="a5"/>
              <w:spacing w:line="360" w:lineRule="auto"/>
              <w:ind w:firstLine="479"/>
            </w:pPr>
            <w:r>
              <w:t>综上所述，本项目营运期产生的各种固体废物均能得到妥善的处理和处置，不会</w:t>
            </w:r>
            <w:r>
              <w:lastRenderedPageBreak/>
              <w:t>对周围环境造成二次污染。</w:t>
            </w:r>
          </w:p>
          <w:p w:rsidR="00D126B4" w:rsidRDefault="0053055B">
            <w:pPr>
              <w:pStyle w:val="4"/>
              <w:spacing w:line="360" w:lineRule="auto"/>
              <w:ind w:left="0"/>
            </w:pPr>
            <w:r>
              <w:t>（五）环境风险简要分析</w:t>
            </w:r>
          </w:p>
          <w:p w:rsidR="00D126B4" w:rsidRDefault="0053055B">
            <w:pPr>
              <w:pStyle w:val="a5"/>
              <w:spacing w:line="360" w:lineRule="auto"/>
              <w:ind w:firstLine="479"/>
              <w:jc w:val="both"/>
            </w:pPr>
            <w:r>
              <w:t>本项目搅拌站生产线项目，不涉及易燃、易爆等危险化学品，不存在爆炸、火灾、泄漏等环境风险。主要环境风险为除尘器失效或粉状原料输送管道破裂引起的粉尘污染。当除尘器或管道出现事故停机时，粉尘便直接向空气中排放，其粉尘浓度超过正常排放浓度许多倍。实际上，当除尘器失效或管道破裂时，其排放的粉尘浓度相当高，肉眼均可看见，既可知道除尘器失效或管道破裂，应立即采取处理措施，如没有备用除尘器，则应立即停产检修，不可能也不允许在除尘器除尘失效或管道破裂时的情况下继续生产。</w:t>
            </w:r>
          </w:p>
          <w:p w:rsidR="00D126B4" w:rsidRDefault="0053055B">
            <w:pPr>
              <w:pStyle w:val="4"/>
              <w:spacing w:line="360" w:lineRule="auto"/>
              <w:ind w:left="0"/>
            </w:pPr>
            <w:r>
              <w:t>（六）清洁生产简要分析</w:t>
            </w:r>
          </w:p>
          <w:p w:rsidR="00D126B4" w:rsidRDefault="0053055B">
            <w:pPr>
              <w:pStyle w:val="a8"/>
              <w:numPr>
                <w:ilvl w:val="0"/>
                <w:numId w:val="6"/>
              </w:numPr>
              <w:tabs>
                <w:tab w:val="left" w:pos="1511"/>
              </w:tabs>
              <w:spacing w:line="360" w:lineRule="auto"/>
              <w:ind w:left="0" w:hanging="602"/>
              <w:rPr>
                <w:sz w:val="24"/>
              </w:rPr>
            </w:pPr>
            <w:r>
              <w:rPr>
                <w:rFonts w:hint="eastAsia"/>
                <w:sz w:val="24"/>
                <w:lang w:val="en-US"/>
              </w:rPr>
              <w:t xml:space="preserve">    1、</w:t>
            </w:r>
            <w:r>
              <w:rPr>
                <w:sz w:val="24"/>
              </w:rPr>
              <w:t>生产工艺及设备要求</w:t>
            </w:r>
          </w:p>
          <w:p w:rsidR="00D126B4" w:rsidRDefault="0053055B">
            <w:pPr>
              <w:pStyle w:val="a5"/>
              <w:spacing w:line="360" w:lineRule="auto"/>
              <w:ind w:firstLine="479"/>
            </w:pPr>
            <w:r>
              <w:t>设备作为技术的具体体现，在生产过程中具有重要的作用，先进的设备具有耗能少原材料利用率高、污染物产量少的优点，是清洁生产选择对象。根据查阅《产</w:t>
            </w:r>
            <w:r>
              <w:rPr>
                <w:spacing w:val="-3"/>
              </w:rPr>
              <w:t>业结构调整目录</w:t>
            </w:r>
            <w:r>
              <w:rPr>
                <w:spacing w:val="-1"/>
              </w:rPr>
              <w:t>（</w:t>
            </w:r>
            <w:r>
              <w:rPr>
                <w:rFonts w:ascii="Times New Roman" w:eastAsia="Times New Roman"/>
              </w:rPr>
              <w:t>20</w:t>
            </w:r>
            <w:r>
              <w:rPr>
                <w:rFonts w:ascii="Times New Roman" w:eastAsia="Times New Roman"/>
                <w:spacing w:val="-10"/>
              </w:rPr>
              <w:t>1</w:t>
            </w:r>
            <w:r>
              <w:rPr>
                <w:rFonts w:ascii="Times New Roman" w:eastAsia="Times New Roman"/>
              </w:rPr>
              <w:t xml:space="preserve">1 </w:t>
            </w:r>
            <w:r>
              <w:t>年本</w:t>
            </w:r>
            <w:r>
              <w:rPr>
                <w:spacing w:val="-120"/>
              </w:rPr>
              <w:t>）</w:t>
            </w:r>
            <w:r>
              <w:rPr>
                <w:spacing w:val="-135"/>
              </w:rPr>
              <w:t>》</w:t>
            </w:r>
            <w:r>
              <w:t>（修正</w:t>
            </w:r>
            <w:r>
              <w:rPr>
                <w:spacing w:val="-120"/>
              </w:rPr>
              <w:t>）</w:t>
            </w:r>
            <w:r>
              <w:rPr>
                <w:spacing w:val="-12"/>
              </w:rPr>
              <w:t>，本项目主要生产设备大部分为国产定型设备，</w:t>
            </w:r>
            <w:r>
              <w:rPr>
                <w:spacing w:val="-11"/>
              </w:rPr>
              <w:t>主要生产设备无国家明令淘汰的项目，不属于淘汰类中落后生产工艺设备，因此，项目所使用的设备能满足清洁生产要求。</w:t>
            </w:r>
          </w:p>
          <w:p w:rsidR="00D126B4" w:rsidRDefault="0053055B">
            <w:pPr>
              <w:pStyle w:val="a8"/>
              <w:numPr>
                <w:ilvl w:val="0"/>
                <w:numId w:val="6"/>
              </w:numPr>
              <w:tabs>
                <w:tab w:val="left" w:pos="1511"/>
              </w:tabs>
              <w:spacing w:line="360" w:lineRule="auto"/>
              <w:ind w:left="0" w:hanging="602"/>
              <w:rPr>
                <w:sz w:val="24"/>
              </w:rPr>
            </w:pPr>
            <w:r>
              <w:rPr>
                <w:rFonts w:hint="eastAsia"/>
                <w:sz w:val="24"/>
                <w:lang w:val="en-US"/>
              </w:rPr>
              <w:t xml:space="preserve">    2、 </w:t>
            </w:r>
            <w:r>
              <w:rPr>
                <w:sz w:val="24"/>
              </w:rPr>
              <w:t>资源能源利用指标</w:t>
            </w:r>
          </w:p>
          <w:p w:rsidR="00D126B4" w:rsidRDefault="0053055B">
            <w:pPr>
              <w:pStyle w:val="TableParagraph"/>
              <w:spacing w:line="360" w:lineRule="auto"/>
              <w:ind w:firstLine="479"/>
              <w:jc w:val="both"/>
              <w:rPr>
                <w:sz w:val="24"/>
                <w:szCs w:val="24"/>
              </w:rPr>
            </w:pPr>
            <w:r>
              <w:rPr>
                <w:sz w:val="24"/>
                <w:szCs w:val="24"/>
              </w:rPr>
              <w:t>物耗、能耗属于资源指标，原料消耗的控制的程度均可能导致废弃物的增多</w:t>
            </w:r>
          </w:p>
          <w:p w:rsidR="00D126B4" w:rsidRDefault="0053055B">
            <w:pPr>
              <w:pStyle w:val="a5"/>
              <w:spacing w:line="360" w:lineRule="auto"/>
              <w:jc w:val="both"/>
            </w:pPr>
            <w:r>
              <w:t>因此，物耗、能耗是衡量一个企业清洁生产水平的重要方面。本项目采用先进的设备，采用砂石、水泥、粉煤灰等为原料，在生产工艺中优化物耗、能耗。本项目生产过程中产生的粉尘集中收集后可回用于生产系统，做进一步的利用，因此，本项目的清洁水平能达到国内清洁生产一般水平。</w:t>
            </w:r>
          </w:p>
          <w:p w:rsidR="00D126B4" w:rsidRDefault="0053055B">
            <w:pPr>
              <w:pStyle w:val="a8"/>
              <w:numPr>
                <w:ilvl w:val="0"/>
                <w:numId w:val="6"/>
              </w:numPr>
              <w:tabs>
                <w:tab w:val="left" w:pos="1511"/>
              </w:tabs>
              <w:spacing w:line="360" w:lineRule="auto"/>
              <w:ind w:left="0" w:hanging="602"/>
              <w:rPr>
                <w:sz w:val="24"/>
              </w:rPr>
            </w:pPr>
            <w:r>
              <w:rPr>
                <w:rFonts w:hint="eastAsia"/>
                <w:sz w:val="24"/>
                <w:lang w:val="en-US"/>
              </w:rPr>
              <w:t xml:space="preserve">    3、 </w:t>
            </w:r>
            <w:r>
              <w:rPr>
                <w:sz w:val="24"/>
              </w:rPr>
              <w:t>产品指标</w:t>
            </w:r>
          </w:p>
          <w:p w:rsidR="00D126B4" w:rsidRDefault="0053055B">
            <w:pPr>
              <w:pStyle w:val="a5"/>
              <w:spacing w:line="360" w:lineRule="auto"/>
              <w:ind w:firstLine="479"/>
            </w:pPr>
            <w:r>
              <w:t>本项目外购的原料与水及外添加剂混合后，经搅拌机进行加工，加工后可由罐</w:t>
            </w:r>
            <w:r>
              <w:rPr>
                <w:spacing w:val="-4"/>
              </w:rPr>
              <w:t>车运至施工场地直接用于工程，无单独包装，且项目生产的产品不属于国家限制性、</w:t>
            </w:r>
            <w:r>
              <w:t>淘汰类生产的项目。</w:t>
            </w:r>
          </w:p>
          <w:p w:rsidR="00D126B4" w:rsidRDefault="0053055B">
            <w:pPr>
              <w:pStyle w:val="a8"/>
              <w:numPr>
                <w:ilvl w:val="0"/>
                <w:numId w:val="6"/>
              </w:numPr>
              <w:tabs>
                <w:tab w:val="left" w:pos="1511"/>
              </w:tabs>
              <w:spacing w:line="360" w:lineRule="auto"/>
              <w:ind w:left="0" w:hanging="602"/>
              <w:rPr>
                <w:sz w:val="24"/>
              </w:rPr>
            </w:pPr>
            <w:r>
              <w:rPr>
                <w:rFonts w:hint="eastAsia"/>
                <w:sz w:val="24"/>
                <w:lang w:val="en-US"/>
              </w:rPr>
              <w:t xml:space="preserve">   4、</w:t>
            </w:r>
            <w:r>
              <w:rPr>
                <w:sz w:val="24"/>
              </w:rPr>
              <w:t>污染物产生指标</w:t>
            </w:r>
          </w:p>
          <w:p w:rsidR="00D126B4" w:rsidRDefault="0053055B">
            <w:pPr>
              <w:pStyle w:val="a5"/>
              <w:spacing w:line="360" w:lineRule="auto"/>
              <w:ind w:firstLine="479"/>
              <w:jc w:val="both"/>
            </w:pPr>
            <w:r>
              <w:rPr>
                <w:spacing w:val="-8"/>
              </w:rPr>
              <w:t xml:space="preserve">①废水：工业场地生产、生活水除自然损耗外综合利用率为 </w:t>
            </w:r>
            <w:r>
              <w:rPr>
                <w:rFonts w:ascii="Times New Roman" w:eastAsia="Times New Roman" w:hAnsi="Times New Roman"/>
                <w:spacing w:val="-4"/>
              </w:rPr>
              <w:t>100%</w:t>
            </w:r>
            <w:r>
              <w:rPr>
                <w:spacing w:val="-5"/>
              </w:rPr>
              <w:t>，满足清洁生</w:t>
            </w:r>
            <w:r>
              <w:t>产的要求；</w:t>
            </w:r>
          </w:p>
          <w:p w:rsidR="00D126B4" w:rsidRDefault="0053055B">
            <w:pPr>
              <w:pStyle w:val="a5"/>
              <w:spacing w:line="360" w:lineRule="auto"/>
              <w:ind w:firstLine="479"/>
              <w:jc w:val="both"/>
            </w:pPr>
            <w:r>
              <w:t>②废气：项目水泥、粉煤灰等原料运输均采用水泥罐车运输，入库时采用气体输送方式封闭式入库，同时采用除尘器对产生的粉尘进行收集，减少了生产过程中的粉尘量，砂石皮带输送采用全封闭的方式，减少了输送过程中粉尘的产生量。</w:t>
            </w:r>
          </w:p>
          <w:p w:rsidR="00D126B4" w:rsidRDefault="0053055B">
            <w:pPr>
              <w:pStyle w:val="a5"/>
              <w:spacing w:line="360" w:lineRule="auto"/>
              <w:ind w:firstLine="479"/>
            </w:pPr>
            <w:r>
              <w:lastRenderedPageBreak/>
              <w:t>如果采取以上措施，将有效降低粉尘对周围环境的污染程度，满足清洁生产要求。</w:t>
            </w:r>
          </w:p>
          <w:p w:rsidR="00D126B4" w:rsidRDefault="0053055B">
            <w:pPr>
              <w:pStyle w:val="a5"/>
              <w:spacing w:line="360" w:lineRule="auto"/>
              <w:ind w:firstLine="479"/>
            </w:pPr>
            <w:r>
              <w:t>③噪声：设计对厂区的高噪声设备采取减振、隔声、绿化等降噪措施，评价建议运输车辆在经过村庄时应该减速慢行，满足清洁生产要求。</w:t>
            </w:r>
          </w:p>
          <w:p w:rsidR="00D126B4" w:rsidRDefault="0053055B">
            <w:pPr>
              <w:pStyle w:val="a5"/>
              <w:spacing w:line="360" w:lineRule="auto"/>
              <w:ind w:firstLine="479"/>
            </w:pPr>
            <w:r>
              <w:t xml:space="preserve">④废物回收率：生产过程中产生粉尘集中收集后可作为原料利用，粉尘回收率为 </w:t>
            </w:r>
            <w:r>
              <w:rPr>
                <w:rFonts w:ascii="Times New Roman" w:eastAsia="Times New Roman" w:hAnsi="Times New Roman"/>
              </w:rPr>
              <w:t>99.5%</w:t>
            </w:r>
            <w:r>
              <w:t>。</w:t>
            </w:r>
          </w:p>
          <w:p w:rsidR="00D126B4" w:rsidRDefault="0053055B">
            <w:pPr>
              <w:pStyle w:val="a8"/>
              <w:numPr>
                <w:ilvl w:val="0"/>
                <w:numId w:val="6"/>
              </w:numPr>
              <w:tabs>
                <w:tab w:val="left" w:pos="1511"/>
              </w:tabs>
              <w:spacing w:line="360" w:lineRule="auto"/>
              <w:ind w:left="0" w:hanging="602"/>
              <w:rPr>
                <w:sz w:val="24"/>
              </w:rPr>
            </w:pPr>
            <w:r>
              <w:rPr>
                <w:rFonts w:hint="eastAsia"/>
                <w:sz w:val="24"/>
                <w:lang w:val="en-US"/>
              </w:rPr>
              <w:t xml:space="preserve">    5、 </w:t>
            </w:r>
            <w:r>
              <w:rPr>
                <w:sz w:val="24"/>
              </w:rPr>
              <w:t>废物回收指标</w:t>
            </w:r>
          </w:p>
          <w:p w:rsidR="00D126B4" w:rsidRDefault="0053055B">
            <w:pPr>
              <w:pStyle w:val="a5"/>
              <w:spacing w:line="360" w:lineRule="auto"/>
              <w:ind w:firstLine="479"/>
              <w:jc w:val="both"/>
            </w:pPr>
            <w:r>
              <w:rPr>
                <w:spacing w:val="-3"/>
              </w:rPr>
              <w:t xml:space="preserve">生产过程中产生粉尘集中收集后可作为原料利用，粉尘回收率为 </w:t>
            </w:r>
            <w:r>
              <w:rPr>
                <w:rFonts w:ascii="Times New Roman" w:eastAsia="Times New Roman"/>
              </w:rPr>
              <w:t>99</w:t>
            </w:r>
            <w:r>
              <w:rPr>
                <w:rFonts w:ascii="Times New Roman" w:eastAsia="Times New Roman"/>
                <w:spacing w:val="4"/>
              </w:rPr>
              <w:t xml:space="preserve"> %</w:t>
            </w:r>
            <w:r>
              <w:rPr>
                <w:spacing w:val="-4"/>
              </w:rPr>
              <w:t>；生产中</w:t>
            </w:r>
            <w:r>
              <w:t>产生的清洗废水经砂石处理器处理和沉淀后，可回用于生产，不外排；生产中产生测试废混凝土可用于区域道路的铺设，均能综合利用。</w:t>
            </w:r>
          </w:p>
          <w:p w:rsidR="00D126B4" w:rsidRDefault="0053055B">
            <w:pPr>
              <w:pStyle w:val="a5"/>
              <w:spacing w:line="360" w:lineRule="auto"/>
              <w:ind w:firstLine="479"/>
            </w:pPr>
            <w:r>
              <w:t>综上所述，本项目符合清洁生产要求，其清洁生产水平在国内企业中处于一般水平。</w:t>
            </w:r>
          </w:p>
          <w:p w:rsidR="00D126B4" w:rsidRDefault="0053055B">
            <w:pPr>
              <w:pStyle w:val="4"/>
              <w:spacing w:line="321" w:lineRule="exact"/>
              <w:ind w:left="0" w:firstLineChars="200" w:firstLine="562"/>
            </w:pPr>
            <w:r>
              <w:t>（七）项目平面布局合理性分析</w:t>
            </w:r>
          </w:p>
          <w:p w:rsidR="00D126B4" w:rsidRDefault="0053055B">
            <w:pPr>
              <w:pStyle w:val="TableParagraph"/>
              <w:spacing w:before="174" w:line="405" w:lineRule="auto"/>
              <w:ind w:left="107" w:right="75" w:firstLine="479"/>
              <w:jc w:val="both"/>
              <w:rPr>
                <w:sz w:val="24"/>
              </w:rPr>
            </w:pPr>
            <w:r>
              <w:rPr>
                <w:sz w:val="24"/>
              </w:rPr>
              <w:t>本项目生产区各功能区布置集中，相互衔接，既避免了相互影响，又有利于组织生产减少物料、成品运输的距离；主要噪声源及无组织粉尘源搅拌（车间）楼， 位于厂区中部，砂石料仓库可以起到隔声降噪作用，降低噪声对周边环境影响，所在地用地符合</w:t>
            </w:r>
            <w:r>
              <w:rPr>
                <w:rFonts w:hint="eastAsia"/>
                <w:sz w:val="24"/>
              </w:rPr>
              <w:t>凤台</w:t>
            </w:r>
            <w:proofErr w:type="gramStart"/>
            <w:r>
              <w:rPr>
                <w:rFonts w:hint="eastAsia"/>
                <w:sz w:val="24"/>
              </w:rPr>
              <w:t>县钱庙乡</w:t>
            </w:r>
            <w:proofErr w:type="gramEnd"/>
            <w:r>
              <w:rPr>
                <w:sz w:val="24"/>
              </w:rPr>
              <w:t>用地总体规划。</w:t>
            </w:r>
          </w:p>
          <w:p w:rsidR="00D126B4" w:rsidRDefault="0053055B">
            <w:pPr>
              <w:pStyle w:val="TableParagraph"/>
              <w:spacing w:line="360" w:lineRule="auto"/>
              <w:ind w:firstLineChars="200" w:firstLine="562"/>
              <w:rPr>
                <w:b/>
                <w:sz w:val="28"/>
              </w:rPr>
            </w:pPr>
            <w:r>
              <w:rPr>
                <w:b/>
                <w:sz w:val="28"/>
              </w:rPr>
              <w:t>（八）选址可行性分析</w:t>
            </w:r>
          </w:p>
          <w:p w:rsidR="00D126B4" w:rsidRDefault="0053055B">
            <w:pPr>
              <w:pStyle w:val="a5"/>
              <w:spacing w:line="364" w:lineRule="auto"/>
              <w:ind w:firstLine="482"/>
            </w:pPr>
            <w:r>
              <w:rPr>
                <w:spacing w:val="-1"/>
              </w:rPr>
              <w:t>项目位于</w:t>
            </w:r>
            <w:r>
              <w:rPr>
                <w:rFonts w:hint="eastAsia"/>
                <w:spacing w:val="-1"/>
              </w:rPr>
              <w:t>淮南市凤台县</w:t>
            </w:r>
            <w:proofErr w:type="gramStart"/>
            <w:r>
              <w:rPr>
                <w:rFonts w:hint="eastAsia"/>
                <w:spacing w:val="-1"/>
              </w:rPr>
              <w:t>钱庙乡岭</w:t>
            </w:r>
            <w:proofErr w:type="gramEnd"/>
            <w:r>
              <w:rPr>
                <w:rFonts w:hint="eastAsia"/>
                <w:spacing w:val="-1"/>
              </w:rPr>
              <w:t>头村东队北</w:t>
            </w:r>
            <w:r>
              <w:rPr>
                <w:spacing w:val="-1"/>
              </w:rPr>
              <w:t>侧、</w:t>
            </w:r>
            <w:r>
              <w:rPr>
                <w:rFonts w:hint="eastAsia"/>
                <w:spacing w:val="-1"/>
              </w:rPr>
              <w:t>圩西村东</w:t>
            </w:r>
            <w:r>
              <w:rPr>
                <w:spacing w:val="-1"/>
              </w:rPr>
              <w:t>北侧，根据</w:t>
            </w:r>
            <w:r>
              <w:rPr>
                <w:rFonts w:hint="eastAsia"/>
                <w:spacing w:val="-1"/>
              </w:rPr>
              <w:t>凤台</w:t>
            </w:r>
            <w:proofErr w:type="gramStart"/>
            <w:r>
              <w:rPr>
                <w:rFonts w:hint="eastAsia"/>
                <w:spacing w:val="-1"/>
              </w:rPr>
              <w:t>县钱庙乡村</w:t>
            </w:r>
            <w:proofErr w:type="gramEnd"/>
            <w:r>
              <w:rPr>
                <w:rFonts w:hint="eastAsia"/>
                <w:spacing w:val="-1"/>
              </w:rPr>
              <w:t>镇建设管理所</w:t>
            </w:r>
            <w:r>
              <w:rPr>
                <w:spacing w:val="-1"/>
              </w:rPr>
              <w:t>所出具的土地证明</w:t>
            </w:r>
            <w:r>
              <w:t>（</w:t>
            </w:r>
            <w:r>
              <w:rPr>
                <w:spacing w:val="-15"/>
              </w:rPr>
              <w:t xml:space="preserve">见附件 </w:t>
            </w:r>
            <w:r>
              <w:rPr>
                <w:rFonts w:hint="eastAsia"/>
                <w:spacing w:val="-15"/>
                <w:lang w:val="en-US"/>
              </w:rPr>
              <w:t>3</w:t>
            </w:r>
            <w:r>
              <w:rPr>
                <w:spacing w:val="-120"/>
              </w:rPr>
              <w:t>）</w:t>
            </w:r>
            <w:r>
              <w:t>，项目用地性质为建设用地，符合用地政策。</w:t>
            </w:r>
          </w:p>
          <w:p w:rsidR="00D126B4" w:rsidRDefault="0053055B">
            <w:pPr>
              <w:pStyle w:val="a5"/>
              <w:ind w:firstLineChars="200" w:firstLine="480"/>
            </w:pPr>
            <w:r>
              <w:t>综上，本项目选址合理可行。</w:t>
            </w:r>
          </w:p>
          <w:p w:rsidR="00D126B4" w:rsidRDefault="00D126B4">
            <w:pPr>
              <w:pStyle w:val="TableParagraph"/>
              <w:rPr>
                <w:rFonts w:ascii="Times New Roman"/>
                <w:sz w:val="26"/>
              </w:rPr>
            </w:pPr>
          </w:p>
          <w:tbl>
            <w:tblPr>
              <w:tblW w:w="8500" w:type="dxa"/>
              <w:tblInd w:w="33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07"/>
              <w:gridCol w:w="576"/>
              <w:gridCol w:w="1307"/>
              <w:gridCol w:w="5283"/>
              <w:gridCol w:w="987"/>
              <w:gridCol w:w="240"/>
            </w:tblGrid>
            <w:tr w:rsidR="00D126B4">
              <w:trPr>
                <w:trHeight w:val="1353"/>
              </w:trPr>
              <w:tc>
                <w:tcPr>
                  <w:tcW w:w="8500" w:type="dxa"/>
                  <w:gridSpan w:val="6"/>
                  <w:tcBorders>
                    <w:bottom w:val="single" w:sz="4" w:space="0" w:color="000000"/>
                  </w:tcBorders>
                  <w:shd w:val="clear" w:color="auto" w:fill="auto"/>
                </w:tcPr>
                <w:p w:rsidR="00D126B4" w:rsidRDefault="0053055B">
                  <w:pPr>
                    <w:pStyle w:val="TableParagraph"/>
                    <w:ind w:left="388"/>
                    <w:rPr>
                      <w:b/>
                      <w:sz w:val="28"/>
                    </w:rPr>
                  </w:pPr>
                  <w:r>
                    <w:rPr>
                      <w:b/>
                      <w:sz w:val="28"/>
                    </w:rPr>
                    <w:t>（九）环保投资与</w:t>
                  </w:r>
                  <w:r>
                    <w:rPr>
                      <w:rFonts w:ascii="Times New Roman" w:eastAsia="Times New Roman" w:hAnsi="Times New Roman"/>
                      <w:b/>
                      <w:sz w:val="28"/>
                    </w:rPr>
                    <w:t>“</w:t>
                  </w:r>
                  <w:r>
                    <w:rPr>
                      <w:b/>
                      <w:sz w:val="28"/>
                    </w:rPr>
                    <w:t>三同时</w:t>
                  </w:r>
                  <w:r>
                    <w:rPr>
                      <w:rFonts w:ascii="Times New Roman" w:eastAsia="Times New Roman" w:hAnsi="Times New Roman"/>
                      <w:b/>
                      <w:sz w:val="28"/>
                    </w:rPr>
                    <w:t>”</w:t>
                  </w:r>
                  <w:r>
                    <w:rPr>
                      <w:b/>
                      <w:sz w:val="28"/>
                    </w:rPr>
                    <w:t>验收一览表</w:t>
                  </w:r>
                </w:p>
                <w:p w:rsidR="00D126B4" w:rsidRDefault="0053055B">
                  <w:pPr>
                    <w:pStyle w:val="TableParagraph"/>
                    <w:tabs>
                      <w:tab w:val="left" w:pos="3237"/>
                    </w:tabs>
                    <w:spacing w:line="360" w:lineRule="auto"/>
                    <w:ind w:firstLineChars="200" w:firstLine="480"/>
                    <w:rPr>
                      <w:sz w:val="24"/>
                    </w:rPr>
                  </w:pPr>
                  <w:r>
                    <w:rPr>
                      <w:sz w:val="24"/>
                    </w:rPr>
                    <w:t>项目污染防治措施的投资费用预计为</w:t>
                  </w:r>
                  <w:r>
                    <w:rPr>
                      <w:spacing w:val="-60"/>
                      <w:sz w:val="24"/>
                    </w:rPr>
                    <w:t xml:space="preserve"> </w:t>
                  </w:r>
                  <w:r>
                    <w:rPr>
                      <w:rFonts w:ascii="Times New Roman" w:eastAsia="Times New Roman"/>
                      <w:sz w:val="24"/>
                    </w:rPr>
                    <w:t xml:space="preserve">49 </w:t>
                  </w:r>
                  <w:r>
                    <w:rPr>
                      <w:sz w:val="24"/>
                    </w:rPr>
                    <w:t>万元，具体见表</w:t>
                  </w:r>
                  <w:r>
                    <w:rPr>
                      <w:spacing w:val="-60"/>
                      <w:sz w:val="24"/>
                    </w:rPr>
                    <w:t xml:space="preserve"> </w:t>
                  </w:r>
                  <w:r>
                    <w:rPr>
                      <w:rFonts w:ascii="Times New Roman" w:eastAsia="Times New Roman"/>
                      <w:sz w:val="24"/>
                    </w:rPr>
                    <w:t>30</w:t>
                  </w:r>
                  <w:r>
                    <w:rPr>
                      <w:sz w:val="24"/>
                    </w:rPr>
                    <w:t>。</w:t>
                  </w:r>
                </w:p>
                <w:p w:rsidR="00D126B4" w:rsidRDefault="0053055B" w:rsidP="00916F84">
                  <w:pPr>
                    <w:pStyle w:val="TableParagraph"/>
                    <w:tabs>
                      <w:tab w:val="left" w:pos="3237"/>
                    </w:tabs>
                    <w:spacing w:line="360" w:lineRule="auto"/>
                    <w:ind w:firstLineChars="600" w:firstLine="1446"/>
                    <w:rPr>
                      <w:b/>
                      <w:sz w:val="24"/>
                    </w:rPr>
                  </w:pPr>
                  <w:r>
                    <w:rPr>
                      <w:b/>
                      <w:sz w:val="24"/>
                    </w:rPr>
                    <w:t>表</w:t>
                  </w:r>
                  <w:r>
                    <w:rPr>
                      <w:b/>
                      <w:spacing w:val="-60"/>
                      <w:sz w:val="24"/>
                    </w:rPr>
                    <w:t xml:space="preserve"> </w:t>
                  </w:r>
                  <w:r>
                    <w:rPr>
                      <w:rFonts w:ascii="Times New Roman" w:eastAsia="Times New Roman"/>
                      <w:b/>
                      <w:sz w:val="24"/>
                    </w:rPr>
                    <w:t>3</w:t>
                  </w:r>
                  <w:r w:rsidR="00916F84">
                    <w:rPr>
                      <w:rFonts w:ascii="Times New Roman" w:eastAsiaTheme="minorEastAsia" w:hint="eastAsia"/>
                      <w:b/>
                      <w:sz w:val="24"/>
                    </w:rPr>
                    <w:t>2</w:t>
                  </w:r>
                  <w:r>
                    <w:rPr>
                      <w:rFonts w:ascii="Times New Roman" w:eastAsia="Times New Roman"/>
                      <w:b/>
                      <w:sz w:val="24"/>
                    </w:rPr>
                    <w:tab/>
                  </w:r>
                  <w:r>
                    <w:rPr>
                      <w:b/>
                      <w:sz w:val="24"/>
                    </w:rPr>
                    <w:t>项目环保投资及污染防治措施一览</w:t>
                  </w:r>
                  <w:r>
                    <w:rPr>
                      <w:b/>
                      <w:spacing w:val="-16"/>
                      <w:sz w:val="24"/>
                    </w:rPr>
                    <w:t>表</w:t>
                  </w:r>
                </w:p>
              </w:tc>
            </w:tr>
            <w:tr w:rsidR="00D126B4">
              <w:trPr>
                <w:trHeight w:val="669"/>
              </w:trPr>
              <w:tc>
                <w:tcPr>
                  <w:tcW w:w="107" w:type="dxa"/>
                  <w:tcBorders>
                    <w:top w:val="nil"/>
                    <w:bottom w:val="nil"/>
                    <w:right w:val="single" w:sz="4" w:space="0" w:color="000000"/>
                  </w:tcBorders>
                  <w:shd w:val="clear" w:color="auto" w:fill="auto"/>
                </w:tcPr>
                <w:p w:rsidR="00D126B4" w:rsidRDefault="00D126B4">
                  <w:pPr>
                    <w:pStyle w:val="TableParagraph"/>
                    <w:rPr>
                      <w:rFonts w:ascii="Times New Roman"/>
                    </w:rPr>
                  </w:pPr>
                </w:p>
              </w:tc>
              <w:tc>
                <w:tcPr>
                  <w:tcW w:w="1883" w:type="dxa"/>
                  <w:gridSpan w:val="2"/>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135"/>
                    <w:ind w:left="770" w:right="742"/>
                    <w:jc w:val="center"/>
                    <w:rPr>
                      <w:sz w:val="21"/>
                    </w:rPr>
                  </w:pPr>
                  <w:r>
                    <w:rPr>
                      <w:sz w:val="21"/>
                    </w:rPr>
                    <w:t>项目</w:t>
                  </w:r>
                </w:p>
              </w:tc>
              <w:tc>
                <w:tcPr>
                  <w:tcW w:w="5283"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135"/>
                    <w:ind w:left="91" w:right="65"/>
                    <w:jc w:val="center"/>
                    <w:rPr>
                      <w:sz w:val="21"/>
                    </w:rPr>
                  </w:pPr>
                  <w:r>
                    <w:rPr>
                      <w:sz w:val="21"/>
                    </w:rPr>
                    <w:t>环保措施</w:t>
                  </w:r>
                </w:p>
              </w:tc>
              <w:tc>
                <w:tcPr>
                  <w:tcW w:w="987"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1"/>
                    <w:ind w:left="122"/>
                    <w:rPr>
                      <w:sz w:val="21"/>
                    </w:rPr>
                  </w:pPr>
                  <w:r>
                    <w:rPr>
                      <w:spacing w:val="-1"/>
                      <w:sz w:val="21"/>
                    </w:rPr>
                    <w:t>环保投资</w:t>
                  </w:r>
                </w:p>
                <w:p w:rsidR="00D126B4" w:rsidRDefault="0053055B">
                  <w:pPr>
                    <w:pStyle w:val="TableParagraph"/>
                    <w:spacing w:before="2" w:line="252" w:lineRule="exact"/>
                    <w:ind w:left="122"/>
                    <w:rPr>
                      <w:sz w:val="21"/>
                    </w:rPr>
                  </w:pPr>
                  <w:r>
                    <w:rPr>
                      <w:sz w:val="21"/>
                    </w:rPr>
                    <w:t>（</w:t>
                  </w:r>
                  <w:r>
                    <w:rPr>
                      <w:spacing w:val="-2"/>
                      <w:sz w:val="21"/>
                    </w:rPr>
                    <w:t>万元</w:t>
                  </w:r>
                  <w:r>
                    <w:rPr>
                      <w:sz w:val="21"/>
                    </w:rPr>
                    <w:t>）</w:t>
                  </w:r>
                </w:p>
              </w:tc>
              <w:tc>
                <w:tcPr>
                  <w:tcW w:w="240" w:type="dxa"/>
                  <w:tcBorders>
                    <w:top w:val="nil"/>
                    <w:left w:val="single" w:sz="4" w:space="0" w:color="000000"/>
                    <w:bottom w:val="nil"/>
                  </w:tcBorders>
                  <w:shd w:val="clear" w:color="auto" w:fill="auto"/>
                </w:tcPr>
                <w:p w:rsidR="00D126B4" w:rsidRDefault="00D126B4">
                  <w:pPr>
                    <w:pStyle w:val="TableParagraph"/>
                    <w:rPr>
                      <w:rFonts w:ascii="Times New Roman"/>
                    </w:rPr>
                  </w:pPr>
                </w:p>
              </w:tc>
            </w:tr>
            <w:tr w:rsidR="00D126B4">
              <w:trPr>
                <w:trHeight w:val="1053"/>
              </w:trPr>
              <w:tc>
                <w:tcPr>
                  <w:tcW w:w="107" w:type="dxa"/>
                  <w:vMerge w:val="restart"/>
                  <w:tcBorders>
                    <w:top w:val="nil"/>
                    <w:bottom w:val="nil"/>
                    <w:right w:val="single" w:sz="4" w:space="0" w:color="000000"/>
                  </w:tcBorders>
                  <w:shd w:val="clear" w:color="auto" w:fill="auto"/>
                </w:tcPr>
                <w:p w:rsidR="00D126B4" w:rsidRDefault="00D126B4">
                  <w:pPr>
                    <w:pStyle w:val="TableParagraph"/>
                    <w:rPr>
                      <w:rFonts w:ascii="Times New Roman"/>
                    </w:rPr>
                  </w:pPr>
                </w:p>
              </w:tc>
              <w:tc>
                <w:tcPr>
                  <w:tcW w:w="57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126B4" w:rsidRDefault="00D126B4">
                  <w:pPr>
                    <w:pStyle w:val="TableParagraph"/>
                    <w:rPr>
                      <w:rFonts w:ascii="Times New Roman"/>
                      <w:sz w:val="20"/>
                    </w:rPr>
                  </w:pPr>
                </w:p>
                <w:p w:rsidR="00D126B4" w:rsidRDefault="00D126B4">
                  <w:pPr>
                    <w:pStyle w:val="TableParagraph"/>
                    <w:rPr>
                      <w:rFonts w:ascii="Times New Roman"/>
                      <w:sz w:val="20"/>
                    </w:rPr>
                  </w:pPr>
                </w:p>
                <w:p w:rsidR="00D126B4" w:rsidRDefault="00D126B4">
                  <w:pPr>
                    <w:pStyle w:val="TableParagraph"/>
                    <w:rPr>
                      <w:rFonts w:ascii="Times New Roman"/>
                      <w:sz w:val="20"/>
                    </w:rPr>
                  </w:pPr>
                </w:p>
                <w:p w:rsidR="00D126B4" w:rsidRDefault="0053055B">
                  <w:pPr>
                    <w:pStyle w:val="TableParagraph"/>
                    <w:spacing w:before="144" w:line="242" w:lineRule="auto"/>
                    <w:ind w:left="205" w:right="177"/>
                    <w:jc w:val="both"/>
                    <w:rPr>
                      <w:sz w:val="21"/>
                    </w:rPr>
                  </w:pPr>
                  <w:r>
                    <w:rPr>
                      <w:sz w:val="21"/>
                    </w:rPr>
                    <w:t>施工期</w:t>
                  </w:r>
                </w:p>
              </w:tc>
              <w:tc>
                <w:tcPr>
                  <w:tcW w:w="1307"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D126B4">
                  <w:pPr>
                    <w:pStyle w:val="TableParagraph"/>
                    <w:spacing w:before="7"/>
                    <w:rPr>
                      <w:rFonts w:ascii="Times New Roman"/>
                      <w:sz w:val="23"/>
                    </w:rPr>
                  </w:pPr>
                </w:p>
                <w:p w:rsidR="00D126B4" w:rsidRDefault="0053055B">
                  <w:pPr>
                    <w:pStyle w:val="TableParagraph"/>
                    <w:ind w:right="456"/>
                    <w:jc w:val="right"/>
                    <w:rPr>
                      <w:sz w:val="21"/>
                    </w:rPr>
                  </w:pPr>
                  <w:r>
                    <w:rPr>
                      <w:sz w:val="21"/>
                    </w:rPr>
                    <w:t>废气</w:t>
                  </w:r>
                </w:p>
              </w:tc>
              <w:tc>
                <w:tcPr>
                  <w:tcW w:w="5283"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1" w:line="242" w:lineRule="auto"/>
                    <w:ind w:left="94" w:right="65"/>
                    <w:jc w:val="center"/>
                    <w:rPr>
                      <w:sz w:val="21"/>
                    </w:rPr>
                  </w:pPr>
                  <w:r>
                    <w:rPr>
                      <w:sz w:val="21"/>
                    </w:rPr>
                    <w:t>施工场地定时洒水降尘；运输车辆减速慢行，并覆盖篷布防止粉状物料洒落；临时道路压实处理，对施工车辆进行冲洗等</w:t>
                  </w:r>
                </w:p>
              </w:tc>
              <w:tc>
                <w:tcPr>
                  <w:tcW w:w="987"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D126B4">
                  <w:pPr>
                    <w:pStyle w:val="TableParagraph"/>
                    <w:spacing w:before="5"/>
                    <w:rPr>
                      <w:rFonts w:ascii="Times New Roman"/>
                      <w:sz w:val="24"/>
                    </w:rPr>
                  </w:pPr>
                </w:p>
                <w:p w:rsidR="00D126B4" w:rsidRDefault="0053055B">
                  <w:pPr>
                    <w:pStyle w:val="TableParagraph"/>
                    <w:ind w:left="27"/>
                    <w:jc w:val="center"/>
                    <w:rPr>
                      <w:rFonts w:ascii="Times New Roman"/>
                      <w:sz w:val="21"/>
                    </w:rPr>
                  </w:pPr>
                  <w:r>
                    <w:rPr>
                      <w:rFonts w:ascii="Times New Roman"/>
                      <w:sz w:val="21"/>
                    </w:rPr>
                    <w:t>7</w:t>
                  </w:r>
                </w:p>
              </w:tc>
              <w:tc>
                <w:tcPr>
                  <w:tcW w:w="240" w:type="dxa"/>
                  <w:tcBorders>
                    <w:top w:val="nil"/>
                    <w:left w:val="single" w:sz="4" w:space="0" w:color="000000"/>
                    <w:bottom w:val="nil"/>
                  </w:tcBorders>
                  <w:shd w:val="clear" w:color="auto" w:fill="auto"/>
                </w:tcPr>
                <w:p w:rsidR="00D126B4" w:rsidRDefault="00D126B4">
                  <w:pPr>
                    <w:pStyle w:val="TableParagraph"/>
                    <w:rPr>
                      <w:rFonts w:ascii="Times New Roman"/>
                    </w:rPr>
                  </w:pPr>
                </w:p>
              </w:tc>
            </w:tr>
            <w:tr w:rsidR="00D126B4">
              <w:trPr>
                <w:trHeight w:val="786"/>
              </w:trPr>
              <w:tc>
                <w:tcPr>
                  <w:tcW w:w="107" w:type="dxa"/>
                  <w:vMerge/>
                  <w:tcBorders>
                    <w:top w:val="nil"/>
                    <w:bottom w:val="nil"/>
                    <w:right w:val="single" w:sz="4" w:space="0" w:color="000000"/>
                  </w:tcBorders>
                  <w:shd w:val="clear" w:color="auto" w:fill="auto"/>
                </w:tcPr>
                <w:p w:rsidR="00D126B4" w:rsidRDefault="00D126B4">
                  <w:pPr>
                    <w:rPr>
                      <w:sz w:val="2"/>
                      <w:szCs w:val="2"/>
                    </w:rPr>
                  </w:pPr>
                </w:p>
              </w:tc>
              <w:tc>
                <w:tcPr>
                  <w:tcW w:w="576" w:type="dxa"/>
                  <w:vMerge/>
                  <w:tcBorders>
                    <w:top w:val="nil"/>
                    <w:left w:val="single" w:sz="4" w:space="0" w:color="000000"/>
                    <w:bottom w:val="single" w:sz="4" w:space="0" w:color="000000"/>
                    <w:right w:val="single" w:sz="4" w:space="0" w:color="000000"/>
                  </w:tcBorders>
                  <w:shd w:val="clear" w:color="auto" w:fill="auto"/>
                </w:tcPr>
                <w:p w:rsidR="00D126B4" w:rsidRDefault="00D126B4">
                  <w:pPr>
                    <w:rPr>
                      <w:sz w:val="2"/>
                      <w:szCs w:val="2"/>
                    </w:rPr>
                  </w:pPr>
                </w:p>
              </w:tc>
              <w:tc>
                <w:tcPr>
                  <w:tcW w:w="1307"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138"/>
                    <w:ind w:right="456"/>
                    <w:jc w:val="right"/>
                    <w:rPr>
                      <w:sz w:val="21"/>
                    </w:rPr>
                  </w:pPr>
                  <w:r>
                    <w:rPr>
                      <w:sz w:val="21"/>
                    </w:rPr>
                    <w:t>废水</w:t>
                  </w:r>
                </w:p>
              </w:tc>
              <w:tc>
                <w:tcPr>
                  <w:tcW w:w="5283"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1"/>
                    <w:ind w:left="93" w:right="65"/>
                    <w:jc w:val="center"/>
                    <w:rPr>
                      <w:sz w:val="21"/>
                    </w:rPr>
                  </w:pPr>
                  <w:r>
                    <w:rPr>
                      <w:sz w:val="21"/>
                    </w:rPr>
                    <w:t>施工人员生活盥洗水洒水抑尘；施工废水设立沉淀池处理后回用；</w:t>
                  </w:r>
                </w:p>
              </w:tc>
              <w:tc>
                <w:tcPr>
                  <w:tcW w:w="987"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147"/>
                    <w:ind w:left="27"/>
                    <w:jc w:val="center"/>
                    <w:rPr>
                      <w:rFonts w:ascii="Times New Roman"/>
                      <w:sz w:val="21"/>
                    </w:rPr>
                  </w:pPr>
                  <w:r>
                    <w:rPr>
                      <w:rFonts w:ascii="Times New Roman"/>
                      <w:sz w:val="21"/>
                    </w:rPr>
                    <w:t>2</w:t>
                  </w:r>
                </w:p>
              </w:tc>
              <w:tc>
                <w:tcPr>
                  <w:tcW w:w="240" w:type="dxa"/>
                  <w:tcBorders>
                    <w:top w:val="nil"/>
                    <w:left w:val="single" w:sz="4" w:space="0" w:color="000000"/>
                    <w:bottom w:val="nil"/>
                  </w:tcBorders>
                  <w:shd w:val="clear" w:color="auto" w:fill="auto"/>
                </w:tcPr>
                <w:p w:rsidR="00D126B4" w:rsidRDefault="00D126B4">
                  <w:pPr>
                    <w:pStyle w:val="TableParagraph"/>
                    <w:rPr>
                      <w:rFonts w:ascii="Times New Roman"/>
                    </w:rPr>
                  </w:pPr>
                </w:p>
              </w:tc>
            </w:tr>
            <w:tr w:rsidR="00D126B4">
              <w:trPr>
                <w:trHeight w:val="805"/>
              </w:trPr>
              <w:tc>
                <w:tcPr>
                  <w:tcW w:w="107" w:type="dxa"/>
                  <w:vMerge/>
                  <w:tcBorders>
                    <w:top w:val="nil"/>
                    <w:bottom w:val="nil"/>
                    <w:right w:val="single" w:sz="4" w:space="0" w:color="000000"/>
                  </w:tcBorders>
                  <w:shd w:val="clear" w:color="auto" w:fill="auto"/>
                </w:tcPr>
                <w:p w:rsidR="00D126B4" w:rsidRDefault="00D126B4">
                  <w:pPr>
                    <w:rPr>
                      <w:sz w:val="2"/>
                      <w:szCs w:val="2"/>
                    </w:rPr>
                  </w:pPr>
                </w:p>
              </w:tc>
              <w:tc>
                <w:tcPr>
                  <w:tcW w:w="576" w:type="dxa"/>
                  <w:vMerge/>
                  <w:tcBorders>
                    <w:top w:val="nil"/>
                    <w:left w:val="single" w:sz="4" w:space="0" w:color="000000"/>
                    <w:bottom w:val="single" w:sz="4" w:space="0" w:color="000000"/>
                    <w:right w:val="single" w:sz="4" w:space="0" w:color="000000"/>
                  </w:tcBorders>
                  <w:shd w:val="clear" w:color="auto" w:fill="auto"/>
                </w:tcPr>
                <w:p w:rsidR="00D126B4" w:rsidRDefault="00D126B4">
                  <w:pPr>
                    <w:rPr>
                      <w:sz w:val="2"/>
                      <w:szCs w:val="2"/>
                    </w:rPr>
                  </w:pPr>
                </w:p>
              </w:tc>
              <w:tc>
                <w:tcPr>
                  <w:tcW w:w="1307"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138"/>
                    <w:ind w:right="456"/>
                    <w:jc w:val="right"/>
                    <w:rPr>
                      <w:sz w:val="21"/>
                    </w:rPr>
                  </w:pPr>
                  <w:r>
                    <w:rPr>
                      <w:sz w:val="21"/>
                    </w:rPr>
                    <w:t>噪声</w:t>
                  </w:r>
                </w:p>
              </w:tc>
              <w:tc>
                <w:tcPr>
                  <w:tcW w:w="5283"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2" w:line="270" w:lineRule="atLeast"/>
                    <w:ind w:left="214" w:right="59" w:hanging="99"/>
                    <w:rPr>
                      <w:sz w:val="21"/>
                    </w:rPr>
                  </w:pPr>
                  <w:r>
                    <w:rPr>
                      <w:sz w:val="21"/>
                    </w:rPr>
                    <w:t>尽量采用低噪声机械，运输车辆减速慢行；合理安排施工时间，夜间应停止施工，加强管理；施工区域设置封闭围挡</w:t>
                  </w:r>
                </w:p>
              </w:tc>
              <w:tc>
                <w:tcPr>
                  <w:tcW w:w="987"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147"/>
                    <w:ind w:left="27"/>
                    <w:jc w:val="center"/>
                    <w:rPr>
                      <w:rFonts w:ascii="Times New Roman"/>
                      <w:sz w:val="21"/>
                    </w:rPr>
                  </w:pPr>
                  <w:r>
                    <w:rPr>
                      <w:rFonts w:ascii="Times New Roman"/>
                      <w:sz w:val="21"/>
                    </w:rPr>
                    <w:t>5</w:t>
                  </w:r>
                </w:p>
              </w:tc>
              <w:tc>
                <w:tcPr>
                  <w:tcW w:w="240" w:type="dxa"/>
                  <w:tcBorders>
                    <w:top w:val="nil"/>
                    <w:left w:val="single" w:sz="4" w:space="0" w:color="000000"/>
                    <w:bottom w:val="nil"/>
                  </w:tcBorders>
                  <w:shd w:val="clear" w:color="auto" w:fill="auto"/>
                </w:tcPr>
                <w:p w:rsidR="00D126B4" w:rsidRDefault="00D126B4">
                  <w:pPr>
                    <w:pStyle w:val="TableParagraph"/>
                    <w:rPr>
                      <w:rFonts w:ascii="Times New Roman"/>
                    </w:rPr>
                  </w:pPr>
                </w:p>
              </w:tc>
            </w:tr>
            <w:tr w:rsidR="00D126B4">
              <w:trPr>
                <w:trHeight w:val="786"/>
              </w:trPr>
              <w:tc>
                <w:tcPr>
                  <w:tcW w:w="107" w:type="dxa"/>
                  <w:vMerge/>
                  <w:tcBorders>
                    <w:top w:val="nil"/>
                    <w:bottom w:val="nil"/>
                    <w:right w:val="single" w:sz="4" w:space="0" w:color="000000"/>
                  </w:tcBorders>
                  <w:shd w:val="clear" w:color="auto" w:fill="auto"/>
                </w:tcPr>
                <w:p w:rsidR="00D126B4" w:rsidRDefault="00D126B4">
                  <w:pPr>
                    <w:rPr>
                      <w:sz w:val="2"/>
                      <w:szCs w:val="2"/>
                    </w:rPr>
                  </w:pPr>
                </w:p>
              </w:tc>
              <w:tc>
                <w:tcPr>
                  <w:tcW w:w="576" w:type="dxa"/>
                  <w:vMerge/>
                  <w:tcBorders>
                    <w:top w:val="nil"/>
                    <w:left w:val="single" w:sz="4" w:space="0" w:color="000000"/>
                    <w:bottom w:val="single" w:sz="4" w:space="0" w:color="000000"/>
                    <w:right w:val="single" w:sz="4" w:space="0" w:color="000000"/>
                  </w:tcBorders>
                  <w:shd w:val="clear" w:color="auto" w:fill="auto"/>
                </w:tcPr>
                <w:p w:rsidR="00D126B4" w:rsidRDefault="00D126B4">
                  <w:pPr>
                    <w:rPr>
                      <w:sz w:val="2"/>
                      <w:szCs w:val="2"/>
                    </w:rPr>
                  </w:pPr>
                </w:p>
              </w:tc>
              <w:tc>
                <w:tcPr>
                  <w:tcW w:w="1307"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135"/>
                    <w:ind w:right="456"/>
                    <w:jc w:val="right"/>
                    <w:rPr>
                      <w:sz w:val="21"/>
                    </w:rPr>
                  </w:pPr>
                  <w:r>
                    <w:rPr>
                      <w:sz w:val="21"/>
                    </w:rPr>
                    <w:t>固废</w:t>
                  </w:r>
                </w:p>
              </w:tc>
              <w:tc>
                <w:tcPr>
                  <w:tcW w:w="5283"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1"/>
                    <w:ind w:left="93" w:right="65"/>
                    <w:jc w:val="center"/>
                    <w:rPr>
                      <w:sz w:val="21"/>
                    </w:rPr>
                  </w:pPr>
                  <w:r>
                    <w:rPr>
                      <w:sz w:val="21"/>
                    </w:rPr>
                    <w:t>生活垃圾集中收集定期清运至垃圾填埋场；建筑固废定期运</w:t>
                  </w:r>
                </w:p>
                <w:p w:rsidR="00D126B4" w:rsidRDefault="0053055B">
                  <w:pPr>
                    <w:pStyle w:val="TableParagraph"/>
                    <w:spacing w:before="2" w:line="252" w:lineRule="exact"/>
                    <w:ind w:left="89" w:right="65"/>
                    <w:jc w:val="center"/>
                    <w:rPr>
                      <w:sz w:val="21"/>
                    </w:rPr>
                  </w:pPr>
                  <w:r>
                    <w:rPr>
                      <w:sz w:val="21"/>
                    </w:rPr>
                    <w:t>至城市管理部门制定地点</w:t>
                  </w:r>
                </w:p>
              </w:tc>
              <w:tc>
                <w:tcPr>
                  <w:tcW w:w="987"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144"/>
                    <w:ind w:left="27"/>
                    <w:jc w:val="center"/>
                    <w:rPr>
                      <w:rFonts w:ascii="Times New Roman"/>
                      <w:sz w:val="21"/>
                    </w:rPr>
                  </w:pPr>
                  <w:r>
                    <w:rPr>
                      <w:rFonts w:ascii="Times New Roman"/>
                      <w:sz w:val="21"/>
                    </w:rPr>
                    <w:t>2</w:t>
                  </w:r>
                </w:p>
              </w:tc>
              <w:tc>
                <w:tcPr>
                  <w:tcW w:w="240" w:type="dxa"/>
                  <w:tcBorders>
                    <w:top w:val="nil"/>
                    <w:left w:val="single" w:sz="4" w:space="0" w:color="000000"/>
                    <w:bottom w:val="nil"/>
                  </w:tcBorders>
                  <w:shd w:val="clear" w:color="auto" w:fill="auto"/>
                </w:tcPr>
                <w:p w:rsidR="00D126B4" w:rsidRDefault="00D126B4">
                  <w:pPr>
                    <w:pStyle w:val="TableParagraph"/>
                    <w:rPr>
                      <w:rFonts w:ascii="Times New Roman"/>
                    </w:rPr>
                  </w:pPr>
                </w:p>
              </w:tc>
            </w:tr>
            <w:tr w:rsidR="00D126B4">
              <w:trPr>
                <w:trHeight w:val="1037"/>
              </w:trPr>
              <w:tc>
                <w:tcPr>
                  <w:tcW w:w="107" w:type="dxa"/>
                  <w:vMerge w:val="restart"/>
                  <w:tcBorders>
                    <w:top w:val="nil"/>
                    <w:right w:val="single" w:sz="4" w:space="0" w:color="000000"/>
                  </w:tcBorders>
                  <w:shd w:val="clear" w:color="auto" w:fill="auto"/>
                </w:tcPr>
                <w:p w:rsidR="00D126B4" w:rsidRDefault="00D126B4">
                  <w:pPr>
                    <w:pStyle w:val="TableParagraph"/>
                    <w:rPr>
                      <w:rFonts w:ascii="Times New Roman"/>
                    </w:rPr>
                  </w:pPr>
                </w:p>
              </w:tc>
              <w:tc>
                <w:tcPr>
                  <w:tcW w:w="576" w:type="dxa"/>
                  <w:vMerge w:val="restart"/>
                  <w:tcBorders>
                    <w:top w:val="single" w:sz="4" w:space="0" w:color="000000"/>
                    <w:left w:val="single" w:sz="4" w:space="0" w:color="000000"/>
                    <w:bottom w:val="single" w:sz="18" w:space="0" w:color="000000"/>
                    <w:right w:val="single" w:sz="4" w:space="0" w:color="000000"/>
                  </w:tcBorders>
                  <w:shd w:val="clear" w:color="auto" w:fill="auto"/>
                </w:tcPr>
                <w:p w:rsidR="00D126B4" w:rsidRDefault="00D126B4">
                  <w:pPr>
                    <w:pStyle w:val="TableParagraph"/>
                    <w:rPr>
                      <w:rFonts w:ascii="Times New Roman"/>
                      <w:sz w:val="20"/>
                    </w:rPr>
                  </w:pPr>
                </w:p>
                <w:p w:rsidR="00D126B4" w:rsidRDefault="00D126B4">
                  <w:pPr>
                    <w:pStyle w:val="TableParagraph"/>
                    <w:rPr>
                      <w:rFonts w:ascii="Times New Roman"/>
                      <w:sz w:val="20"/>
                    </w:rPr>
                  </w:pPr>
                </w:p>
                <w:p w:rsidR="00D126B4" w:rsidRDefault="00D126B4">
                  <w:pPr>
                    <w:pStyle w:val="TableParagraph"/>
                    <w:rPr>
                      <w:rFonts w:ascii="Times New Roman"/>
                      <w:sz w:val="20"/>
                    </w:rPr>
                  </w:pPr>
                </w:p>
                <w:p w:rsidR="00D126B4" w:rsidRDefault="00D126B4">
                  <w:pPr>
                    <w:pStyle w:val="TableParagraph"/>
                    <w:rPr>
                      <w:rFonts w:ascii="Times New Roman"/>
                      <w:sz w:val="20"/>
                    </w:rPr>
                  </w:pPr>
                </w:p>
                <w:p w:rsidR="00D126B4" w:rsidRDefault="00D126B4">
                  <w:pPr>
                    <w:pStyle w:val="TableParagraph"/>
                    <w:spacing w:before="10"/>
                    <w:rPr>
                      <w:rFonts w:ascii="Times New Roman"/>
                      <w:sz w:val="23"/>
                    </w:rPr>
                  </w:pPr>
                </w:p>
                <w:p w:rsidR="00D126B4" w:rsidRDefault="0053055B">
                  <w:pPr>
                    <w:pStyle w:val="TableParagraph"/>
                    <w:spacing w:line="242" w:lineRule="auto"/>
                    <w:ind w:left="205" w:right="177"/>
                    <w:jc w:val="both"/>
                    <w:rPr>
                      <w:sz w:val="21"/>
                    </w:rPr>
                  </w:pPr>
                  <w:r>
                    <w:rPr>
                      <w:sz w:val="21"/>
                    </w:rPr>
                    <w:t>营运期</w:t>
                  </w:r>
                </w:p>
              </w:tc>
              <w:tc>
                <w:tcPr>
                  <w:tcW w:w="1307"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D126B4">
                  <w:pPr>
                    <w:pStyle w:val="TableParagraph"/>
                    <w:rPr>
                      <w:rFonts w:ascii="Times New Roman"/>
                      <w:sz w:val="20"/>
                    </w:rPr>
                  </w:pPr>
                </w:p>
                <w:p w:rsidR="00D126B4" w:rsidRDefault="0053055B">
                  <w:pPr>
                    <w:pStyle w:val="TableParagraph"/>
                    <w:spacing w:before="143"/>
                    <w:ind w:right="403"/>
                    <w:jc w:val="right"/>
                    <w:rPr>
                      <w:sz w:val="21"/>
                    </w:rPr>
                  </w:pPr>
                  <w:r>
                    <w:rPr>
                      <w:sz w:val="21"/>
                    </w:rPr>
                    <w:t>废水</w:t>
                  </w:r>
                </w:p>
              </w:tc>
              <w:tc>
                <w:tcPr>
                  <w:tcW w:w="5283"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1" w:line="242" w:lineRule="auto"/>
                    <w:ind w:left="115" w:right="84" w:hanging="3"/>
                    <w:jc w:val="center"/>
                    <w:rPr>
                      <w:sz w:val="21"/>
                    </w:rPr>
                  </w:pPr>
                  <w:r>
                    <w:rPr>
                      <w:sz w:val="21"/>
                    </w:rPr>
                    <w:t>生产废水：砂石分离</w:t>
                  </w:r>
                  <w:r>
                    <w:rPr>
                      <w:rFonts w:ascii="Times New Roman" w:eastAsia="Times New Roman"/>
                      <w:sz w:val="21"/>
                    </w:rPr>
                    <w:t>+</w:t>
                  </w:r>
                  <w:r>
                    <w:rPr>
                      <w:sz w:val="21"/>
                    </w:rPr>
                    <w:t>三级沉淀池；生活污水：经厂区排入化粪池，经化粪池处理后由附近居民定期清掏</w:t>
                  </w:r>
                </w:p>
                <w:p w:rsidR="00D126B4" w:rsidRDefault="0053055B">
                  <w:pPr>
                    <w:pStyle w:val="TableParagraph"/>
                    <w:spacing w:before="2" w:line="232" w:lineRule="exact"/>
                    <w:ind w:left="89" w:right="65"/>
                    <w:jc w:val="center"/>
                    <w:rPr>
                      <w:sz w:val="21"/>
                    </w:rPr>
                  </w:pPr>
                  <w:r>
                    <w:rPr>
                      <w:sz w:val="21"/>
                    </w:rPr>
                    <w:t>用于农田堆肥</w:t>
                  </w:r>
                </w:p>
              </w:tc>
              <w:tc>
                <w:tcPr>
                  <w:tcW w:w="987"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D126B4">
                  <w:pPr>
                    <w:pStyle w:val="TableParagraph"/>
                    <w:spacing w:before="5"/>
                    <w:rPr>
                      <w:rFonts w:ascii="Times New Roman"/>
                      <w:sz w:val="24"/>
                    </w:rPr>
                  </w:pPr>
                </w:p>
                <w:p w:rsidR="00D126B4" w:rsidRDefault="0053055B">
                  <w:pPr>
                    <w:pStyle w:val="TableParagraph"/>
                    <w:ind w:left="27"/>
                    <w:jc w:val="center"/>
                    <w:rPr>
                      <w:rFonts w:ascii="Times New Roman"/>
                      <w:sz w:val="21"/>
                    </w:rPr>
                  </w:pPr>
                  <w:r>
                    <w:rPr>
                      <w:rFonts w:ascii="Times New Roman"/>
                      <w:sz w:val="21"/>
                    </w:rPr>
                    <w:t>7</w:t>
                  </w:r>
                </w:p>
              </w:tc>
              <w:tc>
                <w:tcPr>
                  <w:tcW w:w="240" w:type="dxa"/>
                  <w:tcBorders>
                    <w:top w:val="nil"/>
                    <w:left w:val="single" w:sz="4" w:space="0" w:color="000000"/>
                    <w:bottom w:val="nil"/>
                  </w:tcBorders>
                  <w:shd w:val="clear" w:color="auto" w:fill="auto"/>
                </w:tcPr>
                <w:p w:rsidR="00D126B4" w:rsidRDefault="00D126B4">
                  <w:pPr>
                    <w:pStyle w:val="TableParagraph"/>
                    <w:rPr>
                      <w:rFonts w:ascii="Times New Roman"/>
                    </w:rPr>
                  </w:pPr>
                </w:p>
              </w:tc>
            </w:tr>
            <w:tr w:rsidR="00D126B4">
              <w:trPr>
                <w:trHeight w:val="2099"/>
              </w:trPr>
              <w:tc>
                <w:tcPr>
                  <w:tcW w:w="107" w:type="dxa"/>
                  <w:vMerge/>
                  <w:tcBorders>
                    <w:top w:val="nil"/>
                    <w:right w:val="single" w:sz="4" w:space="0" w:color="000000"/>
                  </w:tcBorders>
                  <w:shd w:val="clear" w:color="auto" w:fill="auto"/>
                </w:tcPr>
                <w:p w:rsidR="00D126B4" w:rsidRDefault="00D126B4">
                  <w:pPr>
                    <w:rPr>
                      <w:sz w:val="2"/>
                      <w:szCs w:val="2"/>
                    </w:rPr>
                  </w:pPr>
                </w:p>
              </w:tc>
              <w:tc>
                <w:tcPr>
                  <w:tcW w:w="576" w:type="dxa"/>
                  <w:vMerge/>
                  <w:tcBorders>
                    <w:top w:val="nil"/>
                    <w:left w:val="single" w:sz="4" w:space="0" w:color="000000"/>
                    <w:bottom w:val="single" w:sz="18" w:space="0" w:color="000000"/>
                    <w:right w:val="single" w:sz="4" w:space="0" w:color="000000"/>
                  </w:tcBorders>
                  <w:shd w:val="clear" w:color="auto" w:fill="auto"/>
                </w:tcPr>
                <w:p w:rsidR="00D126B4" w:rsidRDefault="00D126B4">
                  <w:pPr>
                    <w:rPr>
                      <w:sz w:val="2"/>
                      <w:szCs w:val="2"/>
                    </w:rPr>
                  </w:pPr>
                </w:p>
              </w:tc>
              <w:tc>
                <w:tcPr>
                  <w:tcW w:w="1307"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D126B4">
                  <w:pPr>
                    <w:pStyle w:val="TableParagraph"/>
                    <w:rPr>
                      <w:rFonts w:ascii="Times New Roman"/>
                      <w:sz w:val="20"/>
                    </w:rPr>
                  </w:pPr>
                </w:p>
                <w:p w:rsidR="00D126B4" w:rsidRDefault="00D126B4">
                  <w:pPr>
                    <w:pStyle w:val="TableParagraph"/>
                    <w:rPr>
                      <w:rFonts w:ascii="Times New Roman"/>
                      <w:sz w:val="20"/>
                    </w:rPr>
                  </w:pPr>
                </w:p>
                <w:p w:rsidR="00D126B4" w:rsidRDefault="0053055B">
                  <w:pPr>
                    <w:pStyle w:val="TableParagraph"/>
                    <w:spacing w:before="169"/>
                    <w:ind w:right="456"/>
                    <w:jc w:val="right"/>
                    <w:rPr>
                      <w:sz w:val="21"/>
                    </w:rPr>
                  </w:pPr>
                  <w:r>
                    <w:rPr>
                      <w:sz w:val="21"/>
                    </w:rPr>
                    <w:t>废气</w:t>
                  </w:r>
                </w:p>
              </w:tc>
              <w:tc>
                <w:tcPr>
                  <w:tcW w:w="5283"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line="360" w:lineRule="auto"/>
                    <w:jc w:val="center"/>
                    <w:rPr>
                      <w:sz w:val="21"/>
                    </w:rPr>
                  </w:pPr>
                  <w:r>
                    <w:rPr>
                      <w:sz w:val="21"/>
                    </w:rPr>
                    <w:t>全厂车辆、堆场扬尘：地面硬化、堆场位于封闭站房内、车间内及厂区道路两侧安装喷淋装置； 皮带输送粉尘：传送带封闭；粉料入库工序：每个筒库料</w:t>
                  </w:r>
                  <w:proofErr w:type="gramStart"/>
                  <w:r>
                    <w:rPr>
                      <w:sz w:val="21"/>
                    </w:rPr>
                    <w:t>仓顶</w:t>
                  </w:r>
                  <w:proofErr w:type="gramEnd"/>
                  <w:r>
                    <w:rPr>
                      <w:sz w:val="21"/>
                    </w:rPr>
                    <w:t xml:space="preserve">部配置 </w:t>
                  </w:r>
                  <w:r>
                    <w:rPr>
                      <w:rFonts w:ascii="Times New Roman" w:eastAsia="Times New Roman"/>
                      <w:sz w:val="21"/>
                    </w:rPr>
                    <w:t xml:space="preserve">1 </w:t>
                  </w:r>
                  <w:r>
                    <w:rPr>
                      <w:sz w:val="21"/>
                    </w:rPr>
                    <w:t>台袋式除尘器，共</w:t>
                  </w:r>
                  <w:r>
                    <w:rPr>
                      <w:rFonts w:ascii="Times New Roman" w:eastAsia="Times New Roman"/>
                      <w:sz w:val="21"/>
                    </w:rPr>
                    <w:t xml:space="preserve">4 </w:t>
                  </w:r>
                  <w:r>
                    <w:rPr>
                      <w:sz w:val="21"/>
                    </w:rPr>
                    <w:t>台除尘器，</w:t>
                  </w:r>
                  <w:r>
                    <w:rPr>
                      <w:rFonts w:hint="eastAsia"/>
                      <w:sz w:val="21"/>
                    </w:rPr>
                    <w:t>通过管道连接有一根</w:t>
                  </w:r>
                  <w:r>
                    <w:rPr>
                      <w:rFonts w:hint="eastAsia"/>
                      <w:sz w:val="21"/>
                      <w:lang w:val="en-US"/>
                    </w:rPr>
                    <w:t>15米的排气筒排放。</w:t>
                  </w:r>
                </w:p>
              </w:tc>
              <w:tc>
                <w:tcPr>
                  <w:tcW w:w="987"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D126B4">
                  <w:pPr>
                    <w:pStyle w:val="TableParagraph"/>
                    <w:rPr>
                      <w:rFonts w:ascii="Times New Roman"/>
                    </w:rPr>
                  </w:pPr>
                </w:p>
                <w:p w:rsidR="00D126B4" w:rsidRDefault="00D126B4">
                  <w:pPr>
                    <w:pStyle w:val="TableParagraph"/>
                    <w:spacing w:before="8"/>
                    <w:rPr>
                      <w:rFonts w:ascii="Times New Roman"/>
                      <w:sz w:val="24"/>
                    </w:rPr>
                  </w:pPr>
                </w:p>
                <w:p w:rsidR="00D126B4" w:rsidRDefault="0053055B">
                  <w:pPr>
                    <w:pStyle w:val="TableParagraph"/>
                    <w:ind w:left="417" w:right="390"/>
                    <w:jc w:val="both"/>
                    <w:rPr>
                      <w:rFonts w:ascii="Times New Roman"/>
                      <w:sz w:val="21"/>
                    </w:rPr>
                  </w:pPr>
                  <w:r>
                    <w:rPr>
                      <w:rFonts w:ascii="Times New Roman" w:hint="eastAsia"/>
                      <w:sz w:val="21"/>
                      <w:lang w:val="en-US"/>
                    </w:rPr>
                    <w:t>1</w:t>
                  </w:r>
                  <w:r>
                    <w:rPr>
                      <w:rFonts w:ascii="Times New Roman"/>
                      <w:sz w:val="21"/>
                    </w:rPr>
                    <w:t>8</w:t>
                  </w:r>
                </w:p>
              </w:tc>
              <w:tc>
                <w:tcPr>
                  <w:tcW w:w="240" w:type="dxa"/>
                  <w:tcBorders>
                    <w:top w:val="nil"/>
                    <w:left w:val="single" w:sz="4" w:space="0" w:color="000000"/>
                    <w:bottom w:val="nil"/>
                  </w:tcBorders>
                  <w:shd w:val="clear" w:color="auto" w:fill="auto"/>
                </w:tcPr>
                <w:p w:rsidR="00D126B4" w:rsidRDefault="00D126B4">
                  <w:pPr>
                    <w:pStyle w:val="TableParagraph"/>
                    <w:rPr>
                      <w:rFonts w:ascii="Times New Roman"/>
                    </w:rPr>
                  </w:pPr>
                </w:p>
              </w:tc>
            </w:tr>
            <w:tr w:rsidR="00D126B4">
              <w:trPr>
                <w:trHeight w:val="533"/>
              </w:trPr>
              <w:tc>
                <w:tcPr>
                  <w:tcW w:w="107" w:type="dxa"/>
                  <w:vMerge/>
                  <w:tcBorders>
                    <w:top w:val="nil"/>
                    <w:right w:val="single" w:sz="4" w:space="0" w:color="000000"/>
                  </w:tcBorders>
                  <w:shd w:val="clear" w:color="auto" w:fill="auto"/>
                </w:tcPr>
                <w:p w:rsidR="00D126B4" w:rsidRDefault="00D126B4">
                  <w:pPr>
                    <w:rPr>
                      <w:sz w:val="2"/>
                      <w:szCs w:val="2"/>
                    </w:rPr>
                  </w:pPr>
                </w:p>
              </w:tc>
              <w:tc>
                <w:tcPr>
                  <w:tcW w:w="576" w:type="dxa"/>
                  <w:vMerge/>
                  <w:tcBorders>
                    <w:top w:val="nil"/>
                    <w:left w:val="single" w:sz="4" w:space="0" w:color="000000"/>
                    <w:bottom w:val="single" w:sz="18" w:space="0" w:color="000000"/>
                    <w:right w:val="single" w:sz="4" w:space="0" w:color="000000"/>
                  </w:tcBorders>
                  <w:shd w:val="clear" w:color="auto" w:fill="auto"/>
                </w:tcPr>
                <w:p w:rsidR="00D126B4" w:rsidRDefault="00D126B4">
                  <w:pPr>
                    <w:rPr>
                      <w:sz w:val="2"/>
                      <w:szCs w:val="2"/>
                    </w:rPr>
                  </w:pPr>
                </w:p>
              </w:tc>
              <w:tc>
                <w:tcPr>
                  <w:tcW w:w="1307"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D126B4">
                  <w:pPr>
                    <w:pStyle w:val="TableParagraph"/>
                    <w:spacing w:before="9"/>
                    <w:rPr>
                      <w:rFonts w:ascii="Times New Roman"/>
                      <w:sz w:val="18"/>
                    </w:rPr>
                  </w:pPr>
                </w:p>
                <w:p w:rsidR="00D126B4" w:rsidRDefault="0053055B">
                  <w:pPr>
                    <w:pStyle w:val="TableParagraph"/>
                    <w:spacing w:line="268" w:lineRule="exact"/>
                    <w:ind w:right="456"/>
                    <w:jc w:val="right"/>
                    <w:rPr>
                      <w:sz w:val="21"/>
                    </w:rPr>
                  </w:pPr>
                  <w:r>
                    <w:rPr>
                      <w:sz w:val="21"/>
                    </w:rPr>
                    <w:t>噪声</w:t>
                  </w:r>
                </w:p>
              </w:tc>
              <w:tc>
                <w:tcPr>
                  <w:tcW w:w="5283"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118"/>
                    <w:ind w:left="89" w:right="65"/>
                    <w:jc w:val="center"/>
                    <w:rPr>
                      <w:sz w:val="21"/>
                    </w:rPr>
                  </w:pPr>
                  <w:r>
                    <w:rPr>
                      <w:sz w:val="21"/>
                    </w:rPr>
                    <w:t>高噪声设备安装减振基础、设置隔声减震措施</w:t>
                  </w:r>
                </w:p>
              </w:tc>
              <w:tc>
                <w:tcPr>
                  <w:tcW w:w="987"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124"/>
                    <w:ind w:left="27"/>
                    <w:jc w:val="center"/>
                    <w:rPr>
                      <w:rFonts w:ascii="Times New Roman"/>
                      <w:sz w:val="21"/>
                    </w:rPr>
                  </w:pPr>
                  <w:r>
                    <w:rPr>
                      <w:rFonts w:ascii="Times New Roman"/>
                      <w:sz w:val="21"/>
                    </w:rPr>
                    <w:t>2</w:t>
                  </w:r>
                </w:p>
              </w:tc>
              <w:tc>
                <w:tcPr>
                  <w:tcW w:w="240" w:type="dxa"/>
                  <w:tcBorders>
                    <w:top w:val="nil"/>
                    <w:left w:val="single" w:sz="4" w:space="0" w:color="000000"/>
                    <w:bottom w:val="nil"/>
                  </w:tcBorders>
                  <w:shd w:val="clear" w:color="auto" w:fill="auto"/>
                </w:tcPr>
                <w:p w:rsidR="00D126B4" w:rsidRDefault="00D126B4">
                  <w:pPr>
                    <w:pStyle w:val="TableParagraph"/>
                    <w:rPr>
                      <w:rFonts w:ascii="Times New Roman"/>
                    </w:rPr>
                  </w:pPr>
                </w:p>
              </w:tc>
            </w:tr>
            <w:tr w:rsidR="00D126B4">
              <w:trPr>
                <w:trHeight w:val="453"/>
              </w:trPr>
              <w:tc>
                <w:tcPr>
                  <w:tcW w:w="107" w:type="dxa"/>
                  <w:vMerge/>
                  <w:tcBorders>
                    <w:top w:val="nil"/>
                    <w:bottom w:val="nil"/>
                    <w:right w:val="single" w:sz="4" w:space="0" w:color="000000"/>
                  </w:tcBorders>
                  <w:shd w:val="clear" w:color="auto" w:fill="auto"/>
                </w:tcPr>
                <w:p w:rsidR="00D126B4" w:rsidRDefault="00D126B4">
                  <w:pPr>
                    <w:rPr>
                      <w:sz w:val="2"/>
                      <w:szCs w:val="2"/>
                    </w:rPr>
                  </w:pPr>
                </w:p>
              </w:tc>
              <w:tc>
                <w:tcPr>
                  <w:tcW w:w="576" w:type="dxa"/>
                  <w:vMerge/>
                  <w:tcBorders>
                    <w:top w:val="nil"/>
                    <w:left w:val="single" w:sz="4" w:space="0" w:color="000000"/>
                    <w:bottom w:val="nil"/>
                    <w:right w:val="single" w:sz="4" w:space="0" w:color="000000"/>
                  </w:tcBorders>
                  <w:shd w:val="clear" w:color="auto" w:fill="auto"/>
                </w:tcPr>
                <w:p w:rsidR="00D126B4" w:rsidRDefault="00D126B4">
                  <w:pPr>
                    <w:rPr>
                      <w:sz w:val="2"/>
                      <w:szCs w:val="2"/>
                    </w:rPr>
                  </w:pPr>
                </w:p>
              </w:tc>
              <w:tc>
                <w:tcPr>
                  <w:tcW w:w="1307"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46"/>
                    <w:ind w:right="456"/>
                    <w:jc w:val="right"/>
                    <w:rPr>
                      <w:sz w:val="21"/>
                    </w:rPr>
                  </w:pPr>
                  <w:r>
                    <w:rPr>
                      <w:sz w:val="21"/>
                    </w:rPr>
                    <w:t>固废</w:t>
                  </w:r>
                </w:p>
              </w:tc>
              <w:tc>
                <w:tcPr>
                  <w:tcW w:w="5283"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ind w:left="89" w:right="65"/>
                    <w:jc w:val="center"/>
                    <w:rPr>
                      <w:sz w:val="21"/>
                    </w:rPr>
                  </w:pPr>
                  <w:r>
                    <w:rPr>
                      <w:sz w:val="21"/>
                    </w:rPr>
                    <w:t>生活垃圾：垃圾收集桶收集后由环卫部门清运</w:t>
                  </w:r>
                </w:p>
                <w:p w:rsidR="00D126B4" w:rsidRDefault="0053055B">
                  <w:pPr>
                    <w:pStyle w:val="TableParagraph"/>
                    <w:ind w:left="89" w:right="65"/>
                    <w:jc w:val="center"/>
                    <w:rPr>
                      <w:sz w:val="21"/>
                    </w:rPr>
                  </w:pPr>
                  <w:r>
                    <w:rPr>
                      <w:sz w:val="21"/>
                    </w:rPr>
                    <w:t>废混凝土：直接回收利用</w:t>
                  </w:r>
                </w:p>
                <w:p w:rsidR="00D126B4" w:rsidRDefault="0053055B">
                  <w:pPr>
                    <w:pStyle w:val="TableParagraph"/>
                    <w:spacing w:before="3"/>
                    <w:ind w:left="92" w:right="65"/>
                    <w:jc w:val="center"/>
                    <w:rPr>
                      <w:sz w:val="21"/>
                    </w:rPr>
                  </w:pPr>
                  <w:r>
                    <w:rPr>
                      <w:sz w:val="21"/>
                    </w:rPr>
                    <w:t>废砂石沉渣：收集后回用于生产</w:t>
                  </w:r>
                </w:p>
                <w:p w:rsidR="00D126B4" w:rsidRDefault="0053055B">
                  <w:pPr>
                    <w:pStyle w:val="TableParagraph"/>
                    <w:spacing w:before="46"/>
                    <w:ind w:left="89" w:right="65"/>
                    <w:jc w:val="center"/>
                    <w:rPr>
                      <w:sz w:val="21"/>
                    </w:rPr>
                  </w:pPr>
                  <w:r>
                    <w:rPr>
                      <w:sz w:val="21"/>
                    </w:rPr>
                    <w:t>除尘器收集的粉尘：收集后回用于生产</w:t>
                  </w:r>
                </w:p>
              </w:tc>
              <w:tc>
                <w:tcPr>
                  <w:tcW w:w="987"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55"/>
                    <w:ind w:left="27"/>
                    <w:jc w:val="center"/>
                    <w:rPr>
                      <w:rFonts w:ascii="Times New Roman"/>
                      <w:sz w:val="21"/>
                    </w:rPr>
                  </w:pPr>
                  <w:r>
                    <w:rPr>
                      <w:rFonts w:ascii="Times New Roman"/>
                      <w:sz w:val="21"/>
                    </w:rPr>
                    <w:t>1</w:t>
                  </w:r>
                </w:p>
              </w:tc>
              <w:tc>
                <w:tcPr>
                  <w:tcW w:w="240" w:type="dxa"/>
                  <w:tcBorders>
                    <w:top w:val="nil"/>
                    <w:left w:val="single" w:sz="4" w:space="0" w:color="000000"/>
                    <w:bottom w:val="nil"/>
                  </w:tcBorders>
                  <w:shd w:val="clear" w:color="auto" w:fill="auto"/>
                </w:tcPr>
                <w:p w:rsidR="00D126B4" w:rsidRDefault="00D126B4">
                  <w:pPr>
                    <w:pStyle w:val="TableParagraph"/>
                    <w:rPr>
                      <w:rFonts w:ascii="Times New Roman"/>
                    </w:rPr>
                  </w:pPr>
                </w:p>
              </w:tc>
            </w:tr>
            <w:tr w:rsidR="00D126B4">
              <w:trPr>
                <w:trHeight w:val="453"/>
              </w:trPr>
              <w:tc>
                <w:tcPr>
                  <w:tcW w:w="107" w:type="dxa"/>
                  <w:tcBorders>
                    <w:top w:val="nil"/>
                    <w:bottom w:val="nil"/>
                    <w:right w:val="single" w:sz="4" w:space="0" w:color="000000"/>
                  </w:tcBorders>
                  <w:shd w:val="clear" w:color="auto" w:fill="auto"/>
                </w:tcPr>
                <w:p w:rsidR="00D126B4" w:rsidRDefault="00D126B4">
                  <w:pPr>
                    <w:rPr>
                      <w:sz w:val="2"/>
                      <w:szCs w:val="2"/>
                    </w:rPr>
                  </w:pPr>
                </w:p>
              </w:tc>
              <w:tc>
                <w:tcPr>
                  <w:tcW w:w="576" w:type="dxa"/>
                  <w:tcBorders>
                    <w:top w:val="nil"/>
                    <w:left w:val="single" w:sz="4" w:space="0" w:color="000000"/>
                    <w:bottom w:val="nil"/>
                    <w:right w:val="single" w:sz="4" w:space="0" w:color="000000"/>
                  </w:tcBorders>
                  <w:shd w:val="clear" w:color="auto" w:fill="auto"/>
                </w:tcPr>
                <w:p w:rsidR="00D126B4" w:rsidRDefault="0053055B">
                  <w:pPr>
                    <w:pStyle w:val="TableParagraph"/>
                    <w:spacing w:before="1"/>
                    <w:ind w:left="205"/>
                    <w:rPr>
                      <w:sz w:val="21"/>
                    </w:rPr>
                  </w:pPr>
                  <w:r>
                    <w:rPr>
                      <w:sz w:val="21"/>
                    </w:rPr>
                    <w:t>其</w:t>
                  </w:r>
                </w:p>
                <w:p w:rsidR="00D126B4" w:rsidRDefault="0053055B">
                  <w:pPr>
                    <w:pStyle w:val="TableParagraph"/>
                    <w:spacing w:before="4" w:line="250" w:lineRule="exact"/>
                    <w:ind w:left="205"/>
                    <w:rPr>
                      <w:sz w:val="2"/>
                      <w:szCs w:val="2"/>
                    </w:rPr>
                  </w:pPr>
                  <w:r>
                    <w:rPr>
                      <w:sz w:val="21"/>
                    </w:rPr>
                    <w:t>他</w:t>
                  </w:r>
                </w:p>
              </w:tc>
              <w:tc>
                <w:tcPr>
                  <w:tcW w:w="1307"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137"/>
                    <w:ind w:left="247" w:right="221"/>
                    <w:jc w:val="center"/>
                    <w:rPr>
                      <w:sz w:val="21"/>
                    </w:rPr>
                  </w:pPr>
                  <w:r>
                    <w:rPr>
                      <w:sz w:val="21"/>
                    </w:rPr>
                    <w:t>绿化</w:t>
                  </w:r>
                </w:p>
              </w:tc>
              <w:tc>
                <w:tcPr>
                  <w:tcW w:w="5283"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137"/>
                    <w:ind w:left="319"/>
                    <w:rPr>
                      <w:sz w:val="21"/>
                    </w:rPr>
                  </w:pPr>
                  <w:r>
                    <w:rPr>
                      <w:sz w:val="21"/>
                    </w:rPr>
                    <w:t>厂区四周种植高大绿化树木，厂区内部空地种植绿化带</w:t>
                  </w:r>
                </w:p>
              </w:tc>
              <w:tc>
                <w:tcPr>
                  <w:tcW w:w="987"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144"/>
                    <w:ind w:left="27"/>
                    <w:jc w:val="center"/>
                    <w:rPr>
                      <w:rFonts w:ascii="Times New Roman"/>
                      <w:sz w:val="21"/>
                    </w:rPr>
                  </w:pPr>
                  <w:r>
                    <w:rPr>
                      <w:rFonts w:ascii="Times New Roman"/>
                      <w:sz w:val="21"/>
                    </w:rPr>
                    <w:t>5</w:t>
                  </w:r>
                </w:p>
              </w:tc>
              <w:tc>
                <w:tcPr>
                  <w:tcW w:w="240" w:type="dxa"/>
                  <w:tcBorders>
                    <w:top w:val="nil"/>
                    <w:left w:val="single" w:sz="4" w:space="0" w:color="000000"/>
                    <w:bottom w:val="nil"/>
                  </w:tcBorders>
                  <w:shd w:val="clear" w:color="auto" w:fill="auto"/>
                </w:tcPr>
                <w:p w:rsidR="00D126B4" w:rsidRDefault="00D126B4">
                  <w:pPr>
                    <w:pStyle w:val="TableParagraph"/>
                    <w:rPr>
                      <w:rFonts w:ascii="Times New Roman"/>
                    </w:rPr>
                  </w:pPr>
                </w:p>
              </w:tc>
            </w:tr>
            <w:tr w:rsidR="00D126B4">
              <w:trPr>
                <w:trHeight w:val="453"/>
              </w:trPr>
              <w:tc>
                <w:tcPr>
                  <w:tcW w:w="107" w:type="dxa"/>
                  <w:tcBorders>
                    <w:top w:val="nil"/>
                    <w:bottom w:val="single" w:sz="4" w:space="0" w:color="auto"/>
                    <w:right w:val="single" w:sz="4" w:space="0" w:color="auto"/>
                  </w:tcBorders>
                  <w:shd w:val="clear" w:color="auto" w:fill="auto"/>
                </w:tcPr>
                <w:p w:rsidR="00D126B4" w:rsidRDefault="00D126B4">
                  <w:pPr>
                    <w:rPr>
                      <w:sz w:val="2"/>
                      <w:szCs w:val="2"/>
                    </w:rPr>
                  </w:pPr>
                </w:p>
              </w:tc>
              <w:tc>
                <w:tcPr>
                  <w:tcW w:w="7166" w:type="dxa"/>
                  <w:gridSpan w:val="3"/>
                  <w:tcBorders>
                    <w:top w:val="nil"/>
                    <w:left w:val="single" w:sz="4" w:space="0" w:color="auto"/>
                    <w:bottom w:val="single" w:sz="4" w:space="0" w:color="auto"/>
                    <w:right w:val="single" w:sz="4" w:space="0" w:color="000000"/>
                  </w:tcBorders>
                  <w:shd w:val="clear" w:color="auto" w:fill="auto"/>
                </w:tcPr>
                <w:p w:rsidR="00D126B4" w:rsidRDefault="0053055B">
                  <w:pPr>
                    <w:pStyle w:val="TableParagraph"/>
                    <w:tabs>
                      <w:tab w:val="left" w:pos="662"/>
                    </w:tabs>
                    <w:spacing w:before="1" w:line="252" w:lineRule="exact"/>
                    <w:ind w:left="31"/>
                    <w:jc w:val="center"/>
                    <w:rPr>
                      <w:sz w:val="21"/>
                    </w:rPr>
                  </w:pPr>
                  <w:r>
                    <w:rPr>
                      <w:sz w:val="21"/>
                    </w:rPr>
                    <w:t>合</w:t>
                  </w:r>
                  <w:r>
                    <w:rPr>
                      <w:sz w:val="21"/>
                    </w:rPr>
                    <w:tab/>
                    <w:t>计</w:t>
                  </w:r>
                </w:p>
              </w:tc>
              <w:tc>
                <w:tcPr>
                  <w:tcW w:w="987" w:type="dxa"/>
                  <w:tcBorders>
                    <w:top w:val="single" w:sz="4" w:space="0" w:color="000000"/>
                    <w:left w:val="single" w:sz="4" w:space="0" w:color="000000"/>
                    <w:bottom w:val="single" w:sz="4" w:space="0" w:color="000000"/>
                    <w:right w:val="single" w:sz="4" w:space="0" w:color="000000"/>
                  </w:tcBorders>
                  <w:shd w:val="clear" w:color="auto" w:fill="auto"/>
                </w:tcPr>
                <w:p w:rsidR="00D126B4" w:rsidRDefault="0053055B">
                  <w:pPr>
                    <w:pStyle w:val="TableParagraph"/>
                    <w:spacing w:before="10"/>
                    <w:ind w:right="390" w:firstLineChars="100" w:firstLine="210"/>
                    <w:jc w:val="both"/>
                    <w:rPr>
                      <w:rFonts w:ascii="Times New Roman"/>
                      <w:sz w:val="21"/>
                    </w:rPr>
                  </w:pPr>
                  <w:r>
                    <w:rPr>
                      <w:rFonts w:ascii="Times New Roman"/>
                      <w:sz w:val="21"/>
                    </w:rPr>
                    <w:t>49</w:t>
                  </w:r>
                </w:p>
              </w:tc>
              <w:tc>
                <w:tcPr>
                  <w:tcW w:w="240" w:type="dxa"/>
                  <w:tcBorders>
                    <w:top w:val="nil"/>
                    <w:left w:val="single" w:sz="4" w:space="0" w:color="000000"/>
                    <w:bottom w:val="nil"/>
                  </w:tcBorders>
                  <w:shd w:val="clear" w:color="auto" w:fill="auto"/>
                </w:tcPr>
                <w:p w:rsidR="00D126B4" w:rsidRDefault="00D126B4">
                  <w:pPr>
                    <w:pStyle w:val="TableParagraph"/>
                    <w:rPr>
                      <w:rFonts w:ascii="Times New Roman"/>
                    </w:rPr>
                  </w:pPr>
                </w:p>
              </w:tc>
            </w:tr>
          </w:tbl>
          <w:p w:rsidR="00D126B4" w:rsidRDefault="00D126B4">
            <w:pPr>
              <w:ind w:right="293"/>
              <w:jc w:val="both"/>
              <w:rPr>
                <w:rFonts w:ascii="Times New Roman"/>
                <w:sz w:val="18"/>
              </w:rPr>
            </w:pPr>
          </w:p>
          <w:p w:rsidR="00D126B4" w:rsidRDefault="00D126B4">
            <w:pPr>
              <w:pStyle w:val="TableParagraph"/>
              <w:rPr>
                <w:rFonts w:ascii="Times New Roman"/>
                <w:sz w:val="26"/>
              </w:rPr>
            </w:pPr>
          </w:p>
          <w:p w:rsidR="00D126B4" w:rsidRDefault="00D126B4">
            <w:pPr>
              <w:pStyle w:val="TableParagraph"/>
              <w:rPr>
                <w:rFonts w:ascii="Times New Roman"/>
                <w:sz w:val="26"/>
              </w:rPr>
            </w:pPr>
          </w:p>
          <w:p w:rsidR="00D126B4" w:rsidRDefault="00D126B4">
            <w:pPr>
              <w:pStyle w:val="TableParagraph"/>
              <w:rPr>
                <w:rFonts w:ascii="Times New Roman"/>
                <w:sz w:val="26"/>
              </w:rPr>
            </w:pPr>
          </w:p>
          <w:p w:rsidR="00D126B4" w:rsidRDefault="00D126B4">
            <w:pPr>
              <w:pStyle w:val="TableParagraph"/>
              <w:rPr>
                <w:rFonts w:ascii="Times New Roman"/>
                <w:sz w:val="26"/>
              </w:rPr>
            </w:pPr>
          </w:p>
          <w:p w:rsidR="00D126B4" w:rsidRDefault="00D126B4">
            <w:pPr>
              <w:pStyle w:val="TableParagraph"/>
              <w:rPr>
                <w:rFonts w:ascii="Times New Roman"/>
                <w:sz w:val="26"/>
              </w:rPr>
            </w:pPr>
          </w:p>
          <w:p w:rsidR="00D126B4" w:rsidRDefault="00D126B4">
            <w:pPr>
              <w:pStyle w:val="TableParagraph"/>
              <w:rPr>
                <w:rFonts w:ascii="Times New Roman"/>
                <w:sz w:val="26"/>
              </w:rPr>
            </w:pPr>
          </w:p>
          <w:p w:rsidR="00D126B4" w:rsidRDefault="00D126B4">
            <w:pPr>
              <w:pStyle w:val="TableParagraph"/>
              <w:tabs>
                <w:tab w:val="left" w:pos="3974"/>
              </w:tabs>
              <w:spacing w:before="158" w:line="292" w:lineRule="exact"/>
              <w:ind w:left="3191"/>
              <w:rPr>
                <w:b/>
                <w:sz w:val="24"/>
              </w:rPr>
            </w:pPr>
          </w:p>
        </w:tc>
      </w:tr>
      <w:tr w:rsidR="00D126B4">
        <w:trPr>
          <w:trHeight w:val="12893"/>
        </w:trPr>
        <w:tc>
          <w:tcPr>
            <w:tcW w:w="8949" w:type="dxa"/>
            <w:tcBorders>
              <w:top w:val="single" w:sz="4" w:space="0" w:color="000000"/>
            </w:tcBorders>
          </w:tcPr>
          <w:p w:rsidR="00D126B4" w:rsidRDefault="0053055B">
            <w:pPr>
              <w:pStyle w:val="TableParagraph"/>
              <w:spacing w:before="119"/>
              <w:ind w:left="587"/>
              <w:rPr>
                <w:sz w:val="24"/>
              </w:rPr>
            </w:pPr>
            <w:r>
              <w:rPr>
                <w:sz w:val="24"/>
              </w:rPr>
              <w:lastRenderedPageBreak/>
              <w:t xml:space="preserve">本项目总投资 </w:t>
            </w:r>
            <w:r>
              <w:rPr>
                <w:rFonts w:hint="eastAsia"/>
                <w:sz w:val="24"/>
                <w:lang w:val="en-US"/>
              </w:rPr>
              <w:t>3180</w:t>
            </w:r>
            <w:r>
              <w:rPr>
                <w:rFonts w:ascii="Times New Roman" w:eastAsia="Times New Roman"/>
                <w:sz w:val="24"/>
              </w:rPr>
              <w:t xml:space="preserve"> </w:t>
            </w:r>
            <w:r>
              <w:rPr>
                <w:sz w:val="24"/>
              </w:rPr>
              <w:t>万元，环保投资</w:t>
            </w:r>
            <w:r>
              <w:rPr>
                <w:rFonts w:hint="eastAsia"/>
                <w:lang w:val="en-US"/>
              </w:rPr>
              <w:t>49万元，</w:t>
            </w:r>
            <w:r>
              <w:rPr>
                <w:sz w:val="24"/>
              </w:rPr>
              <w:t xml:space="preserve">所占比例为 </w:t>
            </w:r>
            <w:r>
              <w:rPr>
                <w:rFonts w:ascii="Times New Roman" w:eastAsia="Times New Roman"/>
                <w:sz w:val="24"/>
              </w:rPr>
              <w:t>1.</w:t>
            </w:r>
            <w:r>
              <w:rPr>
                <w:rFonts w:ascii="Times New Roman" w:hint="eastAsia"/>
                <w:sz w:val="24"/>
                <w:lang w:val="en-US"/>
              </w:rPr>
              <w:t>5</w:t>
            </w:r>
            <w:r>
              <w:rPr>
                <w:rFonts w:ascii="Times New Roman" w:eastAsia="Times New Roman"/>
                <w:sz w:val="24"/>
              </w:rPr>
              <w:t>%</w:t>
            </w:r>
            <w:r>
              <w:rPr>
                <w:sz w:val="24"/>
              </w:rPr>
              <w:t>。</w:t>
            </w:r>
          </w:p>
          <w:p w:rsidR="00D126B4" w:rsidRDefault="00D126B4">
            <w:pPr>
              <w:pStyle w:val="TableParagraph"/>
              <w:tabs>
                <w:tab w:val="left" w:pos="1413"/>
              </w:tabs>
              <w:spacing w:before="159"/>
              <w:ind w:left="511"/>
              <w:jc w:val="center"/>
              <w:rPr>
                <w:b/>
                <w:sz w:val="24"/>
              </w:rPr>
            </w:pPr>
          </w:p>
          <w:p w:rsidR="00D126B4" w:rsidRDefault="0053055B">
            <w:pPr>
              <w:pStyle w:val="TableParagraph"/>
              <w:tabs>
                <w:tab w:val="left" w:pos="1413"/>
              </w:tabs>
              <w:spacing w:before="159" w:line="360" w:lineRule="auto"/>
              <w:ind w:left="511"/>
              <w:jc w:val="center"/>
              <w:rPr>
                <w:b/>
                <w:sz w:val="24"/>
              </w:rPr>
            </w:pPr>
            <w:r>
              <w:rPr>
                <w:b/>
                <w:sz w:val="24"/>
              </w:rPr>
              <w:t>表</w:t>
            </w:r>
            <w:r>
              <w:rPr>
                <w:b/>
                <w:spacing w:val="-60"/>
                <w:sz w:val="24"/>
              </w:rPr>
              <w:t xml:space="preserve"> </w:t>
            </w:r>
            <w:r>
              <w:rPr>
                <w:rFonts w:ascii="Times New Roman" w:eastAsia="Times New Roman" w:hAnsi="Times New Roman"/>
                <w:b/>
                <w:sz w:val="24"/>
              </w:rPr>
              <w:t>3</w:t>
            </w:r>
            <w:r w:rsidR="00916F84">
              <w:rPr>
                <w:rFonts w:ascii="Times New Roman" w:eastAsiaTheme="minorEastAsia" w:hAnsi="Times New Roman" w:hint="eastAsia"/>
                <w:b/>
                <w:sz w:val="24"/>
              </w:rPr>
              <w:t>3</w:t>
            </w:r>
            <w:r>
              <w:rPr>
                <w:rFonts w:ascii="Times New Roman" w:eastAsia="Times New Roman" w:hAnsi="Times New Roman"/>
                <w:b/>
                <w:sz w:val="24"/>
              </w:rPr>
              <w:tab/>
            </w:r>
            <w:r>
              <w:rPr>
                <w:b/>
                <w:sz w:val="24"/>
              </w:rPr>
              <w:t>环保措施</w:t>
            </w:r>
            <w:r>
              <w:rPr>
                <w:rFonts w:ascii="Times New Roman" w:eastAsia="Times New Roman" w:hAnsi="Times New Roman"/>
                <w:b/>
                <w:spacing w:val="-3"/>
                <w:sz w:val="24"/>
              </w:rPr>
              <w:t>“</w:t>
            </w:r>
            <w:r>
              <w:rPr>
                <w:b/>
                <w:sz w:val="24"/>
              </w:rPr>
              <w:t>三同</w:t>
            </w:r>
            <w:r>
              <w:rPr>
                <w:b/>
                <w:spacing w:val="3"/>
                <w:sz w:val="24"/>
              </w:rPr>
              <w:t>时</w:t>
            </w:r>
            <w:r>
              <w:rPr>
                <w:rFonts w:ascii="Times New Roman" w:eastAsia="Times New Roman" w:hAnsi="Times New Roman"/>
                <w:b/>
                <w:spacing w:val="-3"/>
                <w:sz w:val="24"/>
              </w:rPr>
              <w:t>”</w:t>
            </w:r>
            <w:r>
              <w:rPr>
                <w:b/>
                <w:sz w:val="24"/>
              </w:rPr>
              <w:t>验收一览表</w:t>
            </w:r>
          </w:p>
          <w:tbl>
            <w:tblPr>
              <w:tblW w:w="871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75"/>
              <w:gridCol w:w="1817"/>
              <w:gridCol w:w="2534"/>
              <w:gridCol w:w="2993"/>
            </w:tblGrid>
            <w:tr w:rsidR="00D126B4">
              <w:trPr>
                <w:trHeight w:val="273"/>
              </w:trPr>
              <w:tc>
                <w:tcPr>
                  <w:tcW w:w="1375" w:type="dxa"/>
                  <w:shd w:val="clear" w:color="auto" w:fill="auto"/>
                </w:tcPr>
                <w:p w:rsidR="00D126B4" w:rsidRDefault="0053055B">
                  <w:pPr>
                    <w:pStyle w:val="TableParagraph"/>
                    <w:spacing w:before="1" w:line="252" w:lineRule="exact"/>
                    <w:ind w:left="247" w:right="238"/>
                    <w:jc w:val="center"/>
                    <w:rPr>
                      <w:sz w:val="21"/>
                    </w:rPr>
                  </w:pPr>
                  <w:r>
                    <w:rPr>
                      <w:sz w:val="21"/>
                    </w:rPr>
                    <w:t>项目内容</w:t>
                  </w:r>
                </w:p>
              </w:tc>
              <w:tc>
                <w:tcPr>
                  <w:tcW w:w="1817" w:type="dxa"/>
                  <w:shd w:val="clear" w:color="auto" w:fill="auto"/>
                </w:tcPr>
                <w:p w:rsidR="00D126B4" w:rsidRDefault="0053055B">
                  <w:pPr>
                    <w:pStyle w:val="TableParagraph"/>
                    <w:spacing w:before="1" w:line="252" w:lineRule="exact"/>
                    <w:ind w:left="256" w:right="247"/>
                    <w:jc w:val="center"/>
                    <w:rPr>
                      <w:sz w:val="21"/>
                    </w:rPr>
                  </w:pPr>
                  <w:r>
                    <w:rPr>
                      <w:sz w:val="21"/>
                    </w:rPr>
                    <w:t>产生部位</w:t>
                  </w:r>
                </w:p>
              </w:tc>
              <w:tc>
                <w:tcPr>
                  <w:tcW w:w="2534" w:type="dxa"/>
                  <w:shd w:val="clear" w:color="auto" w:fill="auto"/>
                </w:tcPr>
                <w:p w:rsidR="00D126B4" w:rsidRDefault="0053055B">
                  <w:pPr>
                    <w:pStyle w:val="TableParagraph"/>
                    <w:spacing w:before="1" w:line="252" w:lineRule="exact"/>
                    <w:ind w:left="110" w:right="97"/>
                    <w:jc w:val="center"/>
                    <w:rPr>
                      <w:sz w:val="21"/>
                    </w:rPr>
                  </w:pPr>
                  <w:r>
                    <w:rPr>
                      <w:sz w:val="21"/>
                    </w:rPr>
                    <w:t>验收内容</w:t>
                  </w:r>
                </w:p>
              </w:tc>
              <w:tc>
                <w:tcPr>
                  <w:tcW w:w="2993" w:type="dxa"/>
                  <w:shd w:val="clear" w:color="auto" w:fill="auto"/>
                </w:tcPr>
                <w:p w:rsidR="00D126B4" w:rsidRDefault="0053055B">
                  <w:pPr>
                    <w:pStyle w:val="TableParagraph"/>
                    <w:spacing w:before="1" w:line="252" w:lineRule="exact"/>
                    <w:ind w:left="532" w:right="518"/>
                    <w:jc w:val="center"/>
                    <w:rPr>
                      <w:sz w:val="21"/>
                    </w:rPr>
                  </w:pPr>
                  <w:r>
                    <w:rPr>
                      <w:sz w:val="21"/>
                    </w:rPr>
                    <w:t>环保验收标准</w:t>
                  </w:r>
                </w:p>
              </w:tc>
            </w:tr>
            <w:tr w:rsidR="00D126B4">
              <w:trPr>
                <w:trHeight w:val="815"/>
              </w:trPr>
              <w:tc>
                <w:tcPr>
                  <w:tcW w:w="1375" w:type="dxa"/>
                  <w:vMerge w:val="restart"/>
                  <w:shd w:val="clear" w:color="auto" w:fill="auto"/>
                </w:tcPr>
                <w:p w:rsidR="00D126B4" w:rsidRDefault="00D126B4">
                  <w:pPr>
                    <w:pStyle w:val="TableParagraph"/>
                    <w:rPr>
                      <w:rFonts w:ascii="Times New Roman"/>
                      <w:sz w:val="20"/>
                    </w:rPr>
                  </w:pPr>
                </w:p>
                <w:p w:rsidR="00D126B4" w:rsidRDefault="00D126B4">
                  <w:pPr>
                    <w:pStyle w:val="TableParagraph"/>
                    <w:rPr>
                      <w:rFonts w:ascii="Times New Roman"/>
                      <w:sz w:val="20"/>
                    </w:rPr>
                  </w:pPr>
                </w:p>
                <w:p w:rsidR="00D126B4" w:rsidRDefault="00D126B4">
                  <w:pPr>
                    <w:pStyle w:val="TableParagraph"/>
                    <w:rPr>
                      <w:rFonts w:ascii="Times New Roman"/>
                      <w:sz w:val="20"/>
                    </w:rPr>
                  </w:pPr>
                </w:p>
                <w:p w:rsidR="00D126B4" w:rsidRDefault="0053055B">
                  <w:pPr>
                    <w:pStyle w:val="TableParagraph"/>
                    <w:spacing w:before="139"/>
                    <w:ind w:left="247" w:right="235"/>
                    <w:jc w:val="center"/>
                    <w:rPr>
                      <w:sz w:val="21"/>
                    </w:rPr>
                  </w:pPr>
                  <w:r>
                    <w:rPr>
                      <w:sz w:val="21"/>
                    </w:rPr>
                    <w:t>废气</w:t>
                  </w:r>
                </w:p>
              </w:tc>
              <w:tc>
                <w:tcPr>
                  <w:tcW w:w="1817" w:type="dxa"/>
                  <w:shd w:val="clear" w:color="auto" w:fill="auto"/>
                </w:tcPr>
                <w:p w:rsidR="00D126B4" w:rsidRDefault="0053055B">
                  <w:pPr>
                    <w:pStyle w:val="TableParagraph"/>
                    <w:spacing w:before="138" w:line="242" w:lineRule="auto"/>
                    <w:ind w:left="801" w:right="16" w:hanging="694"/>
                    <w:rPr>
                      <w:sz w:val="21"/>
                    </w:rPr>
                  </w:pPr>
                  <w:r>
                    <w:rPr>
                      <w:sz w:val="21"/>
                    </w:rPr>
                    <w:t>全厂车辆、堆场扬尘</w:t>
                  </w:r>
                </w:p>
              </w:tc>
              <w:tc>
                <w:tcPr>
                  <w:tcW w:w="2534" w:type="dxa"/>
                  <w:shd w:val="clear" w:color="auto" w:fill="auto"/>
                </w:tcPr>
                <w:p w:rsidR="00D126B4" w:rsidRDefault="0053055B">
                  <w:pPr>
                    <w:pStyle w:val="TableParagraph"/>
                    <w:spacing w:before="1" w:line="242" w:lineRule="auto"/>
                    <w:ind w:left="110" w:right="97"/>
                    <w:rPr>
                      <w:sz w:val="21"/>
                    </w:rPr>
                  </w:pPr>
                  <w:r>
                    <w:rPr>
                      <w:spacing w:val="-5"/>
                      <w:sz w:val="21"/>
                    </w:rPr>
                    <w:t>道路地面硬化、堆场位于封闭站房内、车间内及厂</w:t>
                  </w:r>
                </w:p>
                <w:p w:rsidR="00D126B4" w:rsidRDefault="0053055B">
                  <w:pPr>
                    <w:pStyle w:val="TableParagraph"/>
                    <w:spacing w:before="1" w:line="250" w:lineRule="exact"/>
                    <w:ind w:left="110"/>
                    <w:rPr>
                      <w:sz w:val="21"/>
                    </w:rPr>
                  </w:pPr>
                  <w:r>
                    <w:rPr>
                      <w:spacing w:val="-3"/>
                      <w:sz w:val="21"/>
                    </w:rPr>
                    <w:t>区道路两侧安装喷淋装置</w:t>
                  </w:r>
                </w:p>
              </w:tc>
              <w:tc>
                <w:tcPr>
                  <w:tcW w:w="2993" w:type="dxa"/>
                  <w:vMerge w:val="restart"/>
                  <w:shd w:val="clear" w:color="auto" w:fill="auto"/>
                </w:tcPr>
                <w:p w:rsidR="00D126B4" w:rsidRDefault="00D126B4">
                  <w:pPr>
                    <w:pStyle w:val="TableParagraph"/>
                    <w:spacing w:before="8"/>
                    <w:rPr>
                      <w:rFonts w:ascii="Times New Roman"/>
                      <w:sz w:val="24"/>
                    </w:rPr>
                  </w:pPr>
                </w:p>
                <w:p w:rsidR="00D126B4" w:rsidRDefault="0053055B">
                  <w:pPr>
                    <w:pStyle w:val="TableParagraph"/>
                    <w:spacing w:before="155"/>
                    <w:ind w:left="149"/>
                    <w:rPr>
                      <w:sz w:val="21"/>
                    </w:rPr>
                  </w:pPr>
                  <w:r>
                    <w:rPr>
                      <w:spacing w:val="-3"/>
                      <w:sz w:val="21"/>
                    </w:rPr>
                    <w:t>满足《大气污染物综合排放标</w:t>
                  </w:r>
                  <w:r>
                    <w:rPr>
                      <w:spacing w:val="-81"/>
                      <w:sz w:val="21"/>
                    </w:rPr>
                    <w:t>准》</w:t>
                  </w:r>
                  <w:r>
                    <w:rPr>
                      <w:spacing w:val="-5"/>
                      <w:sz w:val="21"/>
                    </w:rPr>
                    <w:t>（</w:t>
                  </w:r>
                  <w:r>
                    <w:rPr>
                      <w:rFonts w:ascii="Times New Roman" w:eastAsia="Times New Roman"/>
                      <w:spacing w:val="-5"/>
                      <w:sz w:val="21"/>
                    </w:rPr>
                    <w:t>GB16297-1996</w:t>
                  </w:r>
                  <w:r>
                    <w:rPr>
                      <w:spacing w:val="-5"/>
                      <w:sz w:val="21"/>
                    </w:rPr>
                    <w:t>）相关标准</w:t>
                  </w:r>
                  <w:r>
                    <w:rPr>
                      <w:sz w:val="21"/>
                    </w:rPr>
                    <w:t>限值</w:t>
                  </w:r>
                  <w:r>
                    <w:rPr>
                      <w:spacing w:val="-20"/>
                      <w:sz w:val="21"/>
                    </w:rPr>
                    <w:t>；</w:t>
                  </w:r>
                  <w:r>
                    <w:rPr>
                      <w:sz w:val="21"/>
                    </w:rPr>
                    <w:t>《水泥工业大气污染物排放标准》</w:t>
                  </w:r>
                </w:p>
                <w:p w:rsidR="00D126B4" w:rsidRDefault="0053055B">
                  <w:pPr>
                    <w:pStyle w:val="TableParagraph"/>
                    <w:spacing w:line="242" w:lineRule="auto"/>
                    <w:ind w:left="109" w:right="89" w:hanging="6"/>
                    <w:jc w:val="center"/>
                    <w:rPr>
                      <w:sz w:val="21"/>
                    </w:rPr>
                  </w:pPr>
                  <w:r>
                    <w:rPr>
                      <w:sz w:val="21"/>
                    </w:rPr>
                    <w:t>（</w:t>
                  </w:r>
                  <w:r>
                    <w:rPr>
                      <w:rFonts w:ascii="Times New Roman" w:eastAsia="Times New Roman"/>
                      <w:sz w:val="21"/>
                    </w:rPr>
                    <w:t>GB4915-2013</w:t>
                  </w:r>
                  <w:r>
                    <w:rPr>
                      <w:sz w:val="21"/>
                    </w:rPr>
                    <w:t>）中</w:t>
                  </w:r>
                  <w:r>
                    <w:rPr>
                      <w:rFonts w:hint="eastAsia"/>
                      <w:lang w:val="en-US"/>
                    </w:rPr>
                    <w:t>标准排放</w:t>
                  </w:r>
                </w:p>
              </w:tc>
            </w:tr>
            <w:tr w:rsidR="00D126B4">
              <w:trPr>
                <w:trHeight w:val="818"/>
              </w:trPr>
              <w:tc>
                <w:tcPr>
                  <w:tcW w:w="1375" w:type="dxa"/>
                  <w:vMerge/>
                  <w:tcBorders>
                    <w:top w:val="nil"/>
                  </w:tcBorders>
                  <w:shd w:val="clear" w:color="auto" w:fill="auto"/>
                </w:tcPr>
                <w:p w:rsidR="00D126B4" w:rsidRDefault="00D126B4">
                  <w:pPr>
                    <w:rPr>
                      <w:sz w:val="2"/>
                      <w:szCs w:val="2"/>
                    </w:rPr>
                  </w:pPr>
                </w:p>
              </w:tc>
              <w:tc>
                <w:tcPr>
                  <w:tcW w:w="1817" w:type="dxa"/>
                  <w:shd w:val="clear" w:color="auto" w:fill="auto"/>
                </w:tcPr>
                <w:p w:rsidR="00D126B4" w:rsidRDefault="0053055B">
                  <w:pPr>
                    <w:pStyle w:val="TableParagraph"/>
                    <w:spacing w:before="138" w:line="244" w:lineRule="auto"/>
                    <w:ind w:left="381" w:right="158" w:hanging="209"/>
                    <w:rPr>
                      <w:sz w:val="21"/>
                    </w:rPr>
                  </w:pPr>
                  <w:r>
                    <w:rPr>
                      <w:sz w:val="21"/>
                    </w:rPr>
                    <w:t>混凝土搅拌站粉料入库工序</w:t>
                  </w:r>
                </w:p>
              </w:tc>
              <w:tc>
                <w:tcPr>
                  <w:tcW w:w="2534" w:type="dxa"/>
                  <w:shd w:val="clear" w:color="auto" w:fill="auto"/>
                </w:tcPr>
                <w:p w:rsidR="00D126B4" w:rsidRDefault="0053055B">
                  <w:pPr>
                    <w:pStyle w:val="TableParagraph"/>
                    <w:spacing w:before="3" w:line="242" w:lineRule="auto"/>
                    <w:ind w:left="110" w:right="97"/>
                    <w:jc w:val="center"/>
                    <w:rPr>
                      <w:sz w:val="21"/>
                    </w:rPr>
                  </w:pPr>
                  <w:r>
                    <w:rPr>
                      <w:spacing w:val="-17"/>
                      <w:sz w:val="21"/>
                    </w:rPr>
                    <w:t xml:space="preserve">全厂 </w:t>
                  </w:r>
                  <w:r>
                    <w:rPr>
                      <w:rFonts w:ascii="Times New Roman" w:eastAsia="Times New Roman"/>
                      <w:sz w:val="21"/>
                    </w:rPr>
                    <w:t xml:space="preserve">4 </w:t>
                  </w:r>
                  <w:proofErr w:type="gramStart"/>
                  <w:r>
                    <w:rPr>
                      <w:spacing w:val="-11"/>
                      <w:sz w:val="21"/>
                    </w:rPr>
                    <w:t>个</w:t>
                  </w:r>
                  <w:proofErr w:type="gramEnd"/>
                  <w:r>
                    <w:rPr>
                      <w:spacing w:val="-11"/>
                      <w:sz w:val="21"/>
                    </w:rPr>
                    <w:t xml:space="preserve">筒库，共 </w:t>
                  </w:r>
                  <w:r>
                    <w:rPr>
                      <w:rFonts w:ascii="Times New Roman" w:eastAsia="Times New Roman"/>
                      <w:sz w:val="21"/>
                    </w:rPr>
                    <w:t xml:space="preserve">4 </w:t>
                  </w:r>
                  <w:r>
                    <w:rPr>
                      <w:spacing w:val="-7"/>
                      <w:sz w:val="21"/>
                    </w:rPr>
                    <w:t>台除</w:t>
                  </w:r>
                  <w:r>
                    <w:rPr>
                      <w:spacing w:val="-5"/>
                      <w:sz w:val="21"/>
                    </w:rPr>
                    <w:t>尘器，</w:t>
                  </w:r>
                  <w:r>
                    <w:rPr>
                      <w:rFonts w:hint="eastAsia"/>
                      <w:sz w:val="21"/>
                    </w:rPr>
                    <w:t>通过管道连接由一根</w:t>
                  </w:r>
                  <w:r>
                    <w:rPr>
                      <w:rFonts w:hint="eastAsia"/>
                      <w:sz w:val="21"/>
                      <w:lang w:val="en-US"/>
                    </w:rPr>
                    <w:t>15米的排气筒排放。</w:t>
                  </w:r>
                </w:p>
              </w:tc>
              <w:tc>
                <w:tcPr>
                  <w:tcW w:w="2993" w:type="dxa"/>
                  <w:vMerge/>
                  <w:tcBorders>
                    <w:top w:val="nil"/>
                  </w:tcBorders>
                  <w:shd w:val="clear" w:color="auto" w:fill="auto"/>
                </w:tcPr>
                <w:p w:rsidR="00D126B4" w:rsidRDefault="00D126B4">
                  <w:pPr>
                    <w:rPr>
                      <w:sz w:val="2"/>
                      <w:szCs w:val="2"/>
                    </w:rPr>
                  </w:pPr>
                </w:p>
              </w:tc>
            </w:tr>
            <w:tr w:rsidR="00D126B4">
              <w:trPr>
                <w:trHeight w:val="273"/>
              </w:trPr>
              <w:tc>
                <w:tcPr>
                  <w:tcW w:w="1375" w:type="dxa"/>
                  <w:vMerge/>
                  <w:tcBorders>
                    <w:top w:val="nil"/>
                  </w:tcBorders>
                  <w:shd w:val="clear" w:color="auto" w:fill="auto"/>
                </w:tcPr>
                <w:p w:rsidR="00D126B4" w:rsidRDefault="00D126B4">
                  <w:pPr>
                    <w:rPr>
                      <w:sz w:val="2"/>
                      <w:szCs w:val="2"/>
                    </w:rPr>
                  </w:pPr>
                </w:p>
              </w:tc>
              <w:tc>
                <w:tcPr>
                  <w:tcW w:w="1817" w:type="dxa"/>
                  <w:shd w:val="clear" w:color="auto" w:fill="auto"/>
                </w:tcPr>
                <w:p w:rsidR="00D126B4" w:rsidRDefault="0053055B">
                  <w:pPr>
                    <w:pStyle w:val="TableParagraph"/>
                    <w:spacing w:before="1" w:line="252" w:lineRule="exact"/>
                    <w:ind w:left="259" w:right="247"/>
                    <w:jc w:val="center"/>
                    <w:rPr>
                      <w:sz w:val="21"/>
                    </w:rPr>
                  </w:pPr>
                  <w:r>
                    <w:rPr>
                      <w:sz w:val="21"/>
                    </w:rPr>
                    <w:t>皮带运输扬尘</w:t>
                  </w:r>
                </w:p>
              </w:tc>
              <w:tc>
                <w:tcPr>
                  <w:tcW w:w="2534" w:type="dxa"/>
                  <w:shd w:val="clear" w:color="auto" w:fill="auto"/>
                </w:tcPr>
                <w:p w:rsidR="00D126B4" w:rsidRDefault="0053055B">
                  <w:pPr>
                    <w:pStyle w:val="TableParagraph"/>
                    <w:spacing w:before="1" w:line="252" w:lineRule="exact"/>
                    <w:ind w:left="110" w:right="97"/>
                    <w:jc w:val="center"/>
                    <w:rPr>
                      <w:sz w:val="21"/>
                    </w:rPr>
                  </w:pPr>
                  <w:r>
                    <w:rPr>
                      <w:sz w:val="21"/>
                    </w:rPr>
                    <w:t>皮带密封</w:t>
                  </w:r>
                </w:p>
              </w:tc>
              <w:tc>
                <w:tcPr>
                  <w:tcW w:w="2993" w:type="dxa"/>
                  <w:vMerge/>
                  <w:tcBorders>
                    <w:top w:val="nil"/>
                  </w:tcBorders>
                  <w:shd w:val="clear" w:color="auto" w:fill="auto"/>
                </w:tcPr>
                <w:p w:rsidR="00D126B4" w:rsidRDefault="00D126B4">
                  <w:pPr>
                    <w:rPr>
                      <w:sz w:val="2"/>
                      <w:szCs w:val="2"/>
                    </w:rPr>
                  </w:pPr>
                </w:p>
              </w:tc>
            </w:tr>
            <w:tr w:rsidR="00D126B4">
              <w:trPr>
                <w:trHeight w:val="544"/>
              </w:trPr>
              <w:tc>
                <w:tcPr>
                  <w:tcW w:w="1375" w:type="dxa"/>
                  <w:vMerge w:val="restart"/>
                  <w:shd w:val="clear" w:color="auto" w:fill="auto"/>
                </w:tcPr>
                <w:p w:rsidR="00D126B4" w:rsidRDefault="00D126B4">
                  <w:pPr>
                    <w:pStyle w:val="TableParagraph"/>
                    <w:rPr>
                      <w:rFonts w:ascii="Times New Roman"/>
                      <w:sz w:val="20"/>
                    </w:rPr>
                  </w:pPr>
                </w:p>
                <w:p w:rsidR="00D126B4" w:rsidRDefault="00D126B4">
                  <w:pPr>
                    <w:pStyle w:val="TableParagraph"/>
                    <w:rPr>
                      <w:rFonts w:ascii="Times New Roman"/>
                      <w:sz w:val="20"/>
                    </w:rPr>
                  </w:pPr>
                </w:p>
                <w:p w:rsidR="00D126B4" w:rsidRDefault="00D126B4">
                  <w:pPr>
                    <w:pStyle w:val="TableParagraph"/>
                    <w:spacing w:before="8"/>
                    <w:rPr>
                      <w:rFonts w:ascii="Times New Roman"/>
                      <w:sz w:val="19"/>
                    </w:rPr>
                  </w:pPr>
                </w:p>
                <w:p w:rsidR="00D126B4" w:rsidRDefault="0053055B">
                  <w:pPr>
                    <w:pStyle w:val="TableParagraph"/>
                    <w:spacing w:before="1"/>
                    <w:ind w:left="247" w:right="235"/>
                    <w:jc w:val="center"/>
                    <w:rPr>
                      <w:sz w:val="21"/>
                    </w:rPr>
                  </w:pPr>
                  <w:r>
                    <w:rPr>
                      <w:sz w:val="21"/>
                    </w:rPr>
                    <w:t>废水</w:t>
                  </w:r>
                </w:p>
              </w:tc>
              <w:tc>
                <w:tcPr>
                  <w:tcW w:w="1817" w:type="dxa"/>
                  <w:shd w:val="clear" w:color="auto" w:fill="auto"/>
                </w:tcPr>
                <w:p w:rsidR="00D126B4" w:rsidRDefault="0053055B">
                  <w:pPr>
                    <w:pStyle w:val="TableParagraph"/>
                    <w:spacing w:before="138"/>
                    <w:ind w:left="256" w:right="247"/>
                    <w:jc w:val="center"/>
                    <w:rPr>
                      <w:sz w:val="21"/>
                    </w:rPr>
                  </w:pPr>
                  <w:r>
                    <w:rPr>
                      <w:sz w:val="21"/>
                    </w:rPr>
                    <w:t>冲洗废水</w:t>
                  </w:r>
                </w:p>
              </w:tc>
              <w:tc>
                <w:tcPr>
                  <w:tcW w:w="2534" w:type="dxa"/>
                  <w:shd w:val="clear" w:color="auto" w:fill="auto"/>
                </w:tcPr>
                <w:p w:rsidR="00D126B4" w:rsidRDefault="0053055B">
                  <w:pPr>
                    <w:pStyle w:val="TableParagraph"/>
                    <w:spacing w:before="1"/>
                    <w:ind w:left="110" w:right="97"/>
                    <w:jc w:val="center"/>
                    <w:rPr>
                      <w:sz w:val="21"/>
                    </w:rPr>
                  </w:pPr>
                  <w:r>
                    <w:rPr>
                      <w:sz w:val="21"/>
                    </w:rPr>
                    <w:t>砂石分离机</w:t>
                  </w:r>
                  <w:r>
                    <w:rPr>
                      <w:rFonts w:ascii="Times New Roman" w:eastAsia="Times New Roman"/>
                      <w:sz w:val="21"/>
                    </w:rPr>
                    <w:t>+</w:t>
                  </w:r>
                  <w:r>
                    <w:rPr>
                      <w:sz w:val="21"/>
                    </w:rPr>
                    <w:t>三级清洗沉</w:t>
                  </w:r>
                </w:p>
                <w:p w:rsidR="00D126B4" w:rsidRDefault="0053055B">
                  <w:pPr>
                    <w:pStyle w:val="TableParagraph"/>
                    <w:spacing w:before="2" w:line="252" w:lineRule="exact"/>
                    <w:ind w:left="110" w:right="97"/>
                    <w:jc w:val="center"/>
                    <w:rPr>
                      <w:sz w:val="21"/>
                    </w:rPr>
                  </w:pPr>
                  <w:proofErr w:type="gramStart"/>
                  <w:r>
                    <w:rPr>
                      <w:sz w:val="21"/>
                    </w:rPr>
                    <w:t>淀</w:t>
                  </w:r>
                  <w:proofErr w:type="gramEnd"/>
                  <w:r>
                    <w:rPr>
                      <w:sz w:val="21"/>
                    </w:rPr>
                    <w:t>水池处理</w:t>
                  </w:r>
                </w:p>
              </w:tc>
              <w:tc>
                <w:tcPr>
                  <w:tcW w:w="2993" w:type="dxa"/>
                  <w:shd w:val="clear" w:color="auto" w:fill="auto"/>
                </w:tcPr>
                <w:p w:rsidR="00D126B4" w:rsidRDefault="0053055B">
                  <w:pPr>
                    <w:pStyle w:val="TableParagraph"/>
                    <w:spacing w:before="138"/>
                    <w:ind w:left="532" w:right="520"/>
                    <w:jc w:val="center"/>
                    <w:rPr>
                      <w:sz w:val="21"/>
                    </w:rPr>
                  </w:pPr>
                  <w:r>
                    <w:rPr>
                      <w:sz w:val="21"/>
                    </w:rPr>
                    <w:t>综合利用，不外排</w:t>
                  </w:r>
                </w:p>
              </w:tc>
            </w:tr>
            <w:tr w:rsidR="00D126B4">
              <w:trPr>
                <w:trHeight w:val="1089"/>
              </w:trPr>
              <w:tc>
                <w:tcPr>
                  <w:tcW w:w="1375" w:type="dxa"/>
                  <w:vMerge/>
                  <w:tcBorders>
                    <w:top w:val="nil"/>
                  </w:tcBorders>
                  <w:shd w:val="clear" w:color="auto" w:fill="auto"/>
                </w:tcPr>
                <w:p w:rsidR="00D126B4" w:rsidRDefault="00D126B4">
                  <w:pPr>
                    <w:rPr>
                      <w:sz w:val="2"/>
                      <w:szCs w:val="2"/>
                    </w:rPr>
                  </w:pPr>
                </w:p>
              </w:tc>
              <w:tc>
                <w:tcPr>
                  <w:tcW w:w="1817" w:type="dxa"/>
                  <w:shd w:val="clear" w:color="auto" w:fill="auto"/>
                </w:tcPr>
                <w:p w:rsidR="00D126B4" w:rsidRDefault="00D126B4">
                  <w:pPr>
                    <w:pStyle w:val="TableParagraph"/>
                    <w:rPr>
                      <w:rFonts w:ascii="Times New Roman"/>
                      <w:sz w:val="20"/>
                    </w:rPr>
                  </w:pPr>
                </w:p>
                <w:p w:rsidR="00D126B4" w:rsidRDefault="0053055B">
                  <w:pPr>
                    <w:pStyle w:val="TableParagraph"/>
                    <w:spacing w:before="179"/>
                    <w:ind w:left="256" w:right="247"/>
                    <w:jc w:val="center"/>
                    <w:rPr>
                      <w:sz w:val="21"/>
                    </w:rPr>
                  </w:pPr>
                  <w:r>
                    <w:rPr>
                      <w:sz w:val="21"/>
                    </w:rPr>
                    <w:t>生活污水</w:t>
                  </w:r>
                </w:p>
              </w:tc>
              <w:tc>
                <w:tcPr>
                  <w:tcW w:w="2534" w:type="dxa"/>
                  <w:shd w:val="clear" w:color="auto" w:fill="auto"/>
                </w:tcPr>
                <w:p w:rsidR="00D126B4" w:rsidRDefault="0053055B">
                  <w:pPr>
                    <w:pStyle w:val="TableParagraph"/>
                    <w:spacing w:before="1" w:line="242" w:lineRule="auto"/>
                    <w:ind w:left="110" w:right="97"/>
                    <w:jc w:val="both"/>
                    <w:rPr>
                      <w:sz w:val="21"/>
                    </w:rPr>
                  </w:pPr>
                  <w:r>
                    <w:rPr>
                      <w:sz w:val="21"/>
                    </w:rPr>
                    <w:t>经厂区排入化粪池，经化粪池处理后由附近居民定期清掏用于农田堆肥</w:t>
                  </w:r>
                </w:p>
              </w:tc>
              <w:tc>
                <w:tcPr>
                  <w:tcW w:w="2993" w:type="dxa"/>
                  <w:shd w:val="clear" w:color="auto" w:fill="auto"/>
                </w:tcPr>
                <w:p w:rsidR="00D126B4" w:rsidRDefault="00D126B4">
                  <w:pPr>
                    <w:pStyle w:val="TableParagraph"/>
                    <w:rPr>
                      <w:rFonts w:ascii="Times New Roman"/>
                      <w:sz w:val="20"/>
                    </w:rPr>
                  </w:pPr>
                </w:p>
                <w:p w:rsidR="00D126B4" w:rsidRDefault="0053055B">
                  <w:pPr>
                    <w:pStyle w:val="TableParagraph"/>
                    <w:spacing w:before="179"/>
                    <w:ind w:left="532" w:right="520"/>
                    <w:jc w:val="center"/>
                    <w:rPr>
                      <w:sz w:val="21"/>
                    </w:rPr>
                  </w:pPr>
                  <w:r>
                    <w:rPr>
                      <w:sz w:val="21"/>
                    </w:rPr>
                    <w:t>综合利用，不外排</w:t>
                  </w:r>
                </w:p>
              </w:tc>
            </w:tr>
            <w:tr w:rsidR="00D126B4">
              <w:trPr>
                <w:trHeight w:val="815"/>
              </w:trPr>
              <w:tc>
                <w:tcPr>
                  <w:tcW w:w="1375" w:type="dxa"/>
                  <w:shd w:val="clear" w:color="auto" w:fill="auto"/>
                </w:tcPr>
                <w:p w:rsidR="00D126B4" w:rsidRDefault="00D126B4">
                  <w:pPr>
                    <w:pStyle w:val="TableParagraph"/>
                    <w:spacing w:before="7"/>
                    <w:rPr>
                      <w:rFonts w:ascii="Times New Roman"/>
                      <w:sz w:val="23"/>
                    </w:rPr>
                  </w:pPr>
                </w:p>
                <w:p w:rsidR="00D126B4" w:rsidRDefault="0053055B">
                  <w:pPr>
                    <w:pStyle w:val="TableParagraph"/>
                    <w:ind w:left="247" w:right="235"/>
                    <w:jc w:val="center"/>
                    <w:rPr>
                      <w:sz w:val="21"/>
                    </w:rPr>
                  </w:pPr>
                  <w:r>
                    <w:rPr>
                      <w:sz w:val="21"/>
                    </w:rPr>
                    <w:t>噪声</w:t>
                  </w:r>
                </w:p>
              </w:tc>
              <w:tc>
                <w:tcPr>
                  <w:tcW w:w="1817" w:type="dxa"/>
                  <w:shd w:val="clear" w:color="auto" w:fill="auto"/>
                </w:tcPr>
                <w:p w:rsidR="00D126B4" w:rsidRDefault="00D126B4">
                  <w:pPr>
                    <w:pStyle w:val="TableParagraph"/>
                    <w:spacing w:before="7"/>
                    <w:rPr>
                      <w:rFonts w:ascii="Times New Roman"/>
                      <w:sz w:val="23"/>
                    </w:rPr>
                  </w:pPr>
                </w:p>
                <w:p w:rsidR="00D126B4" w:rsidRDefault="0053055B">
                  <w:pPr>
                    <w:pStyle w:val="TableParagraph"/>
                    <w:ind w:left="256" w:right="247"/>
                    <w:jc w:val="center"/>
                    <w:rPr>
                      <w:sz w:val="21"/>
                    </w:rPr>
                  </w:pPr>
                  <w:r>
                    <w:rPr>
                      <w:sz w:val="21"/>
                    </w:rPr>
                    <w:t>机械噪声</w:t>
                  </w:r>
                </w:p>
              </w:tc>
              <w:tc>
                <w:tcPr>
                  <w:tcW w:w="2534" w:type="dxa"/>
                  <w:shd w:val="clear" w:color="auto" w:fill="auto"/>
                </w:tcPr>
                <w:p w:rsidR="00D126B4" w:rsidRDefault="0053055B">
                  <w:pPr>
                    <w:pStyle w:val="TableParagraph"/>
                    <w:spacing w:before="138" w:line="242" w:lineRule="auto"/>
                    <w:ind w:left="950" w:right="97" w:hanging="840"/>
                    <w:rPr>
                      <w:sz w:val="21"/>
                    </w:rPr>
                  </w:pPr>
                  <w:r>
                    <w:rPr>
                      <w:sz w:val="21"/>
                    </w:rPr>
                    <w:t>设置基础减振设施，夜间</w:t>
                  </w:r>
                  <w:proofErr w:type="gramStart"/>
                  <w:r>
                    <w:rPr>
                      <w:sz w:val="21"/>
                    </w:rPr>
                    <w:t>不</w:t>
                  </w:r>
                  <w:proofErr w:type="gramEnd"/>
                  <w:r>
                    <w:rPr>
                      <w:sz w:val="21"/>
                    </w:rPr>
                    <w:t>作业</w:t>
                  </w:r>
                </w:p>
              </w:tc>
              <w:tc>
                <w:tcPr>
                  <w:tcW w:w="2993" w:type="dxa"/>
                  <w:shd w:val="clear" w:color="auto" w:fill="auto"/>
                </w:tcPr>
                <w:p w:rsidR="00D126B4" w:rsidRDefault="0053055B">
                  <w:pPr>
                    <w:pStyle w:val="TableParagraph"/>
                    <w:spacing w:before="1" w:line="242" w:lineRule="auto"/>
                    <w:ind w:left="109" w:right="92" w:hanging="3"/>
                    <w:jc w:val="center"/>
                    <w:rPr>
                      <w:rFonts w:ascii="Times New Roman" w:eastAsia="Times New Roman"/>
                      <w:sz w:val="21"/>
                    </w:rPr>
                  </w:pPr>
                  <w:r>
                    <w:rPr>
                      <w:spacing w:val="-3"/>
                      <w:sz w:val="21"/>
                    </w:rPr>
                    <w:t>满足《工业企业厂界环境噪声</w:t>
                  </w:r>
                  <w:r>
                    <w:rPr>
                      <w:spacing w:val="-24"/>
                      <w:sz w:val="21"/>
                    </w:rPr>
                    <w:t>排放标准》</w:t>
                  </w:r>
                  <w:r>
                    <w:rPr>
                      <w:spacing w:val="-1"/>
                      <w:sz w:val="21"/>
                    </w:rPr>
                    <w:t>（</w:t>
                  </w:r>
                  <w:r>
                    <w:rPr>
                      <w:rFonts w:ascii="Times New Roman" w:eastAsia="Times New Roman"/>
                      <w:spacing w:val="-1"/>
                      <w:sz w:val="21"/>
                    </w:rPr>
                    <w:t>GB12348-2008</w:t>
                  </w:r>
                  <w:r>
                    <w:rPr>
                      <w:spacing w:val="-1"/>
                      <w:sz w:val="21"/>
                    </w:rPr>
                    <w:t>）</w:t>
                  </w:r>
                  <w:r>
                    <w:rPr>
                      <w:rFonts w:ascii="Times New Roman" w:eastAsia="Times New Roman"/>
                      <w:spacing w:val="-1"/>
                      <w:sz w:val="21"/>
                    </w:rPr>
                    <w:t>2</w:t>
                  </w:r>
                </w:p>
                <w:p w:rsidR="00D126B4" w:rsidRDefault="0053055B">
                  <w:pPr>
                    <w:pStyle w:val="TableParagraph"/>
                    <w:spacing w:before="1" w:line="250" w:lineRule="exact"/>
                    <w:ind w:left="532" w:right="518"/>
                    <w:jc w:val="center"/>
                    <w:rPr>
                      <w:sz w:val="21"/>
                    </w:rPr>
                  </w:pPr>
                  <w:r>
                    <w:rPr>
                      <w:sz w:val="21"/>
                    </w:rPr>
                    <w:t>类标准</w:t>
                  </w:r>
                </w:p>
              </w:tc>
            </w:tr>
            <w:tr w:rsidR="00D126B4">
              <w:trPr>
                <w:trHeight w:val="396"/>
              </w:trPr>
              <w:tc>
                <w:tcPr>
                  <w:tcW w:w="1375" w:type="dxa"/>
                  <w:shd w:val="clear" w:color="auto" w:fill="auto"/>
                </w:tcPr>
                <w:p w:rsidR="00D126B4" w:rsidRDefault="0053055B">
                  <w:pPr>
                    <w:pStyle w:val="TableParagraph"/>
                    <w:spacing w:before="63"/>
                    <w:ind w:left="247" w:right="235"/>
                    <w:jc w:val="center"/>
                    <w:rPr>
                      <w:sz w:val="21"/>
                    </w:rPr>
                  </w:pPr>
                  <w:r>
                    <w:rPr>
                      <w:sz w:val="21"/>
                    </w:rPr>
                    <w:t>固废</w:t>
                  </w:r>
                </w:p>
              </w:tc>
              <w:tc>
                <w:tcPr>
                  <w:tcW w:w="1817" w:type="dxa"/>
                  <w:shd w:val="clear" w:color="auto" w:fill="auto"/>
                </w:tcPr>
                <w:p w:rsidR="00D126B4" w:rsidRDefault="0053055B">
                  <w:pPr>
                    <w:pStyle w:val="TableParagraph"/>
                    <w:spacing w:before="63"/>
                    <w:ind w:left="256" w:right="247"/>
                    <w:jc w:val="center"/>
                    <w:rPr>
                      <w:sz w:val="21"/>
                    </w:rPr>
                  </w:pPr>
                  <w:r>
                    <w:rPr>
                      <w:sz w:val="21"/>
                    </w:rPr>
                    <w:t>生活垃圾</w:t>
                  </w:r>
                </w:p>
              </w:tc>
              <w:tc>
                <w:tcPr>
                  <w:tcW w:w="2534" w:type="dxa"/>
                  <w:shd w:val="clear" w:color="auto" w:fill="auto"/>
                </w:tcPr>
                <w:p w:rsidR="00D126B4" w:rsidRDefault="0053055B">
                  <w:pPr>
                    <w:pStyle w:val="TableParagraph"/>
                    <w:spacing w:before="63"/>
                    <w:ind w:left="110" w:right="97"/>
                    <w:jc w:val="center"/>
                    <w:rPr>
                      <w:sz w:val="21"/>
                    </w:rPr>
                  </w:pPr>
                  <w:r>
                    <w:rPr>
                      <w:sz w:val="21"/>
                    </w:rPr>
                    <w:t>垃圾收集桶</w:t>
                  </w:r>
                </w:p>
              </w:tc>
              <w:tc>
                <w:tcPr>
                  <w:tcW w:w="2993" w:type="dxa"/>
                  <w:shd w:val="clear" w:color="auto" w:fill="auto"/>
                </w:tcPr>
                <w:p w:rsidR="00D126B4" w:rsidRDefault="0053055B">
                  <w:pPr>
                    <w:pStyle w:val="TableParagraph"/>
                    <w:spacing w:before="63"/>
                    <w:ind w:left="532" w:right="520"/>
                    <w:jc w:val="center"/>
                    <w:rPr>
                      <w:sz w:val="21"/>
                    </w:rPr>
                  </w:pPr>
                  <w:r>
                    <w:rPr>
                      <w:sz w:val="21"/>
                    </w:rPr>
                    <w:t>由相关环卫部门清运</w:t>
                  </w:r>
                </w:p>
              </w:tc>
            </w:tr>
          </w:tbl>
          <w:p w:rsidR="00D126B4" w:rsidRDefault="0053055B">
            <w:pPr>
              <w:pStyle w:val="TableParagraph"/>
              <w:ind w:left="107"/>
              <w:rPr>
                <w:b/>
                <w:sz w:val="28"/>
              </w:rPr>
            </w:pPr>
            <w:r>
              <w:rPr>
                <w:b/>
                <w:sz w:val="28"/>
              </w:rPr>
              <w:t>（十）环境管理与监测计划</w:t>
            </w:r>
          </w:p>
          <w:p w:rsidR="00D126B4" w:rsidRDefault="0053055B">
            <w:pPr>
              <w:pStyle w:val="TableParagraph"/>
              <w:spacing w:before="187"/>
              <w:ind w:left="587"/>
              <w:rPr>
                <w:sz w:val="24"/>
              </w:rPr>
            </w:pPr>
            <w:r>
              <w:rPr>
                <w:sz w:val="24"/>
              </w:rPr>
              <w:t>（</w:t>
            </w:r>
            <w:r>
              <w:rPr>
                <w:rFonts w:ascii="Times New Roman" w:eastAsia="Times New Roman"/>
                <w:sz w:val="24"/>
              </w:rPr>
              <w:t>1</w:t>
            </w:r>
            <w:r>
              <w:rPr>
                <w:sz w:val="24"/>
              </w:rPr>
              <w:t>）环境管理目的</w:t>
            </w:r>
          </w:p>
          <w:p w:rsidR="00D126B4" w:rsidRDefault="0053055B">
            <w:pPr>
              <w:pStyle w:val="TableParagraph"/>
              <w:spacing w:before="161" w:line="364" w:lineRule="auto"/>
              <w:ind w:left="107" w:right="75" w:firstLine="479"/>
              <w:jc w:val="both"/>
              <w:rPr>
                <w:sz w:val="24"/>
              </w:rPr>
            </w:pPr>
            <w:r>
              <w:rPr>
                <w:sz w:val="24"/>
              </w:rPr>
              <w:t>环境管理是按照国家、省和市有关环境保护法规，进行环境管理，接受地方主管环保部门的监督，制定环保规划和目标，环境管理是环境保护工作的重要内容之一，也是企业管理的重要组成部分，利用行政、经济、技术、法律、教育等手段， 对企业生产、经营发展、环境保护的关系进行协调，以达到环境效益与经济效益、社会效益相统一，实现可持续发展目标。</w:t>
            </w:r>
          </w:p>
          <w:p w:rsidR="00D126B4" w:rsidRDefault="0053055B">
            <w:pPr>
              <w:pStyle w:val="TableParagraph"/>
              <w:spacing w:line="364" w:lineRule="auto"/>
              <w:ind w:left="107" w:right="75" w:firstLine="479"/>
              <w:jc w:val="both"/>
              <w:rPr>
                <w:sz w:val="24"/>
              </w:rPr>
            </w:pPr>
            <w:r>
              <w:rPr>
                <w:sz w:val="24"/>
              </w:rPr>
              <w:t>实践证明：大量的环境问题是由于缺乏对环境的企业管理造成的，如果没有健全的环境管理制度，很难保证建设项目不对环境造成污染，所以</w:t>
            </w:r>
            <w:proofErr w:type="gramStart"/>
            <w:r>
              <w:rPr>
                <w:sz w:val="24"/>
              </w:rPr>
              <w:t>本环评要求</w:t>
            </w:r>
            <w:proofErr w:type="gramEnd"/>
            <w:r>
              <w:rPr>
                <w:sz w:val="24"/>
              </w:rPr>
              <w:t>建设单位要建立完善的环境管理和监控体系，将其列入议事日程，对生产过程中产生的或可能发生的环境问题进行深入细致的研究，制定合理的污染治理方案，使环保措施落到实处并真正发挥效用，将环境风险降到最低，达到环境保护的目的。项目环境</w:t>
            </w:r>
          </w:p>
          <w:p w:rsidR="00D126B4" w:rsidRDefault="0053055B">
            <w:pPr>
              <w:pStyle w:val="a8"/>
              <w:numPr>
                <w:ilvl w:val="0"/>
                <w:numId w:val="7"/>
              </w:numPr>
              <w:tabs>
                <w:tab w:val="left" w:pos="1511"/>
              </w:tabs>
              <w:spacing w:line="360" w:lineRule="auto"/>
              <w:ind w:left="0" w:hanging="602"/>
              <w:rPr>
                <w:sz w:val="24"/>
              </w:rPr>
            </w:pPr>
            <w:r>
              <w:rPr>
                <w:sz w:val="24"/>
              </w:rPr>
              <w:t>管理主要有环境监理、环境监测及竣工环境保护验收几个方面：</w:t>
            </w:r>
          </w:p>
          <w:p w:rsidR="00D126B4" w:rsidRDefault="0053055B">
            <w:pPr>
              <w:pStyle w:val="a8"/>
              <w:numPr>
                <w:ilvl w:val="0"/>
                <w:numId w:val="7"/>
              </w:numPr>
              <w:tabs>
                <w:tab w:val="left" w:pos="1511"/>
              </w:tabs>
              <w:spacing w:line="360" w:lineRule="auto"/>
              <w:ind w:left="0" w:hanging="602"/>
              <w:rPr>
                <w:sz w:val="24"/>
              </w:rPr>
            </w:pPr>
            <w:r>
              <w:rPr>
                <w:rFonts w:hint="eastAsia"/>
                <w:sz w:val="24"/>
                <w:lang w:val="en-US"/>
              </w:rPr>
              <w:t xml:space="preserve">    （2）</w:t>
            </w:r>
            <w:r>
              <w:rPr>
                <w:sz w:val="24"/>
              </w:rPr>
              <w:t>环境管理工作内容</w:t>
            </w:r>
          </w:p>
          <w:p w:rsidR="00D126B4" w:rsidRDefault="0053055B">
            <w:pPr>
              <w:pStyle w:val="a5"/>
              <w:spacing w:line="360" w:lineRule="auto"/>
              <w:ind w:firstLine="479"/>
              <w:jc w:val="both"/>
            </w:pPr>
            <w:r>
              <w:t>本项目无论建设期或运行期均会对临近环境产生一定的影响，必须通过环境措施来减缓和消除不利的环境影响。为了保证环保措施的切实落实，使项目的社会、经济和环境效益得以协调发展，必须加强环境管理，使项目建设符合国家要求经济建设、社会发展和环境建设的同步规划、同步发展和同步实施的方针。根据《中华</w:t>
            </w:r>
            <w:r>
              <w:rPr>
                <w:spacing w:val="-14"/>
              </w:rPr>
              <w:t>人民共和</w:t>
            </w:r>
            <w:r>
              <w:rPr>
                <w:spacing w:val="-14"/>
              </w:rPr>
              <w:lastRenderedPageBreak/>
              <w:t>国环境保护法》，建设单位必须把环境保护工作纳入计划，建立环境保护责</w:t>
            </w:r>
            <w:r>
              <w:t>任制度，采取有效措施，防治或减轻生产活动中产生的污染危害及对生态环境造成的破坏。</w:t>
            </w:r>
          </w:p>
          <w:p w:rsidR="00D126B4" w:rsidRDefault="0053055B">
            <w:pPr>
              <w:pStyle w:val="a8"/>
              <w:numPr>
                <w:ilvl w:val="0"/>
                <w:numId w:val="7"/>
              </w:numPr>
              <w:tabs>
                <w:tab w:val="left" w:pos="1511"/>
              </w:tabs>
              <w:spacing w:line="360" w:lineRule="auto"/>
              <w:ind w:left="0" w:hanging="602"/>
              <w:rPr>
                <w:sz w:val="24"/>
              </w:rPr>
            </w:pPr>
            <w:r>
              <w:rPr>
                <w:rFonts w:hint="eastAsia"/>
                <w:sz w:val="24"/>
                <w:lang w:val="en-US"/>
              </w:rPr>
              <w:t xml:space="preserve">    （3）</w:t>
            </w:r>
            <w:r>
              <w:rPr>
                <w:sz w:val="24"/>
              </w:rPr>
              <w:t>管理工作内容</w:t>
            </w:r>
          </w:p>
          <w:p w:rsidR="00D126B4" w:rsidRDefault="0053055B">
            <w:pPr>
              <w:pStyle w:val="a5"/>
              <w:spacing w:line="360" w:lineRule="auto"/>
              <w:ind w:firstLineChars="200" w:firstLine="480"/>
            </w:pPr>
            <w:r>
              <w:t>①根据《中华人民共和国环境保护法》、《中华人民共和国固体废物污染防治法》、《地表水环境质量标准</w:t>
            </w:r>
            <w:r>
              <w:rPr>
                <w:spacing w:val="-219"/>
              </w:rPr>
              <w:t>》</w:t>
            </w:r>
            <w:r>
              <w:t>（</w:t>
            </w:r>
            <w:r>
              <w:rPr>
                <w:rFonts w:ascii="Times New Roman" w:eastAsia="Times New Roman"/>
                <w:w w:val="99"/>
              </w:rPr>
              <w:t>G</w:t>
            </w:r>
            <w:r>
              <w:rPr>
                <w:rFonts w:ascii="Times New Roman" w:eastAsia="Times New Roman"/>
                <w:spacing w:val="-3"/>
                <w:w w:val="99"/>
              </w:rPr>
              <w:t>B</w:t>
            </w:r>
            <w:r>
              <w:rPr>
                <w:rFonts w:ascii="Times New Roman" w:eastAsia="Times New Roman"/>
              </w:rPr>
              <w:t>3838</w:t>
            </w:r>
            <w:r>
              <w:rPr>
                <w:rFonts w:ascii="Times New Roman" w:eastAsia="Times New Roman"/>
                <w:spacing w:val="-1"/>
              </w:rPr>
              <w:t>-</w:t>
            </w:r>
            <w:r>
              <w:rPr>
                <w:rFonts w:ascii="Times New Roman" w:eastAsia="Times New Roman"/>
              </w:rPr>
              <w:t>2002</w:t>
            </w:r>
            <w:r>
              <w:rPr>
                <w:spacing w:val="-120"/>
              </w:rPr>
              <w:t>）</w:t>
            </w:r>
            <w:r>
              <w:rPr>
                <w:spacing w:val="-23"/>
              </w:rPr>
              <w:t>、《污水综合排放标准</w:t>
            </w:r>
            <w:r>
              <w:rPr>
                <w:spacing w:val="-219"/>
              </w:rPr>
              <w:t>》</w:t>
            </w:r>
            <w:r>
              <w:t>（</w:t>
            </w:r>
            <w:r>
              <w:rPr>
                <w:rFonts w:ascii="Times New Roman" w:eastAsia="Times New Roman"/>
                <w:w w:val="99"/>
              </w:rPr>
              <w:t>G</w:t>
            </w:r>
            <w:r>
              <w:rPr>
                <w:rFonts w:ascii="Times New Roman" w:eastAsia="Times New Roman"/>
                <w:spacing w:val="-3"/>
                <w:w w:val="99"/>
              </w:rPr>
              <w:t>B</w:t>
            </w:r>
            <w:r>
              <w:rPr>
                <w:rFonts w:ascii="Times New Roman" w:eastAsia="Times New Roman"/>
                <w:spacing w:val="2"/>
              </w:rPr>
              <w:t>8</w:t>
            </w:r>
            <w:r>
              <w:rPr>
                <w:rFonts w:ascii="Times New Roman" w:eastAsia="Times New Roman"/>
              </w:rPr>
              <w:t>978</w:t>
            </w:r>
            <w:r>
              <w:rPr>
                <w:rFonts w:ascii="Times New Roman" w:eastAsia="Times New Roman"/>
                <w:spacing w:val="-1"/>
              </w:rPr>
              <w:t>-</w:t>
            </w:r>
            <w:r>
              <w:rPr>
                <w:rFonts w:ascii="Times New Roman" w:eastAsia="Times New Roman"/>
              </w:rPr>
              <w:t>1996</w:t>
            </w:r>
            <w:r>
              <w:rPr>
                <w:spacing w:val="-120"/>
              </w:rPr>
              <w:t>）</w:t>
            </w:r>
            <w:r>
              <w:rPr>
                <w:spacing w:val="-26"/>
              </w:rPr>
              <w:t>、《环境空气质量标准</w:t>
            </w:r>
            <w:r>
              <w:rPr>
                <w:spacing w:val="-214"/>
              </w:rPr>
              <w:t>》</w:t>
            </w:r>
            <w:r>
              <w:rPr>
                <w:spacing w:val="-1"/>
              </w:rPr>
              <w:t>（</w:t>
            </w:r>
            <w:r>
              <w:rPr>
                <w:rFonts w:ascii="Times New Roman" w:eastAsia="Times New Roman"/>
                <w:w w:val="99"/>
              </w:rPr>
              <w:t>G</w:t>
            </w:r>
            <w:r>
              <w:rPr>
                <w:rFonts w:ascii="Times New Roman" w:eastAsia="Times New Roman"/>
                <w:spacing w:val="-3"/>
                <w:w w:val="99"/>
              </w:rPr>
              <w:t>B</w:t>
            </w:r>
            <w:r>
              <w:rPr>
                <w:rFonts w:ascii="Times New Roman" w:eastAsia="Times New Roman"/>
                <w:spacing w:val="2"/>
              </w:rPr>
              <w:t>3</w:t>
            </w:r>
            <w:r>
              <w:rPr>
                <w:rFonts w:ascii="Times New Roman" w:eastAsia="Times New Roman"/>
              </w:rPr>
              <w:t>095</w:t>
            </w:r>
            <w:r>
              <w:rPr>
                <w:rFonts w:ascii="Times New Roman" w:eastAsia="Times New Roman"/>
                <w:spacing w:val="-1"/>
              </w:rPr>
              <w:t>-</w:t>
            </w:r>
            <w:r>
              <w:rPr>
                <w:rFonts w:ascii="Times New Roman" w:eastAsia="Times New Roman"/>
              </w:rPr>
              <w:t>2012</w:t>
            </w:r>
            <w:r>
              <w:rPr>
                <w:spacing w:val="-120"/>
              </w:rPr>
              <w:t>）</w:t>
            </w:r>
            <w:r>
              <w:rPr>
                <w:spacing w:val="-19"/>
              </w:rPr>
              <w:t>、《大气污染物综合排放标准</w:t>
            </w:r>
            <w:r>
              <w:rPr>
                <w:spacing w:val="-214"/>
              </w:rPr>
              <w:t>》</w:t>
            </w:r>
            <w:r>
              <w:t>（</w:t>
            </w:r>
            <w:r>
              <w:rPr>
                <w:rFonts w:ascii="Times New Roman" w:eastAsia="Times New Roman"/>
                <w:w w:val="99"/>
              </w:rPr>
              <w:t>G</w:t>
            </w:r>
            <w:r>
              <w:rPr>
                <w:rFonts w:ascii="Times New Roman" w:eastAsia="Times New Roman"/>
                <w:spacing w:val="-3"/>
                <w:w w:val="99"/>
              </w:rPr>
              <w:t>B</w:t>
            </w:r>
            <w:r>
              <w:rPr>
                <w:rFonts w:ascii="Times New Roman" w:eastAsia="Times New Roman"/>
                <w:spacing w:val="2"/>
              </w:rPr>
              <w:t>1</w:t>
            </w:r>
            <w:r>
              <w:rPr>
                <w:rFonts w:ascii="Times New Roman" w:eastAsia="Times New Roman"/>
              </w:rPr>
              <w:t>6297</w:t>
            </w:r>
            <w:r>
              <w:rPr>
                <w:rFonts w:ascii="Times New Roman" w:eastAsia="Times New Roman"/>
                <w:spacing w:val="-1"/>
              </w:rPr>
              <w:t>-</w:t>
            </w:r>
            <w:r>
              <w:rPr>
                <w:rFonts w:ascii="Times New Roman" w:eastAsia="Times New Roman"/>
              </w:rPr>
              <w:t>1996</w:t>
            </w:r>
            <w:r>
              <w:t>）</w:t>
            </w:r>
            <w:r>
              <w:rPr>
                <w:spacing w:val="-35"/>
              </w:rPr>
              <w:t xml:space="preserve"> 等，</w:t>
            </w:r>
            <w:r>
              <w:t>对本工程的环境保护工作进行全面的监督及管理。</w:t>
            </w:r>
          </w:p>
          <w:p w:rsidR="00D126B4" w:rsidRDefault="0053055B">
            <w:pPr>
              <w:pStyle w:val="a5"/>
              <w:spacing w:line="360" w:lineRule="auto"/>
              <w:ind w:firstLine="479"/>
            </w:pPr>
            <w:r>
              <w:t>②对治理污染物的各种处理设备的正常工作状态进行监督管理，对项目区域的自然和生态环境进行保护。</w:t>
            </w:r>
          </w:p>
          <w:p w:rsidR="00D126B4" w:rsidRDefault="0053055B">
            <w:pPr>
              <w:pStyle w:val="a5"/>
              <w:spacing w:line="360" w:lineRule="auto"/>
              <w:ind w:firstLineChars="200" w:firstLine="480"/>
            </w:pPr>
            <w:r>
              <w:t>③对工程产生的污染物及处置情况进行监督、管理。</w:t>
            </w:r>
          </w:p>
          <w:p w:rsidR="00D126B4" w:rsidRDefault="0053055B">
            <w:pPr>
              <w:pStyle w:val="a5"/>
              <w:spacing w:line="360" w:lineRule="auto"/>
              <w:ind w:firstLine="479"/>
            </w:pPr>
            <w:r>
              <w:t>④对施工活动进行监督、管理，提出恢复措施，并将此要求纳入施工招标合同， 签订相关协议。</w:t>
            </w:r>
          </w:p>
          <w:p w:rsidR="00D126B4" w:rsidRDefault="0053055B">
            <w:pPr>
              <w:pStyle w:val="a8"/>
              <w:numPr>
                <w:ilvl w:val="0"/>
                <w:numId w:val="7"/>
              </w:numPr>
              <w:tabs>
                <w:tab w:val="left" w:pos="1511"/>
              </w:tabs>
              <w:spacing w:line="360" w:lineRule="auto"/>
              <w:ind w:left="0" w:hanging="602"/>
              <w:rPr>
                <w:sz w:val="24"/>
              </w:rPr>
            </w:pPr>
            <w:r>
              <w:rPr>
                <w:rFonts w:hint="eastAsia"/>
                <w:sz w:val="24"/>
                <w:lang w:val="en-US"/>
              </w:rPr>
              <w:t xml:space="preserve">    （4）</w:t>
            </w:r>
            <w:r>
              <w:rPr>
                <w:sz w:val="24"/>
              </w:rPr>
              <w:t>管理机构及职责</w:t>
            </w:r>
          </w:p>
          <w:p w:rsidR="00D126B4" w:rsidRDefault="0053055B">
            <w:pPr>
              <w:pStyle w:val="a5"/>
              <w:spacing w:line="360" w:lineRule="auto"/>
              <w:ind w:firstLine="479"/>
              <w:jc w:val="both"/>
            </w:pPr>
            <w:r>
              <w:t>地方环保部门：接受</w:t>
            </w:r>
            <w:r>
              <w:rPr>
                <w:rFonts w:hint="eastAsia"/>
              </w:rPr>
              <w:t>淮南市</w:t>
            </w:r>
            <w:r>
              <w:t>环境保护局的工作指导，监督建设单位执行有关环保法规标准，协调各部门之间的环境保护工作；负责环境保护的施工检查和监督工作，检查和监督环保设施的运行情况；指导地方环境监测站对项目区域内进行定期环境监督和排污监测，监督建设单位实施环保工作计划负责向睢阳区环境保护局报告项目的</w:t>
            </w:r>
            <w:r>
              <w:rPr>
                <w:rFonts w:hint="eastAsia"/>
                <w:lang w:val="en-US"/>
              </w:rPr>
              <w:t xml:space="preserve">  </w:t>
            </w:r>
            <w:r>
              <w:t>环境保护工作情况。</w:t>
            </w:r>
          </w:p>
          <w:p w:rsidR="00D126B4" w:rsidRDefault="0053055B">
            <w:pPr>
              <w:pStyle w:val="a5"/>
              <w:spacing w:line="360" w:lineRule="auto"/>
              <w:ind w:firstLine="479"/>
            </w:pPr>
            <w:r>
              <w:t>建设单位：接受各级环保机构的监督；对项目区入驻企业实行容易监管；执行环保法规、落实环境影响评价、设计与环保工作计划中的各项环保措施；保证环保</w:t>
            </w:r>
            <w:r>
              <w:rPr>
                <w:spacing w:val="-12"/>
              </w:rPr>
              <w:t xml:space="preserve">设施的正 常运转，设立环保管理机构和监督机构、人员，对项目排污进行日常监测， </w:t>
            </w:r>
            <w:r>
              <w:t>建立污染源档案定期报告环保局。</w:t>
            </w:r>
          </w:p>
          <w:p w:rsidR="00D126B4" w:rsidRDefault="0053055B">
            <w:pPr>
              <w:pStyle w:val="a8"/>
              <w:numPr>
                <w:ilvl w:val="0"/>
                <w:numId w:val="7"/>
              </w:numPr>
              <w:tabs>
                <w:tab w:val="left" w:pos="1511"/>
              </w:tabs>
              <w:spacing w:line="360" w:lineRule="auto"/>
              <w:ind w:left="0" w:hanging="602"/>
              <w:rPr>
                <w:sz w:val="24"/>
              </w:rPr>
            </w:pPr>
            <w:r>
              <w:rPr>
                <w:rFonts w:hint="eastAsia"/>
                <w:sz w:val="24"/>
                <w:lang w:val="en-US"/>
              </w:rPr>
              <w:t xml:space="preserve">   （5）</w:t>
            </w:r>
            <w:r>
              <w:rPr>
                <w:sz w:val="24"/>
              </w:rPr>
              <w:t>环境管理</w:t>
            </w:r>
          </w:p>
          <w:p w:rsidR="00D126B4" w:rsidRDefault="0053055B">
            <w:pPr>
              <w:pStyle w:val="a5"/>
              <w:spacing w:line="360" w:lineRule="auto"/>
              <w:ind w:firstLineChars="200" w:firstLine="480"/>
            </w:pPr>
            <w:r>
              <w:t>项目业主应设专人负责营运期环境保护工作，管理人员要经过专业培训合格后才能上岗。管理内容包括：</w:t>
            </w:r>
          </w:p>
          <w:p w:rsidR="00D126B4" w:rsidRDefault="0053055B" w:rsidP="0053055B">
            <w:pPr>
              <w:pStyle w:val="a5"/>
              <w:spacing w:line="360" w:lineRule="auto"/>
              <w:ind w:firstLineChars="200" w:firstLine="492"/>
            </w:pPr>
            <w:r>
              <w:rPr>
                <w:spacing w:val="6"/>
              </w:rPr>
              <w:t>①根据《中华人民共和国环境保护法》、《水泥工业大气污染物排放标准》</w:t>
            </w:r>
          </w:p>
          <w:p w:rsidR="00D126B4" w:rsidRDefault="0053055B">
            <w:pPr>
              <w:pStyle w:val="a5"/>
              <w:spacing w:line="360" w:lineRule="auto"/>
            </w:pPr>
            <w:r>
              <w:t>（</w:t>
            </w:r>
            <w:r>
              <w:rPr>
                <w:rFonts w:ascii="Times New Roman" w:eastAsia="Times New Roman"/>
                <w:w w:val="99"/>
              </w:rPr>
              <w:t>G</w:t>
            </w:r>
            <w:r>
              <w:rPr>
                <w:rFonts w:ascii="Times New Roman" w:eastAsia="Times New Roman"/>
                <w:spacing w:val="-3"/>
                <w:w w:val="99"/>
              </w:rPr>
              <w:t>B</w:t>
            </w:r>
            <w:r>
              <w:rPr>
                <w:rFonts w:ascii="Times New Roman" w:eastAsia="Times New Roman"/>
              </w:rPr>
              <w:t>491</w:t>
            </w:r>
            <w:r>
              <w:rPr>
                <w:rFonts w:ascii="Times New Roman" w:eastAsia="Times New Roman"/>
                <w:spacing w:val="-1"/>
              </w:rPr>
              <w:t>5-</w:t>
            </w:r>
            <w:r>
              <w:rPr>
                <w:rFonts w:ascii="Times New Roman" w:eastAsia="Times New Roman"/>
              </w:rPr>
              <w:t>2013</w:t>
            </w:r>
            <w:r>
              <w:rPr>
                <w:spacing w:val="-120"/>
              </w:rPr>
              <w:t>）</w:t>
            </w:r>
            <w:r>
              <w:rPr>
                <w:spacing w:val="-19"/>
              </w:rPr>
              <w:t>、《工业企业厂界环境噪声排放标准》</w:t>
            </w:r>
            <w:r>
              <w:rPr>
                <w:spacing w:val="1"/>
              </w:rPr>
              <w:t>（</w:t>
            </w:r>
            <w:r>
              <w:rPr>
                <w:rFonts w:ascii="Times New Roman" w:eastAsia="Times New Roman"/>
                <w:w w:val="99"/>
              </w:rPr>
              <w:t>G</w:t>
            </w:r>
            <w:r>
              <w:rPr>
                <w:rFonts w:ascii="Times New Roman" w:eastAsia="Times New Roman"/>
                <w:spacing w:val="-3"/>
                <w:w w:val="99"/>
              </w:rPr>
              <w:t>B</w:t>
            </w:r>
            <w:r>
              <w:rPr>
                <w:rFonts w:ascii="Times New Roman" w:eastAsia="Times New Roman"/>
              </w:rPr>
              <w:t>12348</w:t>
            </w:r>
            <w:r>
              <w:rPr>
                <w:rFonts w:ascii="Times New Roman" w:eastAsia="Times New Roman"/>
                <w:spacing w:val="-1"/>
              </w:rPr>
              <w:t>-</w:t>
            </w:r>
            <w:r>
              <w:rPr>
                <w:rFonts w:ascii="Times New Roman" w:eastAsia="Times New Roman"/>
              </w:rPr>
              <w:t>20</w:t>
            </w:r>
            <w:r>
              <w:rPr>
                <w:rFonts w:ascii="Times New Roman" w:eastAsia="Times New Roman"/>
                <w:spacing w:val="2"/>
              </w:rPr>
              <w:t>0</w:t>
            </w:r>
            <w:r>
              <w:rPr>
                <w:rFonts w:ascii="Times New Roman" w:eastAsia="Times New Roman"/>
              </w:rPr>
              <w:t>8</w:t>
            </w:r>
            <w:r>
              <w:rPr>
                <w:spacing w:val="-120"/>
              </w:rPr>
              <w:t>）</w:t>
            </w:r>
            <w:r>
              <w:rPr>
                <w:spacing w:val="-22"/>
              </w:rPr>
              <w:t>、《中华人民</w:t>
            </w:r>
            <w:r>
              <w:rPr>
                <w:spacing w:val="-18"/>
              </w:rPr>
              <w:t>共和国固体废物污染防治法》等，对本工程的环境保护工作进行全面的监督及管理。</w:t>
            </w:r>
          </w:p>
          <w:p w:rsidR="00D126B4" w:rsidRDefault="0053055B">
            <w:pPr>
              <w:pStyle w:val="a5"/>
              <w:spacing w:line="360" w:lineRule="auto"/>
              <w:ind w:firstLine="479"/>
            </w:pPr>
            <w:r>
              <w:t>②加强环保宣传，设置公益告示栏，尽量提高人们的环境意识，使其主动爱护区域内的一草一木和环境卫生。</w:t>
            </w:r>
          </w:p>
          <w:p w:rsidR="00D126B4" w:rsidRDefault="0053055B">
            <w:pPr>
              <w:pStyle w:val="a5"/>
              <w:spacing w:line="360" w:lineRule="auto"/>
              <w:ind w:firstLine="479"/>
            </w:pPr>
            <w:r>
              <w:t>③对项目环保设施进行管理。项目内控制大气环境、水环境、声学环境、固体</w:t>
            </w:r>
            <w:r>
              <w:rPr>
                <w:spacing w:val="-4"/>
              </w:rPr>
              <w:t>废弃物污染的重要设施，只有这些系统运转正常，才能保证区域内污染物达标排放。</w:t>
            </w:r>
            <w:r>
              <w:t xml:space="preserve">环 </w:t>
            </w:r>
            <w:r>
              <w:lastRenderedPageBreak/>
              <w:t>保设施的保养、维修应制度化，保证设备的正常运转。</w:t>
            </w:r>
          </w:p>
          <w:p w:rsidR="00D126B4" w:rsidRDefault="00D126B4">
            <w:pPr>
              <w:pStyle w:val="a8"/>
              <w:tabs>
                <w:tab w:val="left" w:pos="1511"/>
              </w:tabs>
              <w:spacing w:line="360" w:lineRule="auto"/>
              <w:ind w:left="-602" w:firstLine="0"/>
              <w:rPr>
                <w:sz w:val="24"/>
              </w:rPr>
            </w:pPr>
          </w:p>
          <w:p w:rsidR="00D126B4" w:rsidRDefault="0053055B">
            <w:pPr>
              <w:pStyle w:val="a8"/>
              <w:tabs>
                <w:tab w:val="left" w:pos="1511"/>
              </w:tabs>
              <w:spacing w:line="360" w:lineRule="auto"/>
              <w:ind w:left="0" w:firstLineChars="100" w:firstLine="240"/>
              <w:rPr>
                <w:sz w:val="24"/>
              </w:rPr>
            </w:pPr>
            <w:r>
              <w:rPr>
                <w:rFonts w:hint="eastAsia"/>
                <w:sz w:val="24"/>
              </w:rPr>
              <w:t>（</w:t>
            </w:r>
            <w:r>
              <w:rPr>
                <w:rFonts w:hint="eastAsia"/>
                <w:sz w:val="24"/>
                <w:lang w:val="en-US"/>
              </w:rPr>
              <w:t>6</w:t>
            </w:r>
            <w:r>
              <w:rPr>
                <w:rFonts w:hint="eastAsia"/>
                <w:sz w:val="24"/>
              </w:rPr>
              <w:t>）</w:t>
            </w:r>
            <w:r>
              <w:rPr>
                <w:sz w:val="24"/>
              </w:rPr>
              <w:t>环境监测</w:t>
            </w:r>
          </w:p>
          <w:p w:rsidR="00D126B4" w:rsidRDefault="0053055B">
            <w:pPr>
              <w:pStyle w:val="a5"/>
              <w:spacing w:line="360" w:lineRule="auto"/>
              <w:ind w:firstLine="479"/>
            </w:pPr>
            <w:r>
              <w:t>项目大气污染物、生活污水、排放的噪声如出现异常情况，应及时请当地环保部门监测，采取控制措施，确保污染物达标排放；建设项目运营</w:t>
            </w:r>
            <w:proofErr w:type="gramStart"/>
            <w:r>
              <w:t>期环境</w:t>
            </w:r>
            <w:proofErr w:type="gramEnd"/>
            <w:r>
              <w:t>监控主要目</w:t>
            </w:r>
            <w:r>
              <w:rPr>
                <w:spacing w:val="-3"/>
              </w:rPr>
              <w:t>的是为了项目建成后的污染物排放监测，防止污染事故发生，为环境管理提供依据。</w:t>
            </w:r>
            <w:r>
              <w:t>主要包括噪声、大气监测。</w:t>
            </w:r>
          </w:p>
          <w:p w:rsidR="00D126B4" w:rsidRDefault="0053055B">
            <w:pPr>
              <w:pStyle w:val="a8"/>
              <w:numPr>
                <w:ilvl w:val="0"/>
                <w:numId w:val="7"/>
              </w:numPr>
              <w:tabs>
                <w:tab w:val="left" w:pos="1511"/>
              </w:tabs>
              <w:spacing w:line="360" w:lineRule="auto"/>
              <w:ind w:left="0" w:hanging="602"/>
              <w:rPr>
                <w:sz w:val="24"/>
              </w:rPr>
            </w:pPr>
            <w:r>
              <w:rPr>
                <w:rFonts w:hint="eastAsia"/>
                <w:sz w:val="24"/>
                <w:lang w:val="en-US"/>
              </w:rPr>
              <w:t xml:space="preserve">  （7） </w:t>
            </w:r>
            <w:r>
              <w:rPr>
                <w:sz w:val="24"/>
              </w:rPr>
              <w:t>项目污染物排放清单</w:t>
            </w:r>
          </w:p>
          <w:p w:rsidR="00D126B4" w:rsidRDefault="0053055B">
            <w:pPr>
              <w:pStyle w:val="a5"/>
              <w:spacing w:line="360" w:lineRule="auto"/>
              <w:ind w:firstLineChars="200" w:firstLine="480"/>
            </w:pPr>
            <w:r>
              <w:t xml:space="preserve">项目污染物排放清单及排放的管理要求见表 </w:t>
            </w:r>
            <w:r>
              <w:rPr>
                <w:rFonts w:ascii="Times New Roman" w:eastAsia="Times New Roman"/>
              </w:rPr>
              <w:t>32</w:t>
            </w:r>
            <w:r>
              <w:t>。</w:t>
            </w:r>
          </w:p>
          <w:p w:rsidR="00D126B4" w:rsidRDefault="00D126B4">
            <w:pPr>
              <w:pStyle w:val="TableParagraph"/>
              <w:rPr>
                <w:sz w:val="24"/>
              </w:rPr>
            </w:pPr>
          </w:p>
        </w:tc>
      </w:tr>
    </w:tbl>
    <w:p w:rsidR="00D126B4" w:rsidRDefault="00D126B4">
      <w:pPr>
        <w:ind w:right="293"/>
        <w:jc w:val="both"/>
        <w:rPr>
          <w:rFonts w:ascii="Times New Roman"/>
          <w:sz w:val="18"/>
        </w:rPr>
        <w:sectPr w:rsidR="00D126B4">
          <w:pgSz w:w="11910" w:h="16840"/>
          <w:pgMar w:top="1300" w:right="860" w:bottom="280" w:left="1160" w:header="720" w:footer="720" w:gutter="0"/>
          <w:cols w:space="720"/>
        </w:sectPr>
      </w:pPr>
    </w:p>
    <w:p w:rsidR="00D126B4" w:rsidRDefault="00D126B4">
      <w:pPr>
        <w:pStyle w:val="a5"/>
        <w:rPr>
          <w:rFonts w:ascii="Times New Roman"/>
          <w:sz w:val="20"/>
        </w:rPr>
      </w:pPr>
    </w:p>
    <w:p w:rsidR="00D126B4" w:rsidRDefault="00D126B4">
      <w:pPr>
        <w:pStyle w:val="a5"/>
        <w:spacing w:before="10"/>
        <w:rPr>
          <w:rFonts w:ascii="Times New Roman"/>
          <w:sz w:val="15"/>
        </w:rPr>
      </w:pPr>
    </w:p>
    <w:p w:rsidR="00D126B4" w:rsidRDefault="0053055B">
      <w:pPr>
        <w:spacing w:before="71"/>
        <w:ind w:left="5706" w:right="5723"/>
        <w:jc w:val="center"/>
        <w:rPr>
          <w:b/>
          <w:sz w:val="21"/>
        </w:rPr>
      </w:pPr>
      <w:r>
        <w:rPr>
          <w:b/>
          <w:sz w:val="21"/>
        </w:rPr>
        <w:t>表 3</w:t>
      </w:r>
      <w:r w:rsidR="00916F84">
        <w:rPr>
          <w:rFonts w:hint="eastAsia"/>
          <w:b/>
          <w:sz w:val="21"/>
        </w:rPr>
        <w:t>4</w:t>
      </w:r>
      <w:r>
        <w:rPr>
          <w:b/>
          <w:sz w:val="21"/>
        </w:rPr>
        <w:t xml:space="preserve"> 污染物排放清单</w:t>
      </w:r>
    </w:p>
    <w:tbl>
      <w:tblPr>
        <w:tblW w:w="13346"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56"/>
        <w:gridCol w:w="1116"/>
        <w:gridCol w:w="1673"/>
        <w:gridCol w:w="1618"/>
        <w:gridCol w:w="988"/>
        <w:gridCol w:w="3346"/>
        <w:gridCol w:w="1676"/>
        <w:gridCol w:w="1673"/>
      </w:tblGrid>
      <w:tr w:rsidR="00D126B4">
        <w:trPr>
          <w:trHeight w:val="1187"/>
        </w:trPr>
        <w:tc>
          <w:tcPr>
            <w:tcW w:w="1256" w:type="dxa"/>
            <w:shd w:val="clear" w:color="auto" w:fill="auto"/>
          </w:tcPr>
          <w:p w:rsidR="00D126B4" w:rsidRDefault="00D126B4">
            <w:pPr>
              <w:pStyle w:val="TableParagraph"/>
              <w:rPr>
                <w:b/>
                <w:sz w:val="20"/>
              </w:rPr>
            </w:pPr>
          </w:p>
          <w:p w:rsidR="00D126B4" w:rsidRDefault="00D126B4">
            <w:pPr>
              <w:pStyle w:val="TableParagraph"/>
              <w:spacing w:before="10"/>
              <w:rPr>
                <w:b/>
                <w:sz w:val="15"/>
              </w:rPr>
            </w:pPr>
          </w:p>
          <w:p w:rsidR="00D126B4" w:rsidRDefault="0053055B">
            <w:pPr>
              <w:pStyle w:val="TableParagraph"/>
              <w:spacing w:before="1"/>
              <w:ind w:left="182" w:right="180"/>
              <w:jc w:val="center"/>
              <w:rPr>
                <w:b/>
                <w:sz w:val="21"/>
              </w:rPr>
            </w:pPr>
            <w:r>
              <w:rPr>
                <w:b/>
                <w:sz w:val="21"/>
              </w:rPr>
              <w:t>项目</w:t>
            </w:r>
          </w:p>
        </w:tc>
        <w:tc>
          <w:tcPr>
            <w:tcW w:w="1116" w:type="dxa"/>
            <w:shd w:val="clear" w:color="auto" w:fill="auto"/>
          </w:tcPr>
          <w:p w:rsidR="00D126B4" w:rsidRDefault="00D126B4">
            <w:pPr>
              <w:pStyle w:val="TableParagraph"/>
              <w:rPr>
                <w:b/>
                <w:sz w:val="20"/>
              </w:rPr>
            </w:pPr>
          </w:p>
          <w:p w:rsidR="00D126B4" w:rsidRDefault="00D126B4">
            <w:pPr>
              <w:pStyle w:val="TableParagraph"/>
              <w:spacing w:before="10"/>
              <w:rPr>
                <w:b/>
                <w:sz w:val="15"/>
              </w:rPr>
            </w:pPr>
          </w:p>
          <w:p w:rsidR="00D126B4" w:rsidRDefault="0053055B">
            <w:pPr>
              <w:pStyle w:val="TableParagraph"/>
              <w:spacing w:before="1"/>
              <w:ind w:left="116" w:right="105"/>
              <w:jc w:val="center"/>
              <w:rPr>
                <w:b/>
                <w:sz w:val="21"/>
              </w:rPr>
            </w:pPr>
            <w:r>
              <w:rPr>
                <w:b/>
                <w:sz w:val="21"/>
              </w:rPr>
              <w:t>污染工序</w:t>
            </w:r>
          </w:p>
        </w:tc>
        <w:tc>
          <w:tcPr>
            <w:tcW w:w="1673" w:type="dxa"/>
            <w:shd w:val="clear" w:color="auto" w:fill="auto"/>
          </w:tcPr>
          <w:p w:rsidR="00D126B4" w:rsidRDefault="00D126B4">
            <w:pPr>
              <w:pStyle w:val="TableParagraph"/>
              <w:rPr>
                <w:b/>
                <w:sz w:val="20"/>
              </w:rPr>
            </w:pPr>
          </w:p>
          <w:p w:rsidR="00D126B4" w:rsidRDefault="00D126B4">
            <w:pPr>
              <w:pStyle w:val="TableParagraph"/>
              <w:spacing w:before="10"/>
              <w:rPr>
                <w:b/>
                <w:sz w:val="15"/>
              </w:rPr>
            </w:pPr>
          </w:p>
          <w:p w:rsidR="00D126B4" w:rsidRDefault="0053055B">
            <w:pPr>
              <w:pStyle w:val="TableParagraph"/>
              <w:spacing w:before="1"/>
              <w:ind w:left="78" w:right="72"/>
              <w:jc w:val="center"/>
              <w:rPr>
                <w:b/>
                <w:sz w:val="21"/>
              </w:rPr>
            </w:pPr>
            <w:r>
              <w:rPr>
                <w:b/>
                <w:sz w:val="21"/>
              </w:rPr>
              <w:t>污染因子</w:t>
            </w:r>
          </w:p>
        </w:tc>
        <w:tc>
          <w:tcPr>
            <w:tcW w:w="1618" w:type="dxa"/>
            <w:shd w:val="clear" w:color="auto" w:fill="auto"/>
          </w:tcPr>
          <w:p w:rsidR="00D126B4" w:rsidRDefault="00D126B4">
            <w:pPr>
              <w:pStyle w:val="TableParagraph"/>
              <w:rPr>
                <w:b/>
                <w:sz w:val="20"/>
              </w:rPr>
            </w:pPr>
          </w:p>
          <w:p w:rsidR="00D126B4" w:rsidRDefault="00D126B4">
            <w:pPr>
              <w:pStyle w:val="TableParagraph"/>
              <w:spacing w:before="10"/>
              <w:rPr>
                <w:b/>
                <w:sz w:val="15"/>
              </w:rPr>
            </w:pPr>
          </w:p>
          <w:p w:rsidR="00D126B4" w:rsidRDefault="0053055B">
            <w:pPr>
              <w:pStyle w:val="TableParagraph"/>
              <w:spacing w:before="1"/>
              <w:ind w:left="321"/>
              <w:rPr>
                <w:b/>
                <w:sz w:val="21"/>
              </w:rPr>
            </w:pPr>
            <w:r>
              <w:rPr>
                <w:b/>
                <w:sz w:val="21"/>
              </w:rPr>
              <w:t>环保措施</w:t>
            </w:r>
          </w:p>
        </w:tc>
        <w:tc>
          <w:tcPr>
            <w:tcW w:w="988" w:type="dxa"/>
            <w:shd w:val="clear" w:color="auto" w:fill="auto"/>
          </w:tcPr>
          <w:p w:rsidR="00D126B4" w:rsidRDefault="00D126B4">
            <w:pPr>
              <w:pStyle w:val="TableParagraph"/>
              <w:spacing w:before="2"/>
              <w:rPr>
                <w:b/>
                <w:sz w:val="25"/>
              </w:rPr>
            </w:pPr>
          </w:p>
          <w:p w:rsidR="00D126B4" w:rsidRDefault="0053055B">
            <w:pPr>
              <w:pStyle w:val="TableParagraph"/>
              <w:spacing w:line="244" w:lineRule="auto"/>
              <w:ind w:left="136" w:right="124"/>
              <w:rPr>
                <w:b/>
                <w:sz w:val="21"/>
              </w:rPr>
            </w:pPr>
            <w:r>
              <w:rPr>
                <w:b/>
                <w:sz w:val="21"/>
              </w:rPr>
              <w:t>排放浓度及排放量</w:t>
            </w:r>
          </w:p>
        </w:tc>
        <w:tc>
          <w:tcPr>
            <w:tcW w:w="3346" w:type="dxa"/>
            <w:shd w:val="clear" w:color="auto" w:fill="auto"/>
          </w:tcPr>
          <w:p w:rsidR="00D126B4" w:rsidRDefault="00D126B4">
            <w:pPr>
              <w:pStyle w:val="TableParagraph"/>
              <w:rPr>
                <w:b/>
                <w:sz w:val="20"/>
              </w:rPr>
            </w:pPr>
          </w:p>
          <w:p w:rsidR="00D126B4" w:rsidRDefault="00D126B4">
            <w:pPr>
              <w:pStyle w:val="TableParagraph"/>
              <w:spacing w:before="10"/>
              <w:rPr>
                <w:b/>
                <w:sz w:val="15"/>
              </w:rPr>
            </w:pPr>
          </w:p>
          <w:p w:rsidR="00D126B4" w:rsidRDefault="0053055B">
            <w:pPr>
              <w:pStyle w:val="TableParagraph"/>
              <w:spacing w:before="1"/>
              <w:ind w:left="422" w:right="412"/>
              <w:jc w:val="center"/>
              <w:rPr>
                <w:b/>
                <w:sz w:val="21"/>
              </w:rPr>
            </w:pPr>
            <w:r>
              <w:rPr>
                <w:b/>
                <w:sz w:val="21"/>
              </w:rPr>
              <w:t>执行标准</w:t>
            </w:r>
          </w:p>
        </w:tc>
        <w:tc>
          <w:tcPr>
            <w:tcW w:w="1676" w:type="dxa"/>
            <w:shd w:val="clear" w:color="auto" w:fill="auto"/>
          </w:tcPr>
          <w:p w:rsidR="00D126B4" w:rsidRDefault="00D126B4">
            <w:pPr>
              <w:pStyle w:val="TableParagraph"/>
              <w:rPr>
                <w:b/>
                <w:sz w:val="20"/>
              </w:rPr>
            </w:pPr>
          </w:p>
          <w:p w:rsidR="00D126B4" w:rsidRDefault="00D126B4">
            <w:pPr>
              <w:pStyle w:val="TableParagraph"/>
              <w:spacing w:before="10"/>
              <w:rPr>
                <w:b/>
                <w:sz w:val="15"/>
              </w:rPr>
            </w:pPr>
          </w:p>
          <w:p w:rsidR="00D126B4" w:rsidRDefault="0053055B">
            <w:pPr>
              <w:pStyle w:val="TableParagraph"/>
              <w:spacing w:before="1"/>
              <w:ind w:left="395" w:right="386"/>
              <w:jc w:val="center"/>
              <w:rPr>
                <w:b/>
                <w:sz w:val="21"/>
              </w:rPr>
            </w:pPr>
            <w:r>
              <w:rPr>
                <w:b/>
                <w:sz w:val="21"/>
              </w:rPr>
              <w:t>总量指标</w:t>
            </w:r>
          </w:p>
        </w:tc>
        <w:tc>
          <w:tcPr>
            <w:tcW w:w="1673" w:type="dxa"/>
            <w:shd w:val="clear" w:color="auto" w:fill="auto"/>
          </w:tcPr>
          <w:p w:rsidR="00D126B4" w:rsidRDefault="00D126B4">
            <w:pPr>
              <w:pStyle w:val="TableParagraph"/>
              <w:rPr>
                <w:b/>
                <w:sz w:val="20"/>
              </w:rPr>
            </w:pPr>
          </w:p>
          <w:p w:rsidR="00D126B4" w:rsidRDefault="00D126B4">
            <w:pPr>
              <w:pStyle w:val="TableParagraph"/>
              <w:spacing w:before="10"/>
              <w:rPr>
                <w:b/>
                <w:sz w:val="15"/>
              </w:rPr>
            </w:pPr>
          </w:p>
          <w:p w:rsidR="00D126B4" w:rsidRDefault="0053055B">
            <w:pPr>
              <w:pStyle w:val="TableParagraph"/>
              <w:spacing w:before="1"/>
              <w:ind w:left="412"/>
              <w:rPr>
                <w:b/>
                <w:sz w:val="21"/>
              </w:rPr>
            </w:pPr>
            <w:r>
              <w:rPr>
                <w:b/>
                <w:sz w:val="21"/>
              </w:rPr>
              <w:t>环境监测</w:t>
            </w:r>
          </w:p>
        </w:tc>
      </w:tr>
      <w:tr w:rsidR="00D126B4">
        <w:trPr>
          <w:trHeight w:val="486"/>
        </w:trPr>
        <w:tc>
          <w:tcPr>
            <w:tcW w:w="1256" w:type="dxa"/>
            <w:shd w:val="clear" w:color="auto" w:fill="auto"/>
          </w:tcPr>
          <w:p w:rsidR="00D126B4" w:rsidRDefault="0053055B">
            <w:pPr>
              <w:pStyle w:val="TableParagraph"/>
              <w:spacing w:before="109"/>
              <w:ind w:left="185" w:right="180"/>
              <w:jc w:val="center"/>
              <w:rPr>
                <w:sz w:val="21"/>
              </w:rPr>
            </w:pPr>
            <w:r>
              <w:rPr>
                <w:sz w:val="21"/>
              </w:rPr>
              <w:t>工程组成</w:t>
            </w:r>
          </w:p>
        </w:tc>
        <w:tc>
          <w:tcPr>
            <w:tcW w:w="12090" w:type="dxa"/>
            <w:gridSpan w:val="7"/>
            <w:shd w:val="clear" w:color="auto" w:fill="auto"/>
          </w:tcPr>
          <w:p w:rsidR="00D126B4" w:rsidRDefault="0053055B">
            <w:pPr>
              <w:pStyle w:val="TableParagraph"/>
              <w:spacing w:before="86"/>
              <w:ind w:left="107"/>
              <w:rPr>
                <w:sz w:val="21"/>
              </w:rPr>
            </w:pPr>
            <w:r>
              <w:rPr>
                <w:sz w:val="24"/>
              </w:rPr>
              <w:t xml:space="preserve">占地面积 </w:t>
            </w:r>
            <w:r>
              <w:rPr>
                <w:rFonts w:hint="eastAsia"/>
                <w:sz w:val="24"/>
                <w:lang w:val="en-US"/>
              </w:rPr>
              <w:t>20000</w:t>
            </w:r>
            <w:r>
              <w:rPr>
                <w:rFonts w:ascii="Times New Roman" w:eastAsia="Times New Roman"/>
                <w:sz w:val="24"/>
              </w:rPr>
              <w:t>m</w:t>
            </w:r>
            <w:r>
              <w:rPr>
                <w:rFonts w:ascii="Times New Roman" w:eastAsia="Times New Roman"/>
                <w:sz w:val="24"/>
                <w:vertAlign w:val="superscript"/>
              </w:rPr>
              <w:t>2</w:t>
            </w:r>
            <w:r>
              <w:rPr>
                <w:sz w:val="24"/>
              </w:rPr>
              <w:t xml:space="preserve">，总建筑面积为 </w:t>
            </w:r>
            <w:r>
              <w:rPr>
                <w:rFonts w:hint="eastAsia"/>
                <w:sz w:val="24"/>
                <w:lang w:val="en-US"/>
              </w:rPr>
              <w:t>6660</w:t>
            </w:r>
            <w:r>
              <w:rPr>
                <w:rFonts w:ascii="Times New Roman" w:eastAsia="Times New Roman"/>
                <w:sz w:val="24"/>
              </w:rPr>
              <w:t>m</w:t>
            </w:r>
            <w:r>
              <w:rPr>
                <w:rFonts w:ascii="Times New Roman" w:eastAsia="Times New Roman"/>
                <w:sz w:val="24"/>
                <w:vertAlign w:val="superscript"/>
              </w:rPr>
              <w:t>2</w:t>
            </w:r>
            <w:r>
              <w:rPr>
                <w:sz w:val="24"/>
              </w:rPr>
              <w:t>，</w:t>
            </w:r>
            <w:r>
              <w:rPr>
                <w:sz w:val="21"/>
              </w:rPr>
              <w:t xml:space="preserve">年产 </w:t>
            </w:r>
            <w:r>
              <w:rPr>
                <w:rFonts w:hint="eastAsia"/>
                <w:sz w:val="21"/>
                <w:lang w:val="en-US"/>
              </w:rPr>
              <w:t>40</w:t>
            </w:r>
            <w:r>
              <w:rPr>
                <w:rFonts w:ascii="Times New Roman" w:eastAsia="Times New Roman"/>
                <w:sz w:val="21"/>
              </w:rPr>
              <w:t xml:space="preserve"> </w:t>
            </w:r>
            <w:proofErr w:type="gramStart"/>
            <w:r>
              <w:rPr>
                <w:sz w:val="21"/>
              </w:rPr>
              <w:t>万立方</w:t>
            </w:r>
            <w:proofErr w:type="gramEnd"/>
            <w:r>
              <w:rPr>
                <w:sz w:val="21"/>
              </w:rPr>
              <w:t>商品混凝土</w:t>
            </w:r>
          </w:p>
        </w:tc>
      </w:tr>
      <w:tr w:rsidR="00D126B4">
        <w:trPr>
          <w:trHeight w:val="453"/>
        </w:trPr>
        <w:tc>
          <w:tcPr>
            <w:tcW w:w="1256" w:type="dxa"/>
            <w:shd w:val="clear" w:color="auto" w:fill="auto"/>
          </w:tcPr>
          <w:p w:rsidR="00D126B4" w:rsidRDefault="0053055B">
            <w:pPr>
              <w:pStyle w:val="TableParagraph"/>
              <w:spacing w:before="92"/>
              <w:ind w:left="185" w:right="180"/>
              <w:jc w:val="center"/>
              <w:rPr>
                <w:sz w:val="21"/>
              </w:rPr>
            </w:pPr>
            <w:r>
              <w:rPr>
                <w:sz w:val="21"/>
              </w:rPr>
              <w:t>原辅材料</w:t>
            </w:r>
          </w:p>
        </w:tc>
        <w:tc>
          <w:tcPr>
            <w:tcW w:w="12090" w:type="dxa"/>
            <w:gridSpan w:val="7"/>
            <w:shd w:val="clear" w:color="auto" w:fill="auto"/>
          </w:tcPr>
          <w:p w:rsidR="00D126B4" w:rsidRDefault="0053055B">
            <w:pPr>
              <w:pStyle w:val="TableParagraph"/>
              <w:spacing w:before="92"/>
              <w:ind w:left="107"/>
              <w:rPr>
                <w:sz w:val="21"/>
              </w:rPr>
            </w:pPr>
            <w:r>
              <w:rPr>
                <w:sz w:val="21"/>
              </w:rPr>
              <w:t>项目主要原辅材料主要为石子、水泥、粉煤灰、外加剂等</w:t>
            </w:r>
          </w:p>
        </w:tc>
      </w:tr>
      <w:tr w:rsidR="00D126B4">
        <w:trPr>
          <w:trHeight w:val="1633"/>
        </w:trPr>
        <w:tc>
          <w:tcPr>
            <w:tcW w:w="1256" w:type="dxa"/>
            <w:vMerge w:val="restart"/>
            <w:shd w:val="clear" w:color="auto" w:fill="auto"/>
          </w:tcPr>
          <w:p w:rsidR="00D126B4" w:rsidRDefault="00D126B4">
            <w:pPr>
              <w:pStyle w:val="TableParagraph"/>
              <w:rPr>
                <w:b/>
                <w:sz w:val="20"/>
              </w:rPr>
            </w:pPr>
          </w:p>
          <w:p w:rsidR="00D126B4" w:rsidRDefault="00D126B4">
            <w:pPr>
              <w:pStyle w:val="TableParagraph"/>
              <w:rPr>
                <w:b/>
                <w:sz w:val="20"/>
              </w:rPr>
            </w:pPr>
          </w:p>
          <w:p w:rsidR="00D126B4" w:rsidRDefault="00D126B4">
            <w:pPr>
              <w:pStyle w:val="TableParagraph"/>
              <w:spacing w:before="4"/>
              <w:rPr>
                <w:b/>
                <w:sz w:val="24"/>
              </w:rPr>
            </w:pPr>
          </w:p>
          <w:p w:rsidR="00D126B4" w:rsidRDefault="0053055B">
            <w:pPr>
              <w:pStyle w:val="TableParagraph"/>
              <w:spacing w:line="242" w:lineRule="auto"/>
              <w:ind w:left="518" w:right="514"/>
              <w:jc w:val="both"/>
              <w:rPr>
                <w:b/>
                <w:sz w:val="21"/>
              </w:rPr>
            </w:pPr>
            <w:r>
              <w:rPr>
                <w:b/>
                <w:sz w:val="21"/>
              </w:rPr>
              <w:t>大气污染物</w:t>
            </w:r>
          </w:p>
        </w:tc>
        <w:tc>
          <w:tcPr>
            <w:tcW w:w="1116" w:type="dxa"/>
            <w:shd w:val="clear" w:color="auto" w:fill="auto"/>
          </w:tcPr>
          <w:p w:rsidR="00D126B4" w:rsidRDefault="00D126B4">
            <w:pPr>
              <w:pStyle w:val="TableParagraph"/>
              <w:rPr>
                <w:b/>
                <w:sz w:val="20"/>
              </w:rPr>
            </w:pPr>
          </w:p>
          <w:p w:rsidR="00D126B4" w:rsidRDefault="0053055B">
            <w:pPr>
              <w:pStyle w:val="TableParagraph"/>
              <w:spacing w:before="155" w:line="242" w:lineRule="auto"/>
              <w:ind w:left="136" w:right="125" w:firstLine="2"/>
              <w:jc w:val="center"/>
              <w:rPr>
                <w:sz w:val="21"/>
              </w:rPr>
            </w:pPr>
            <w:r>
              <w:rPr>
                <w:sz w:val="21"/>
              </w:rPr>
              <w:t xml:space="preserve">全厂车 </w:t>
            </w:r>
            <w:r>
              <w:rPr>
                <w:spacing w:val="-5"/>
                <w:sz w:val="21"/>
              </w:rPr>
              <w:t>辆、堆场</w:t>
            </w:r>
            <w:r>
              <w:rPr>
                <w:sz w:val="21"/>
              </w:rPr>
              <w:t>扬尘</w:t>
            </w:r>
          </w:p>
        </w:tc>
        <w:tc>
          <w:tcPr>
            <w:tcW w:w="1673" w:type="dxa"/>
            <w:shd w:val="clear" w:color="auto" w:fill="auto"/>
          </w:tcPr>
          <w:p w:rsidR="00D126B4" w:rsidRDefault="00D126B4">
            <w:pPr>
              <w:pStyle w:val="TableParagraph"/>
              <w:rPr>
                <w:b/>
                <w:sz w:val="20"/>
              </w:rPr>
            </w:pPr>
          </w:p>
          <w:p w:rsidR="00D126B4" w:rsidRDefault="00D126B4">
            <w:pPr>
              <w:pStyle w:val="TableParagraph"/>
              <w:rPr>
                <w:b/>
                <w:sz w:val="20"/>
              </w:rPr>
            </w:pPr>
          </w:p>
          <w:p w:rsidR="00D126B4" w:rsidRDefault="0053055B">
            <w:pPr>
              <w:pStyle w:val="TableParagraph"/>
              <w:spacing w:before="170"/>
              <w:ind w:left="78" w:right="72"/>
              <w:jc w:val="center"/>
              <w:rPr>
                <w:sz w:val="21"/>
              </w:rPr>
            </w:pPr>
            <w:r>
              <w:rPr>
                <w:sz w:val="21"/>
              </w:rPr>
              <w:t>粉尘</w:t>
            </w:r>
          </w:p>
        </w:tc>
        <w:tc>
          <w:tcPr>
            <w:tcW w:w="1618" w:type="dxa"/>
            <w:shd w:val="clear" w:color="auto" w:fill="auto"/>
          </w:tcPr>
          <w:p w:rsidR="00D126B4" w:rsidRDefault="0053055B">
            <w:pPr>
              <w:pStyle w:val="TableParagraph"/>
              <w:spacing w:before="1" w:line="242" w:lineRule="auto"/>
              <w:ind w:left="112" w:right="100" w:firstLine="2"/>
              <w:jc w:val="center"/>
              <w:rPr>
                <w:sz w:val="21"/>
              </w:rPr>
            </w:pPr>
            <w:r>
              <w:rPr>
                <w:spacing w:val="-1"/>
                <w:sz w:val="21"/>
              </w:rPr>
              <w:t xml:space="preserve">道路地面硬 </w:t>
            </w:r>
            <w:r>
              <w:rPr>
                <w:spacing w:val="-6"/>
                <w:sz w:val="21"/>
              </w:rPr>
              <w:t>化、堆场位于</w:t>
            </w:r>
            <w:r>
              <w:rPr>
                <w:spacing w:val="-5"/>
                <w:sz w:val="21"/>
              </w:rPr>
              <w:t>封闭站房内、车间内及厂区道路两侧安装</w:t>
            </w:r>
          </w:p>
          <w:p w:rsidR="00D126B4" w:rsidRDefault="0053055B">
            <w:pPr>
              <w:pStyle w:val="TableParagraph"/>
              <w:spacing w:before="4" w:line="250" w:lineRule="exact"/>
              <w:ind w:left="305" w:right="293"/>
              <w:jc w:val="center"/>
              <w:rPr>
                <w:sz w:val="21"/>
              </w:rPr>
            </w:pPr>
            <w:r>
              <w:rPr>
                <w:sz w:val="21"/>
              </w:rPr>
              <w:t>喷淋装置</w:t>
            </w:r>
          </w:p>
        </w:tc>
        <w:tc>
          <w:tcPr>
            <w:tcW w:w="988" w:type="dxa"/>
            <w:shd w:val="clear" w:color="auto" w:fill="auto"/>
          </w:tcPr>
          <w:p w:rsidR="00D126B4" w:rsidRDefault="00D126B4">
            <w:pPr>
              <w:pStyle w:val="TableParagraph"/>
              <w:rPr>
                <w:b/>
                <w:sz w:val="20"/>
              </w:rPr>
            </w:pPr>
          </w:p>
          <w:p w:rsidR="00D126B4" w:rsidRDefault="00D126B4">
            <w:pPr>
              <w:pStyle w:val="TableParagraph"/>
              <w:rPr>
                <w:b/>
                <w:sz w:val="20"/>
              </w:rPr>
            </w:pPr>
          </w:p>
          <w:p w:rsidR="00D126B4" w:rsidRDefault="0053055B">
            <w:pPr>
              <w:pStyle w:val="TableParagraph"/>
              <w:spacing w:before="170"/>
              <w:ind w:left="329" w:right="319"/>
              <w:jc w:val="center"/>
              <w:rPr>
                <w:sz w:val="21"/>
              </w:rPr>
            </w:pPr>
            <w:r>
              <w:rPr>
                <w:sz w:val="21"/>
              </w:rPr>
              <w:t>少量</w:t>
            </w:r>
          </w:p>
        </w:tc>
        <w:tc>
          <w:tcPr>
            <w:tcW w:w="3346" w:type="dxa"/>
            <w:shd w:val="clear" w:color="auto" w:fill="auto"/>
          </w:tcPr>
          <w:p w:rsidR="00D126B4" w:rsidRDefault="00D126B4">
            <w:pPr>
              <w:pStyle w:val="TableParagraph"/>
              <w:rPr>
                <w:b/>
                <w:sz w:val="20"/>
              </w:rPr>
            </w:pPr>
          </w:p>
          <w:p w:rsidR="00D126B4" w:rsidRDefault="00D126B4">
            <w:pPr>
              <w:pStyle w:val="TableParagraph"/>
              <w:spacing w:before="7"/>
              <w:rPr>
                <w:b/>
              </w:rPr>
            </w:pPr>
          </w:p>
          <w:p w:rsidR="00D126B4" w:rsidRDefault="0053055B">
            <w:pPr>
              <w:pStyle w:val="TableParagraph"/>
              <w:ind w:left="149"/>
              <w:rPr>
                <w:sz w:val="21"/>
              </w:rPr>
            </w:pPr>
            <w:r>
              <w:rPr>
                <w:sz w:val="21"/>
              </w:rPr>
              <w:t>《水泥工业大气污染物排放标准》</w:t>
            </w:r>
          </w:p>
          <w:p w:rsidR="00D126B4" w:rsidRDefault="0053055B">
            <w:pPr>
              <w:pStyle w:val="TableParagraph"/>
              <w:spacing w:before="5"/>
              <w:ind w:left="547"/>
              <w:rPr>
                <w:sz w:val="21"/>
              </w:rPr>
            </w:pPr>
            <w:r>
              <w:rPr>
                <w:sz w:val="21"/>
              </w:rPr>
              <w:t>（</w:t>
            </w:r>
            <w:r>
              <w:rPr>
                <w:rFonts w:ascii="Times New Roman" w:eastAsia="Times New Roman"/>
                <w:sz w:val="21"/>
              </w:rPr>
              <w:t>GB4915-2013</w:t>
            </w:r>
            <w:r>
              <w:rPr>
                <w:sz w:val="21"/>
              </w:rPr>
              <w:t>）中标准</w:t>
            </w:r>
          </w:p>
        </w:tc>
        <w:tc>
          <w:tcPr>
            <w:tcW w:w="1676" w:type="dxa"/>
            <w:shd w:val="clear" w:color="auto" w:fill="auto"/>
          </w:tcPr>
          <w:p w:rsidR="00D126B4" w:rsidRDefault="00D126B4">
            <w:pPr>
              <w:pStyle w:val="TableParagraph"/>
              <w:rPr>
                <w:b/>
              </w:rPr>
            </w:pPr>
          </w:p>
          <w:p w:rsidR="00D126B4" w:rsidRDefault="00D126B4">
            <w:pPr>
              <w:pStyle w:val="TableParagraph"/>
              <w:spacing w:before="12"/>
              <w:rPr>
                <w:b/>
                <w:sz w:val="31"/>
              </w:rPr>
            </w:pPr>
          </w:p>
          <w:p w:rsidR="00D126B4" w:rsidRDefault="0053055B">
            <w:pPr>
              <w:pStyle w:val="TableParagraph"/>
              <w:ind w:left="11"/>
              <w:jc w:val="center"/>
              <w:rPr>
                <w:rFonts w:ascii="Times New Roman"/>
                <w:sz w:val="21"/>
              </w:rPr>
            </w:pPr>
            <w:r>
              <w:rPr>
                <w:rFonts w:ascii="Times New Roman"/>
                <w:sz w:val="21"/>
              </w:rPr>
              <w:t>/</w:t>
            </w:r>
          </w:p>
        </w:tc>
        <w:tc>
          <w:tcPr>
            <w:tcW w:w="1673" w:type="dxa"/>
            <w:shd w:val="clear" w:color="auto" w:fill="auto"/>
          </w:tcPr>
          <w:p w:rsidR="00D126B4" w:rsidRDefault="00D126B4">
            <w:pPr>
              <w:pStyle w:val="TableParagraph"/>
              <w:rPr>
                <w:b/>
                <w:sz w:val="20"/>
              </w:rPr>
            </w:pPr>
          </w:p>
          <w:p w:rsidR="00D126B4" w:rsidRDefault="00D126B4">
            <w:pPr>
              <w:pStyle w:val="TableParagraph"/>
              <w:rPr>
                <w:b/>
                <w:sz w:val="20"/>
              </w:rPr>
            </w:pPr>
          </w:p>
          <w:p w:rsidR="00D126B4" w:rsidRDefault="0053055B">
            <w:pPr>
              <w:pStyle w:val="TableParagraph"/>
              <w:spacing w:before="170"/>
              <w:ind w:left="412"/>
              <w:rPr>
                <w:sz w:val="21"/>
              </w:rPr>
            </w:pPr>
            <w:r>
              <w:rPr>
                <w:sz w:val="21"/>
              </w:rPr>
              <w:t>每季一次</w:t>
            </w:r>
          </w:p>
        </w:tc>
      </w:tr>
      <w:tr w:rsidR="00D126B4">
        <w:trPr>
          <w:trHeight w:val="1363"/>
        </w:trPr>
        <w:tc>
          <w:tcPr>
            <w:tcW w:w="1256" w:type="dxa"/>
            <w:vMerge/>
            <w:tcBorders>
              <w:top w:val="nil"/>
            </w:tcBorders>
            <w:shd w:val="clear" w:color="auto" w:fill="auto"/>
          </w:tcPr>
          <w:p w:rsidR="00D126B4" w:rsidRDefault="00D126B4">
            <w:pPr>
              <w:rPr>
                <w:sz w:val="2"/>
                <w:szCs w:val="2"/>
              </w:rPr>
            </w:pPr>
          </w:p>
        </w:tc>
        <w:tc>
          <w:tcPr>
            <w:tcW w:w="1116" w:type="dxa"/>
            <w:shd w:val="clear" w:color="auto" w:fill="auto"/>
          </w:tcPr>
          <w:p w:rsidR="00D126B4" w:rsidRDefault="00D126B4">
            <w:pPr>
              <w:pStyle w:val="TableParagraph"/>
              <w:spacing w:before="5"/>
              <w:rPr>
                <w:b/>
                <w:sz w:val="21"/>
              </w:rPr>
            </w:pPr>
          </w:p>
          <w:p w:rsidR="00D126B4" w:rsidRDefault="0053055B">
            <w:pPr>
              <w:pStyle w:val="TableParagraph"/>
              <w:spacing w:line="242" w:lineRule="auto"/>
              <w:ind w:left="136" w:right="125"/>
              <w:jc w:val="both"/>
              <w:rPr>
                <w:sz w:val="21"/>
              </w:rPr>
            </w:pPr>
            <w:r>
              <w:rPr>
                <w:sz w:val="21"/>
              </w:rPr>
              <w:t>混凝土搅拌站粉料入库工序</w:t>
            </w:r>
          </w:p>
        </w:tc>
        <w:tc>
          <w:tcPr>
            <w:tcW w:w="1673" w:type="dxa"/>
            <w:shd w:val="clear" w:color="auto" w:fill="auto"/>
          </w:tcPr>
          <w:p w:rsidR="00D126B4" w:rsidRDefault="00D126B4">
            <w:pPr>
              <w:pStyle w:val="TableParagraph"/>
              <w:rPr>
                <w:b/>
                <w:sz w:val="20"/>
              </w:rPr>
            </w:pPr>
          </w:p>
          <w:p w:rsidR="00D126B4" w:rsidRDefault="00D126B4">
            <w:pPr>
              <w:pStyle w:val="TableParagraph"/>
              <w:spacing w:before="8"/>
              <w:rPr>
                <w:b/>
              </w:rPr>
            </w:pPr>
          </w:p>
          <w:p w:rsidR="00D126B4" w:rsidRDefault="0053055B">
            <w:pPr>
              <w:pStyle w:val="TableParagraph"/>
              <w:ind w:left="78" w:right="72"/>
              <w:jc w:val="center"/>
              <w:rPr>
                <w:sz w:val="21"/>
              </w:rPr>
            </w:pPr>
            <w:r>
              <w:rPr>
                <w:sz w:val="21"/>
              </w:rPr>
              <w:t>粉尘</w:t>
            </w:r>
          </w:p>
        </w:tc>
        <w:tc>
          <w:tcPr>
            <w:tcW w:w="1618" w:type="dxa"/>
            <w:shd w:val="clear" w:color="auto" w:fill="auto"/>
          </w:tcPr>
          <w:p w:rsidR="00D126B4" w:rsidRDefault="0053055B">
            <w:pPr>
              <w:pStyle w:val="TableParagraph"/>
              <w:spacing w:before="3"/>
              <w:ind w:left="218"/>
              <w:jc w:val="both"/>
              <w:rPr>
                <w:sz w:val="21"/>
              </w:rPr>
            </w:pPr>
            <w:r>
              <w:rPr>
                <w:sz w:val="21"/>
              </w:rPr>
              <w:t xml:space="preserve">全厂 </w:t>
            </w:r>
            <w:r>
              <w:rPr>
                <w:rFonts w:ascii="Times New Roman" w:eastAsia="Times New Roman"/>
                <w:sz w:val="21"/>
              </w:rPr>
              <w:t xml:space="preserve">4 </w:t>
            </w:r>
            <w:proofErr w:type="gramStart"/>
            <w:r>
              <w:rPr>
                <w:sz w:val="21"/>
              </w:rPr>
              <w:t>个</w:t>
            </w:r>
            <w:proofErr w:type="gramEnd"/>
            <w:r>
              <w:rPr>
                <w:sz w:val="21"/>
              </w:rPr>
              <w:t>筒</w:t>
            </w:r>
          </w:p>
          <w:p w:rsidR="00D126B4" w:rsidRDefault="0053055B">
            <w:pPr>
              <w:pStyle w:val="TableParagraph"/>
              <w:spacing w:before="2" w:line="242" w:lineRule="auto"/>
              <w:ind w:left="112" w:right="100"/>
              <w:jc w:val="both"/>
              <w:rPr>
                <w:sz w:val="21"/>
              </w:rPr>
            </w:pPr>
            <w:r>
              <w:rPr>
                <w:spacing w:val="-14"/>
                <w:sz w:val="21"/>
              </w:rPr>
              <w:t xml:space="preserve">库，共 </w:t>
            </w:r>
            <w:r>
              <w:rPr>
                <w:rFonts w:ascii="Times New Roman" w:eastAsia="Times New Roman"/>
                <w:sz w:val="21"/>
              </w:rPr>
              <w:t xml:space="preserve">4 </w:t>
            </w:r>
            <w:r>
              <w:rPr>
                <w:spacing w:val="-9"/>
                <w:sz w:val="21"/>
              </w:rPr>
              <w:t>台除</w:t>
            </w:r>
            <w:r>
              <w:rPr>
                <w:spacing w:val="-5"/>
                <w:sz w:val="21"/>
              </w:rPr>
              <w:t>尘器，</w:t>
            </w:r>
            <w:r>
              <w:rPr>
                <w:rFonts w:hint="eastAsia"/>
                <w:sz w:val="21"/>
              </w:rPr>
              <w:t>通过管道连接有一根</w:t>
            </w:r>
            <w:r>
              <w:rPr>
                <w:rFonts w:hint="eastAsia"/>
                <w:sz w:val="21"/>
                <w:lang w:val="en-US"/>
              </w:rPr>
              <w:t>15米的排气筒排放</w:t>
            </w:r>
            <w:r>
              <w:rPr>
                <w:spacing w:val="-5"/>
                <w:sz w:val="21"/>
              </w:rPr>
              <w:t>净化后尾气车间内排</w:t>
            </w:r>
          </w:p>
          <w:p w:rsidR="00D126B4" w:rsidRDefault="0053055B">
            <w:pPr>
              <w:pStyle w:val="TableParagraph"/>
              <w:spacing w:before="1" w:line="252" w:lineRule="exact"/>
              <w:ind w:left="9"/>
              <w:jc w:val="center"/>
              <w:rPr>
                <w:sz w:val="21"/>
              </w:rPr>
            </w:pPr>
            <w:r>
              <w:rPr>
                <w:sz w:val="21"/>
              </w:rPr>
              <w:t>放</w:t>
            </w:r>
          </w:p>
        </w:tc>
        <w:tc>
          <w:tcPr>
            <w:tcW w:w="988" w:type="dxa"/>
            <w:shd w:val="clear" w:color="auto" w:fill="auto"/>
          </w:tcPr>
          <w:p w:rsidR="00D126B4" w:rsidRDefault="00D126B4">
            <w:pPr>
              <w:pStyle w:val="TableParagraph"/>
              <w:rPr>
                <w:b/>
                <w:sz w:val="20"/>
              </w:rPr>
            </w:pPr>
          </w:p>
          <w:p w:rsidR="00D126B4" w:rsidRDefault="00D126B4">
            <w:pPr>
              <w:pStyle w:val="TableParagraph"/>
              <w:spacing w:before="8"/>
              <w:rPr>
                <w:b/>
              </w:rPr>
            </w:pPr>
          </w:p>
          <w:p w:rsidR="00D126B4" w:rsidRDefault="0053055B">
            <w:pPr>
              <w:pStyle w:val="TableParagraph"/>
              <w:ind w:left="329" w:right="319"/>
              <w:jc w:val="center"/>
              <w:rPr>
                <w:sz w:val="21"/>
              </w:rPr>
            </w:pPr>
            <w:r>
              <w:rPr>
                <w:sz w:val="21"/>
              </w:rPr>
              <w:t>少量</w:t>
            </w:r>
          </w:p>
        </w:tc>
        <w:tc>
          <w:tcPr>
            <w:tcW w:w="3346" w:type="dxa"/>
            <w:shd w:val="clear" w:color="auto" w:fill="auto"/>
          </w:tcPr>
          <w:p w:rsidR="00D126B4" w:rsidRDefault="00D126B4">
            <w:pPr>
              <w:pStyle w:val="TableParagraph"/>
              <w:rPr>
                <w:b/>
                <w:sz w:val="20"/>
              </w:rPr>
            </w:pPr>
          </w:p>
          <w:p w:rsidR="00D126B4" w:rsidRDefault="0053055B">
            <w:pPr>
              <w:pStyle w:val="TableParagraph"/>
              <w:spacing w:before="155"/>
              <w:ind w:left="149"/>
              <w:rPr>
                <w:sz w:val="21"/>
              </w:rPr>
            </w:pPr>
            <w:r>
              <w:rPr>
                <w:sz w:val="21"/>
              </w:rPr>
              <w:t>《水泥工业大气污染物排放标准》</w:t>
            </w:r>
          </w:p>
          <w:p w:rsidR="00D126B4" w:rsidRDefault="0053055B">
            <w:pPr>
              <w:pStyle w:val="TableParagraph"/>
              <w:spacing w:before="2"/>
              <w:ind w:left="547"/>
              <w:rPr>
                <w:sz w:val="21"/>
              </w:rPr>
            </w:pPr>
            <w:r>
              <w:rPr>
                <w:sz w:val="21"/>
              </w:rPr>
              <w:t>（</w:t>
            </w:r>
            <w:r>
              <w:rPr>
                <w:rFonts w:ascii="Times New Roman" w:eastAsia="Times New Roman"/>
                <w:sz w:val="21"/>
              </w:rPr>
              <w:t>GB4915-2013</w:t>
            </w:r>
            <w:r>
              <w:rPr>
                <w:sz w:val="21"/>
              </w:rPr>
              <w:t>）中标准</w:t>
            </w:r>
          </w:p>
        </w:tc>
        <w:tc>
          <w:tcPr>
            <w:tcW w:w="1676" w:type="dxa"/>
            <w:shd w:val="clear" w:color="auto" w:fill="auto"/>
          </w:tcPr>
          <w:p w:rsidR="00D126B4" w:rsidRDefault="00D126B4">
            <w:pPr>
              <w:pStyle w:val="TableParagraph"/>
              <w:rPr>
                <w:b/>
              </w:rPr>
            </w:pPr>
          </w:p>
          <w:p w:rsidR="00D126B4" w:rsidRDefault="00D126B4">
            <w:pPr>
              <w:pStyle w:val="TableParagraph"/>
              <w:spacing w:before="4"/>
              <w:rPr>
                <w:b/>
                <w:sz w:val="21"/>
              </w:rPr>
            </w:pPr>
          </w:p>
          <w:p w:rsidR="00D126B4" w:rsidRDefault="0053055B">
            <w:pPr>
              <w:pStyle w:val="TableParagraph"/>
              <w:ind w:left="11"/>
              <w:jc w:val="center"/>
              <w:rPr>
                <w:rFonts w:ascii="Times New Roman"/>
                <w:sz w:val="21"/>
              </w:rPr>
            </w:pPr>
            <w:r>
              <w:rPr>
                <w:rFonts w:ascii="Times New Roman"/>
                <w:sz w:val="21"/>
              </w:rPr>
              <w:t>/</w:t>
            </w:r>
          </w:p>
        </w:tc>
        <w:tc>
          <w:tcPr>
            <w:tcW w:w="1673" w:type="dxa"/>
            <w:shd w:val="clear" w:color="auto" w:fill="auto"/>
          </w:tcPr>
          <w:p w:rsidR="00D126B4" w:rsidRDefault="00D126B4">
            <w:pPr>
              <w:pStyle w:val="TableParagraph"/>
              <w:rPr>
                <w:b/>
                <w:sz w:val="20"/>
              </w:rPr>
            </w:pPr>
          </w:p>
          <w:p w:rsidR="00D126B4" w:rsidRDefault="00D126B4">
            <w:pPr>
              <w:pStyle w:val="TableParagraph"/>
              <w:spacing w:before="8"/>
              <w:rPr>
                <w:b/>
              </w:rPr>
            </w:pPr>
          </w:p>
          <w:p w:rsidR="00D126B4" w:rsidRDefault="0053055B">
            <w:pPr>
              <w:pStyle w:val="TableParagraph"/>
              <w:ind w:left="412"/>
              <w:rPr>
                <w:sz w:val="21"/>
              </w:rPr>
            </w:pPr>
            <w:r>
              <w:rPr>
                <w:sz w:val="21"/>
              </w:rPr>
              <w:t>每季一次</w:t>
            </w:r>
          </w:p>
        </w:tc>
      </w:tr>
      <w:tr w:rsidR="00D126B4">
        <w:trPr>
          <w:trHeight w:val="815"/>
        </w:trPr>
        <w:tc>
          <w:tcPr>
            <w:tcW w:w="1256" w:type="dxa"/>
            <w:vMerge w:val="restart"/>
            <w:shd w:val="clear" w:color="auto" w:fill="auto"/>
          </w:tcPr>
          <w:p w:rsidR="00D126B4" w:rsidRDefault="00D126B4">
            <w:pPr>
              <w:pStyle w:val="TableParagraph"/>
              <w:rPr>
                <w:b/>
                <w:sz w:val="20"/>
              </w:rPr>
            </w:pPr>
          </w:p>
          <w:p w:rsidR="00D126B4" w:rsidRDefault="00D126B4">
            <w:pPr>
              <w:pStyle w:val="TableParagraph"/>
              <w:rPr>
                <w:b/>
                <w:sz w:val="20"/>
              </w:rPr>
            </w:pPr>
          </w:p>
          <w:p w:rsidR="00D126B4" w:rsidRDefault="00D126B4">
            <w:pPr>
              <w:pStyle w:val="TableParagraph"/>
              <w:rPr>
                <w:b/>
                <w:sz w:val="20"/>
              </w:rPr>
            </w:pPr>
          </w:p>
          <w:p w:rsidR="00D126B4" w:rsidRDefault="00D126B4">
            <w:pPr>
              <w:pStyle w:val="TableParagraph"/>
              <w:rPr>
                <w:b/>
                <w:sz w:val="20"/>
              </w:rPr>
            </w:pPr>
          </w:p>
          <w:p w:rsidR="00D126B4" w:rsidRDefault="00D126B4">
            <w:pPr>
              <w:pStyle w:val="TableParagraph"/>
              <w:spacing w:before="10"/>
              <w:rPr>
                <w:b/>
                <w:sz w:val="26"/>
              </w:rPr>
            </w:pPr>
          </w:p>
          <w:p w:rsidR="00D126B4" w:rsidRDefault="0053055B">
            <w:pPr>
              <w:pStyle w:val="TableParagraph"/>
              <w:spacing w:before="1"/>
              <w:ind w:left="412"/>
              <w:rPr>
                <w:b/>
                <w:sz w:val="21"/>
              </w:rPr>
            </w:pPr>
            <w:r>
              <w:rPr>
                <w:b/>
                <w:sz w:val="21"/>
              </w:rPr>
              <w:t>固废</w:t>
            </w:r>
          </w:p>
        </w:tc>
        <w:tc>
          <w:tcPr>
            <w:tcW w:w="1116" w:type="dxa"/>
            <w:shd w:val="clear" w:color="auto" w:fill="auto"/>
          </w:tcPr>
          <w:p w:rsidR="00D126B4" w:rsidRDefault="00D126B4">
            <w:pPr>
              <w:pStyle w:val="TableParagraph"/>
              <w:spacing w:before="5"/>
              <w:rPr>
                <w:b/>
                <w:sz w:val="21"/>
              </w:rPr>
            </w:pPr>
          </w:p>
          <w:p w:rsidR="00D126B4" w:rsidRDefault="0053055B">
            <w:pPr>
              <w:pStyle w:val="TableParagraph"/>
              <w:ind w:left="113" w:right="105"/>
              <w:jc w:val="center"/>
              <w:rPr>
                <w:sz w:val="21"/>
              </w:rPr>
            </w:pPr>
            <w:r>
              <w:rPr>
                <w:sz w:val="21"/>
              </w:rPr>
              <w:t>职工生活</w:t>
            </w:r>
          </w:p>
        </w:tc>
        <w:tc>
          <w:tcPr>
            <w:tcW w:w="1673" w:type="dxa"/>
            <w:shd w:val="clear" w:color="auto" w:fill="auto"/>
          </w:tcPr>
          <w:p w:rsidR="00D126B4" w:rsidRDefault="00D126B4">
            <w:pPr>
              <w:pStyle w:val="TableParagraph"/>
              <w:spacing w:before="5"/>
              <w:rPr>
                <w:b/>
                <w:sz w:val="21"/>
              </w:rPr>
            </w:pPr>
          </w:p>
          <w:p w:rsidR="00D126B4" w:rsidRDefault="0053055B">
            <w:pPr>
              <w:pStyle w:val="TableParagraph"/>
              <w:ind w:left="75" w:right="72"/>
              <w:jc w:val="center"/>
              <w:rPr>
                <w:sz w:val="21"/>
              </w:rPr>
            </w:pPr>
            <w:r>
              <w:rPr>
                <w:sz w:val="21"/>
              </w:rPr>
              <w:t>生活垃圾</w:t>
            </w:r>
          </w:p>
        </w:tc>
        <w:tc>
          <w:tcPr>
            <w:tcW w:w="1618" w:type="dxa"/>
            <w:shd w:val="clear" w:color="auto" w:fill="auto"/>
          </w:tcPr>
          <w:p w:rsidR="00D126B4" w:rsidRDefault="0053055B">
            <w:pPr>
              <w:pStyle w:val="TableParagraph"/>
              <w:spacing w:before="1"/>
              <w:ind w:left="112"/>
              <w:rPr>
                <w:sz w:val="21"/>
              </w:rPr>
            </w:pPr>
            <w:r>
              <w:rPr>
                <w:sz w:val="21"/>
              </w:rPr>
              <w:t>收集后定期由</w:t>
            </w:r>
          </w:p>
          <w:p w:rsidR="00D126B4" w:rsidRDefault="0053055B">
            <w:pPr>
              <w:pStyle w:val="TableParagraph"/>
              <w:spacing w:before="3" w:line="270" w:lineRule="atLeast"/>
              <w:ind w:left="532" w:right="100" w:hanging="420"/>
              <w:rPr>
                <w:sz w:val="21"/>
              </w:rPr>
            </w:pPr>
            <w:r>
              <w:rPr>
                <w:sz w:val="21"/>
              </w:rPr>
              <w:t>环卫部门清运处置</w:t>
            </w:r>
          </w:p>
        </w:tc>
        <w:tc>
          <w:tcPr>
            <w:tcW w:w="988" w:type="dxa"/>
            <w:shd w:val="clear" w:color="auto" w:fill="auto"/>
          </w:tcPr>
          <w:p w:rsidR="00D126B4" w:rsidRDefault="00D126B4">
            <w:pPr>
              <w:pStyle w:val="TableParagraph"/>
              <w:spacing w:before="12"/>
              <w:rPr>
                <w:b/>
                <w:sz w:val="21"/>
              </w:rPr>
            </w:pPr>
          </w:p>
          <w:p w:rsidR="00D126B4" w:rsidRDefault="0053055B">
            <w:pPr>
              <w:pStyle w:val="TableParagraph"/>
              <w:ind w:left="10"/>
              <w:jc w:val="center"/>
              <w:rPr>
                <w:rFonts w:ascii="Times New Roman"/>
                <w:sz w:val="21"/>
              </w:rPr>
            </w:pPr>
            <w:r>
              <w:rPr>
                <w:rFonts w:ascii="Times New Roman"/>
                <w:sz w:val="21"/>
              </w:rPr>
              <w:t>0</w:t>
            </w:r>
          </w:p>
        </w:tc>
        <w:tc>
          <w:tcPr>
            <w:tcW w:w="3346" w:type="dxa"/>
            <w:vMerge w:val="restart"/>
            <w:shd w:val="clear" w:color="auto" w:fill="auto"/>
          </w:tcPr>
          <w:p w:rsidR="00D126B4" w:rsidRDefault="00D126B4">
            <w:pPr>
              <w:pStyle w:val="TableParagraph"/>
              <w:rPr>
                <w:b/>
                <w:sz w:val="20"/>
              </w:rPr>
            </w:pPr>
          </w:p>
          <w:p w:rsidR="00D126B4" w:rsidRDefault="00D126B4">
            <w:pPr>
              <w:pStyle w:val="TableParagraph"/>
              <w:rPr>
                <w:b/>
                <w:sz w:val="20"/>
              </w:rPr>
            </w:pPr>
          </w:p>
          <w:p w:rsidR="00D126B4" w:rsidRDefault="00D126B4">
            <w:pPr>
              <w:pStyle w:val="TableParagraph"/>
              <w:rPr>
                <w:b/>
                <w:sz w:val="20"/>
              </w:rPr>
            </w:pPr>
          </w:p>
          <w:p w:rsidR="00D126B4" w:rsidRDefault="00D126B4">
            <w:pPr>
              <w:pStyle w:val="TableParagraph"/>
              <w:spacing w:before="10"/>
              <w:rPr>
                <w:b/>
                <w:sz w:val="14"/>
              </w:rPr>
            </w:pPr>
          </w:p>
          <w:p w:rsidR="00D126B4" w:rsidRDefault="0053055B">
            <w:pPr>
              <w:pStyle w:val="TableParagraph"/>
              <w:spacing w:line="244" w:lineRule="auto"/>
              <w:ind w:left="622" w:right="609" w:firstLine="2"/>
              <w:jc w:val="center"/>
              <w:rPr>
                <w:sz w:val="21"/>
              </w:rPr>
            </w:pPr>
            <w:proofErr w:type="gramStart"/>
            <w:r>
              <w:rPr>
                <w:spacing w:val="-3"/>
                <w:sz w:val="21"/>
              </w:rPr>
              <w:t>《</w:t>
            </w:r>
            <w:proofErr w:type="gramEnd"/>
            <w:r>
              <w:rPr>
                <w:spacing w:val="-3"/>
                <w:sz w:val="21"/>
              </w:rPr>
              <w:t xml:space="preserve">一般工业固体废物 </w:t>
            </w:r>
            <w:r>
              <w:rPr>
                <w:spacing w:val="-5"/>
                <w:sz w:val="21"/>
              </w:rPr>
              <w:t>贮存、处置场污染控制</w:t>
            </w:r>
          </w:p>
          <w:p w:rsidR="00D126B4" w:rsidRDefault="0053055B">
            <w:pPr>
              <w:pStyle w:val="TableParagraph"/>
              <w:spacing w:line="265" w:lineRule="exact"/>
              <w:ind w:left="422" w:right="412"/>
              <w:jc w:val="center"/>
              <w:rPr>
                <w:sz w:val="21"/>
              </w:rPr>
            </w:pPr>
            <w:r>
              <w:rPr>
                <w:sz w:val="21"/>
              </w:rPr>
              <w:t>标准</w:t>
            </w:r>
            <w:proofErr w:type="gramStart"/>
            <w:r>
              <w:rPr>
                <w:sz w:val="21"/>
              </w:rPr>
              <w:t>》</w:t>
            </w:r>
            <w:proofErr w:type="gramEnd"/>
            <w:r>
              <w:rPr>
                <w:sz w:val="21"/>
              </w:rPr>
              <w:t xml:space="preserve"> （</w:t>
            </w:r>
            <w:r>
              <w:rPr>
                <w:rFonts w:ascii="Times New Roman" w:eastAsia="Times New Roman"/>
                <w:sz w:val="21"/>
              </w:rPr>
              <w:t>GB18599-2001</w:t>
            </w:r>
            <w:r>
              <w:rPr>
                <w:sz w:val="21"/>
              </w:rPr>
              <w:t>）</w:t>
            </w:r>
          </w:p>
          <w:p w:rsidR="00D126B4" w:rsidRDefault="0053055B">
            <w:pPr>
              <w:pStyle w:val="TableParagraph"/>
              <w:spacing w:before="5"/>
              <w:ind w:left="422" w:right="409"/>
              <w:jc w:val="center"/>
              <w:rPr>
                <w:sz w:val="21"/>
              </w:rPr>
            </w:pPr>
            <w:r>
              <w:rPr>
                <w:sz w:val="21"/>
              </w:rPr>
              <w:t>及修改</w:t>
            </w:r>
            <w:proofErr w:type="gramStart"/>
            <w:r>
              <w:rPr>
                <w:sz w:val="21"/>
              </w:rPr>
              <w:t>单要求</w:t>
            </w:r>
            <w:proofErr w:type="gramEnd"/>
            <w:r>
              <w:rPr>
                <w:sz w:val="21"/>
              </w:rPr>
              <w:t xml:space="preserve"> ；</w:t>
            </w:r>
          </w:p>
        </w:tc>
        <w:tc>
          <w:tcPr>
            <w:tcW w:w="1676" w:type="dxa"/>
            <w:shd w:val="clear" w:color="auto" w:fill="auto"/>
          </w:tcPr>
          <w:p w:rsidR="00D126B4" w:rsidRDefault="00D126B4">
            <w:pPr>
              <w:pStyle w:val="TableParagraph"/>
              <w:spacing w:before="12"/>
              <w:rPr>
                <w:b/>
                <w:sz w:val="21"/>
              </w:rPr>
            </w:pPr>
          </w:p>
          <w:p w:rsidR="00D126B4" w:rsidRDefault="0053055B">
            <w:pPr>
              <w:pStyle w:val="TableParagraph"/>
              <w:ind w:left="11"/>
              <w:jc w:val="center"/>
              <w:rPr>
                <w:rFonts w:ascii="Times New Roman"/>
                <w:sz w:val="21"/>
              </w:rPr>
            </w:pPr>
            <w:r>
              <w:rPr>
                <w:rFonts w:ascii="Times New Roman"/>
                <w:sz w:val="21"/>
              </w:rPr>
              <w:t>/</w:t>
            </w:r>
          </w:p>
        </w:tc>
        <w:tc>
          <w:tcPr>
            <w:tcW w:w="1673" w:type="dxa"/>
            <w:vMerge w:val="restart"/>
            <w:shd w:val="clear" w:color="auto" w:fill="auto"/>
          </w:tcPr>
          <w:p w:rsidR="00D126B4" w:rsidRDefault="00D126B4">
            <w:pPr>
              <w:pStyle w:val="TableParagraph"/>
              <w:rPr>
                <w:b/>
                <w:sz w:val="20"/>
              </w:rPr>
            </w:pPr>
          </w:p>
          <w:p w:rsidR="00D126B4" w:rsidRDefault="00D126B4">
            <w:pPr>
              <w:pStyle w:val="TableParagraph"/>
              <w:rPr>
                <w:b/>
                <w:sz w:val="20"/>
              </w:rPr>
            </w:pPr>
          </w:p>
          <w:p w:rsidR="00D126B4" w:rsidRDefault="00D126B4">
            <w:pPr>
              <w:pStyle w:val="TableParagraph"/>
              <w:rPr>
                <w:b/>
                <w:sz w:val="20"/>
              </w:rPr>
            </w:pPr>
          </w:p>
          <w:p w:rsidR="00D126B4" w:rsidRDefault="00D126B4">
            <w:pPr>
              <w:pStyle w:val="TableParagraph"/>
              <w:rPr>
                <w:b/>
                <w:sz w:val="20"/>
              </w:rPr>
            </w:pPr>
          </w:p>
          <w:p w:rsidR="00D126B4" w:rsidRDefault="00D126B4">
            <w:pPr>
              <w:pStyle w:val="TableParagraph"/>
              <w:spacing w:before="10"/>
              <w:rPr>
                <w:b/>
                <w:sz w:val="26"/>
              </w:rPr>
            </w:pPr>
          </w:p>
          <w:p w:rsidR="00D126B4" w:rsidRDefault="0053055B">
            <w:pPr>
              <w:pStyle w:val="TableParagraph"/>
              <w:spacing w:before="1"/>
              <w:ind w:left="412"/>
              <w:rPr>
                <w:sz w:val="21"/>
              </w:rPr>
            </w:pPr>
            <w:r>
              <w:rPr>
                <w:sz w:val="21"/>
              </w:rPr>
              <w:t>台</w:t>
            </w:r>
            <w:proofErr w:type="gramStart"/>
            <w:r>
              <w:rPr>
                <w:sz w:val="21"/>
              </w:rPr>
              <w:t>账管理</w:t>
            </w:r>
            <w:proofErr w:type="gramEnd"/>
          </w:p>
        </w:tc>
      </w:tr>
      <w:tr w:rsidR="00D126B4">
        <w:trPr>
          <w:trHeight w:val="1846"/>
        </w:trPr>
        <w:tc>
          <w:tcPr>
            <w:tcW w:w="1256" w:type="dxa"/>
            <w:vMerge/>
            <w:tcBorders>
              <w:top w:val="nil"/>
            </w:tcBorders>
            <w:shd w:val="clear" w:color="auto" w:fill="B8E4B5"/>
          </w:tcPr>
          <w:p w:rsidR="00D126B4" w:rsidRDefault="00D126B4">
            <w:pPr>
              <w:rPr>
                <w:sz w:val="2"/>
                <w:szCs w:val="2"/>
              </w:rPr>
            </w:pPr>
          </w:p>
        </w:tc>
        <w:tc>
          <w:tcPr>
            <w:tcW w:w="1116" w:type="dxa"/>
            <w:shd w:val="clear" w:color="auto" w:fill="auto"/>
          </w:tcPr>
          <w:p w:rsidR="00D126B4" w:rsidRDefault="00D126B4">
            <w:pPr>
              <w:pStyle w:val="TableParagraph"/>
              <w:rPr>
                <w:b/>
                <w:sz w:val="20"/>
              </w:rPr>
            </w:pPr>
          </w:p>
          <w:p w:rsidR="00D126B4" w:rsidRDefault="00D126B4">
            <w:pPr>
              <w:pStyle w:val="TableParagraph"/>
              <w:rPr>
                <w:b/>
                <w:sz w:val="20"/>
              </w:rPr>
            </w:pPr>
          </w:p>
          <w:p w:rsidR="00D126B4" w:rsidRDefault="00D126B4">
            <w:pPr>
              <w:pStyle w:val="TableParagraph"/>
              <w:rPr>
                <w:b/>
                <w:sz w:val="20"/>
              </w:rPr>
            </w:pPr>
          </w:p>
          <w:p w:rsidR="00D126B4" w:rsidRDefault="00D126B4">
            <w:pPr>
              <w:pStyle w:val="TableParagraph"/>
              <w:spacing w:before="8"/>
              <w:rPr>
                <w:b/>
                <w:sz w:val="14"/>
              </w:rPr>
            </w:pPr>
          </w:p>
          <w:p w:rsidR="00D126B4" w:rsidRDefault="0053055B">
            <w:pPr>
              <w:pStyle w:val="TableParagraph"/>
              <w:ind w:left="113" w:right="105"/>
              <w:jc w:val="center"/>
              <w:rPr>
                <w:sz w:val="21"/>
              </w:rPr>
            </w:pPr>
            <w:r>
              <w:rPr>
                <w:sz w:val="21"/>
              </w:rPr>
              <w:t>车间生产</w:t>
            </w:r>
          </w:p>
        </w:tc>
        <w:tc>
          <w:tcPr>
            <w:tcW w:w="1673" w:type="dxa"/>
            <w:shd w:val="clear" w:color="auto" w:fill="auto"/>
          </w:tcPr>
          <w:p w:rsidR="00D126B4" w:rsidRDefault="0053055B">
            <w:pPr>
              <w:pStyle w:val="TableParagraph"/>
              <w:spacing w:before="3" w:line="242" w:lineRule="auto"/>
              <w:ind w:left="83" w:right="72"/>
              <w:jc w:val="center"/>
              <w:rPr>
                <w:sz w:val="21"/>
              </w:rPr>
            </w:pPr>
            <w:r>
              <w:rPr>
                <w:sz w:val="21"/>
              </w:rPr>
              <w:t>废混凝土：直接回收利用</w:t>
            </w:r>
          </w:p>
          <w:p w:rsidR="00D126B4" w:rsidRDefault="0053055B">
            <w:pPr>
              <w:pStyle w:val="TableParagraph"/>
              <w:spacing w:before="1" w:line="242" w:lineRule="auto"/>
              <w:ind w:left="83" w:right="72"/>
              <w:jc w:val="center"/>
              <w:rPr>
                <w:sz w:val="21"/>
              </w:rPr>
            </w:pPr>
            <w:r>
              <w:rPr>
                <w:sz w:val="21"/>
              </w:rPr>
              <w:t>废砂石沉渣：收集后回用于生产</w:t>
            </w:r>
          </w:p>
          <w:p w:rsidR="00D126B4" w:rsidRDefault="0053055B">
            <w:pPr>
              <w:pStyle w:val="TableParagraph"/>
              <w:spacing w:before="2"/>
              <w:ind w:left="78" w:right="72"/>
              <w:jc w:val="center"/>
              <w:rPr>
                <w:sz w:val="21"/>
              </w:rPr>
            </w:pPr>
            <w:r>
              <w:rPr>
                <w:sz w:val="21"/>
              </w:rPr>
              <w:t>除尘器收集的</w:t>
            </w:r>
          </w:p>
          <w:p w:rsidR="00D126B4" w:rsidRDefault="0053055B">
            <w:pPr>
              <w:pStyle w:val="TableParagraph"/>
              <w:spacing w:before="3" w:line="270" w:lineRule="atLeast"/>
              <w:ind w:left="82" w:right="72"/>
              <w:jc w:val="center"/>
              <w:rPr>
                <w:sz w:val="21"/>
              </w:rPr>
            </w:pPr>
            <w:r>
              <w:rPr>
                <w:sz w:val="21"/>
              </w:rPr>
              <w:t>粉尘：收集后回用于生产</w:t>
            </w:r>
          </w:p>
        </w:tc>
        <w:tc>
          <w:tcPr>
            <w:tcW w:w="1618" w:type="dxa"/>
            <w:shd w:val="clear" w:color="auto" w:fill="auto"/>
          </w:tcPr>
          <w:p w:rsidR="00D126B4" w:rsidRDefault="00D126B4">
            <w:pPr>
              <w:pStyle w:val="TableParagraph"/>
              <w:rPr>
                <w:b/>
                <w:sz w:val="20"/>
              </w:rPr>
            </w:pPr>
          </w:p>
          <w:p w:rsidR="00D126B4" w:rsidRDefault="00D126B4">
            <w:pPr>
              <w:pStyle w:val="TableParagraph"/>
              <w:rPr>
                <w:b/>
                <w:sz w:val="20"/>
              </w:rPr>
            </w:pPr>
          </w:p>
          <w:p w:rsidR="00D126B4" w:rsidRDefault="00D126B4">
            <w:pPr>
              <w:pStyle w:val="TableParagraph"/>
              <w:rPr>
                <w:b/>
                <w:sz w:val="24"/>
              </w:rPr>
            </w:pPr>
          </w:p>
          <w:p w:rsidR="00D126B4" w:rsidRDefault="0053055B">
            <w:pPr>
              <w:pStyle w:val="TableParagraph"/>
              <w:spacing w:line="244" w:lineRule="auto"/>
              <w:ind w:left="323" w:right="100" w:hanging="212"/>
              <w:rPr>
                <w:sz w:val="21"/>
              </w:rPr>
            </w:pPr>
            <w:r>
              <w:rPr>
                <w:sz w:val="21"/>
              </w:rPr>
              <w:t>集中收集，回用于生产</w:t>
            </w:r>
          </w:p>
        </w:tc>
        <w:tc>
          <w:tcPr>
            <w:tcW w:w="988" w:type="dxa"/>
            <w:shd w:val="clear" w:color="auto" w:fill="auto"/>
          </w:tcPr>
          <w:p w:rsidR="00D126B4" w:rsidRDefault="00D126B4">
            <w:pPr>
              <w:pStyle w:val="TableParagraph"/>
              <w:rPr>
                <w:b/>
              </w:rPr>
            </w:pPr>
          </w:p>
          <w:p w:rsidR="00D126B4" w:rsidRDefault="00D126B4">
            <w:pPr>
              <w:pStyle w:val="TableParagraph"/>
              <w:rPr>
                <w:b/>
              </w:rPr>
            </w:pPr>
          </w:p>
          <w:p w:rsidR="00D126B4" w:rsidRDefault="00D126B4">
            <w:pPr>
              <w:pStyle w:val="TableParagraph"/>
              <w:spacing w:before="2"/>
              <w:rPr>
                <w:b/>
                <w:sz w:val="31"/>
              </w:rPr>
            </w:pPr>
          </w:p>
          <w:p w:rsidR="00D126B4" w:rsidRDefault="0053055B">
            <w:pPr>
              <w:pStyle w:val="TableParagraph"/>
              <w:ind w:left="10"/>
              <w:jc w:val="center"/>
              <w:rPr>
                <w:rFonts w:ascii="Times New Roman"/>
                <w:sz w:val="21"/>
              </w:rPr>
            </w:pPr>
            <w:r>
              <w:rPr>
                <w:rFonts w:ascii="Times New Roman"/>
                <w:sz w:val="21"/>
              </w:rPr>
              <w:t>0</w:t>
            </w:r>
          </w:p>
        </w:tc>
        <w:tc>
          <w:tcPr>
            <w:tcW w:w="3346" w:type="dxa"/>
            <w:vMerge/>
            <w:tcBorders>
              <w:top w:val="nil"/>
            </w:tcBorders>
            <w:shd w:val="clear" w:color="auto" w:fill="auto"/>
          </w:tcPr>
          <w:p w:rsidR="00D126B4" w:rsidRDefault="00D126B4">
            <w:pPr>
              <w:rPr>
                <w:sz w:val="2"/>
                <w:szCs w:val="2"/>
              </w:rPr>
            </w:pPr>
          </w:p>
        </w:tc>
        <w:tc>
          <w:tcPr>
            <w:tcW w:w="1676" w:type="dxa"/>
            <w:shd w:val="clear" w:color="auto" w:fill="auto"/>
          </w:tcPr>
          <w:p w:rsidR="00D126B4" w:rsidRDefault="00D126B4">
            <w:pPr>
              <w:pStyle w:val="TableParagraph"/>
              <w:rPr>
                <w:b/>
              </w:rPr>
            </w:pPr>
          </w:p>
          <w:p w:rsidR="00D126B4" w:rsidRDefault="00D126B4">
            <w:pPr>
              <w:pStyle w:val="TableParagraph"/>
              <w:rPr>
                <w:b/>
              </w:rPr>
            </w:pPr>
          </w:p>
          <w:p w:rsidR="00D126B4" w:rsidRDefault="00D126B4">
            <w:pPr>
              <w:pStyle w:val="TableParagraph"/>
              <w:spacing w:before="2"/>
              <w:rPr>
                <w:b/>
                <w:sz w:val="31"/>
              </w:rPr>
            </w:pPr>
          </w:p>
          <w:p w:rsidR="00D126B4" w:rsidRDefault="0053055B">
            <w:pPr>
              <w:pStyle w:val="TableParagraph"/>
              <w:ind w:left="11"/>
              <w:jc w:val="center"/>
              <w:rPr>
                <w:rFonts w:ascii="Times New Roman"/>
                <w:sz w:val="21"/>
              </w:rPr>
            </w:pPr>
            <w:r>
              <w:rPr>
                <w:rFonts w:ascii="Times New Roman"/>
                <w:sz w:val="21"/>
              </w:rPr>
              <w:t>/</w:t>
            </w:r>
          </w:p>
        </w:tc>
        <w:tc>
          <w:tcPr>
            <w:tcW w:w="1673" w:type="dxa"/>
            <w:vMerge/>
            <w:tcBorders>
              <w:top w:val="nil"/>
            </w:tcBorders>
            <w:shd w:val="clear" w:color="auto" w:fill="B8E4B5"/>
          </w:tcPr>
          <w:p w:rsidR="00D126B4" w:rsidRDefault="00D126B4">
            <w:pPr>
              <w:rPr>
                <w:sz w:val="2"/>
                <w:szCs w:val="2"/>
              </w:rPr>
            </w:pPr>
          </w:p>
        </w:tc>
      </w:tr>
    </w:tbl>
    <w:p w:rsidR="00D126B4" w:rsidRDefault="00D126B4">
      <w:pPr>
        <w:pStyle w:val="a5"/>
        <w:rPr>
          <w:b/>
          <w:sz w:val="20"/>
        </w:rPr>
      </w:pPr>
    </w:p>
    <w:p w:rsidR="00D126B4" w:rsidRDefault="00D126B4">
      <w:pPr>
        <w:pStyle w:val="a5"/>
        <w:spacing w:before="4"/>
        <w:rPr>
          <w:b/>
          <w:sz w:val="27"/>
        </w:rPr>
      </w:pPr>
    </w:p>
    <w:p w:rsidR="00D126B4" w:rsidRDefault="0053055B">
      <w:pPr>
        <w:spacing w:before="1"/>
        <w:ind w:left="5706" w:right="5723"/>
        <w:jc w:val="center"/>
        <w:rPr>
          <w:rFonts w:ascii="Times New Roman"/>
          <w:sz w:val="18"/>
        </w:rPr>
      </w:pPr>
      <w:r>
        <w:rPr>
          <w:rFonts w:ascii="Times New Roman"/>
          <w:sz w:val="18"/>
        </w:rPr>
        <w:t>44</w:t>
      </w:r>
    </w:p>
    <w:p w:rsidR="00D126B4" w:rsidRDefault="00D126B4">
      <w:pPr>
        <w:jc w:val="center"/>
        <w:rPr>
          <w:rFonts w:ascii="Times New Roman"/>
          <w:sz w:val="18"/>
        </w:rPr>
        <w:sectPr w:rsidR="00D126B4">
          <w:pgSz w:w="16840" w:h="11910" w:orient="landscape"/>
          <w:pgMar w:top="1100" w:right="1620" w:bottom="280" w:left="1640" w:header="720" w:footer="720" w:gutter="0"/>
          <w:cols w:space="720"/>
        </w:sectPr>
      </w:pPr>
    </w:p>
    <w:p w:rsidR="00D126B4" w:rsidRDefault="00D126B4">
      <w:pPr>
        <w:pStyle w:val="a5"/>
        <w:rPr>
          <w:rFonts w:ascii="Times New Roman"/>
          <w:sz w:val="20"/>
        </w:rPr>
      </w:pPr>
    </w:p>
    <w:p w:rsidR="00D126B4" w:rsidRDefault="00D126B4">
      <w:pPr>
        <w:pStyle w:val="a5"/>
        <w:spacing w:before="11"/>
        <w:rPr>
          <w:rFonts w:ascii="Times New Roman"/>
          <w:sz w:val="21"/>
        </w:rPr>
      </w:pPr>
    </w:p>
    <w:tbl>
      <w:tblPr>
        <w:tblW w:w="13346"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56"/>
        <w:gridCol w:w="1116"/>
        <w:gridCol w:w="1673"/>
        <w:gridCol w:w="1488"/>
        <w:gridCol w:w="1118"/>
        <w:gridCol w:w="3346"/>
        <w:gridCol w:w="1676"/>
        <w:gridCol w:w="1673"/>
      </w:tblGrid>
      <w:tr w:rsidR="00D126B4">
        <w:trPr>
          <w:trHeight w:val="815"/>
        </w:trPr>
        <w:tc>
          <w:tcPr>
            <w:tcW w:w="1256" w:type="dxa"/>
            <w:shd w:val="clear" w:color="auto" w:fill="auto"/>
          </w:tcPr>
          <w:p w:rsidR="00D126B4" w:rsidRDefault="0053055B">
            <w:pPr>
              <w:pStyle w:val="TableParagraph"/>
              <w:spacing w:before="137" w:line="242" w:lineRule="auto"/>
              <w:ind w:left="518" w:right="514"/>
              <w:jc w:val="center"/>
              <w:rPr>
                <w:b/>
                <w:sz w:val="21"/>
              </w:rPr>
            </w:pPr>
            <w:r>
              <w:rPr>
                <w:b/>
                <w:sz w:val="21"/>
              </w:rPr>
              <w:t>噪声</w:t>
            </w:r>
          </w:p>
        </w:tc>
        <w:tc>
          <w:tcPr>
            <w:tcW w:w="1116" w:type="dxa"/>
            <w:shd w:val="clear" w:color="auto" w:fill="auto"/>
          </w:tcPr>
          <w:p w:rsidR="00D126B4" w:rsidRDefault="0053055B">
            <w:pPr>
              <w:pStyle w:val="TableParagraph"/>
              <w:spacing w:before="1" w:line="242" w:lineRule="auto"/>
              <w:ind w:left="136" w:right="125" w:firstLine="105"/>
              <w:rPr>
                <w:sz w:val="21"/>
              </w:rPr>
            </w:pPr>
            <w:r>
              <w:rPr>
                <w:sz w:val="21"/>
              </w:rPr>
              <w:t>车辆运</w:t>
            </w:r>
            <w:r>
              <w:rPr>
                <w:spacing w:val="-5"/>
                <w:sz w:val="21"/>
              </w:rPr>
              <w:t>输、设备</w:t>
            </w:r>
          </w:p>
          <w:p w:rsidR="00D126B4" w:rsidRDefault="0053055B">
            <w:pPr>
              <w:pStyle w:val="TableParagraph"/>
              <w:spacing w:before="1" w:line="250" w:lineRule="exact"/>
              <w:ind w:left="136"/>
              <w:rPr>
                <w:sz w:val="21"/>
              </w:rPr>
            </w:pPr>
            <w:r>
              <w:rPr>
                <w:spacing w:val="-1"/>
                <w:sz w:val="21"/>
              </w:rPr>
              <w:t>设备噪声</w:t>
            </w:r>
          </w:p>
        </w:tc>
        <w:tc>
          <w:tcPr>
            <w:tcW w:w="1673" w:type="dxa"/>
            <w:shd w:val="clear" w:color="auto" w:fill="auto"/>
          </w:tcPr>
          <w:p w:rsidR="00D126B4" w:rsidRDefault="00D126B4">
            <w:pPr>
              <w:pStyle w:val="TableParagraph"/>
              <w:spacing w:before="5"/>
              <w:rPr>
                <w:rFonts w:ascii="Times New Roman"/>
                <w:sz w:val="24"/>
              </w:rPr>
            </w:pPr>
          </w:p>
          <w:p w:rsidR="00D126B4" w:rsidRDefault="0053055B">
            <w:pPr>
              <w:pStyle w:val="TableParagraph"/>
              <w:ind w:left="76" w:right="72"/>
              <w:jc w:val="center"/>
              <w:rPr>
                <w:rFonts w:ascii="Times New Roman"/>
                <w:sz w:val="21"/>
              </w:rPr>
            </w:pPr>
            <w:r>
              <w:rPr>
                <w:rFonts w:ascii="Times New Roman"/>
                <w:sz w:val="21"/>
              </w:rPr>
              <w:t>Leq</w:t>
            </w:r>
          </w:p>
        </w:tc>
        <w:tc>
          <w:tcPr>
            <w:tcW w:w="1488" w:type="dxa"/>
            <w:shd w:val="clear" w:color="auto" w:fill="auto"/>
          </w:tcPr>
          <w:p w:rsidR="00D126B4" w:rsidRDefault="0053055B">
            <w:pPr>
              <w:pStyle w:val="TableParagraph"/>
              <w:spacing w:before="137" w:line="242" w:lineRule="auto"/>
              <w:ind w:left="638" w:right="100" w:hanging="526"/>
              <w:rPr>
                <w:sz w:val="21"/>
              </w:rPr>
            </w:pPr>
            <w:r>
              <w:rPr>
                <w:sz w:val="21"/>
              </w:rPr>
              <w:t>基础减振、隔声</w:t>
            </w:r>
          </w:p>
        </w:tc>
        <w:tc>
          <w:tcPr>
            <w:tcW w:w="1118" w:type="dxa"/>
            <w:shd w:val="clear" w:color="auto" w:fill="auto"/>
          </w:tcPr>
          <w:p w:rsidR="00D126B4" w:rsidRDefault="00D126B4">
            <w:pPr>
              <w:pStyle w:val="TableParagraph"/>
              <w:spacing w:before="5"/>
              <w:rPr>
                <w:rFonts w:ascii="Times New Roman"/>
                <w:sz w:val="24"/>
              </w:rPr>
            </w:pPr>
          </w:p>
          <w:p w:rsidR="00D126B4" w:rsidRDefault="0053055B">
            <w:pPr>
              <w:pStyle w:val="TableParagraph"/>
              <w:ind w:left="11"/>
              <w:jc w:val="center"/>
              <w:rPr>
                <w:rFonts w:ascii="Times New Roman"/>
                <w:sz w:val="21"/>
              </w:rPr>
            </w:pPr>
            <w:r>
              <w:rPr>
                <w:rFonts w:ascii="Times New Roman"/>
                <w:sz w:val="21"/>
              </w:rPr>
              <w:t>/</w:t>
            </w:r>
          </w:p>
        </w:tc>
        <w:tc>
          <w:tcPr>
            <w:tcW w:w="3346" w:type="dxa"/>
            <w:shd w:val="clear" w:color="auto" w:fill="auto"/>
          </w:tcPr>
          <w:p w:rsidR="00D126B4" w:rsidRDefault="0053055B">
            <w:pPr>
              <w:pStyle w:val="TableParagraph"/>
              <w:spacing w:before="1" w:line="242" w:lineRule="auto"/>
              <w:ind w:left="108" w:right="93"/>
              <w:rPr>
                <w:sz w:val="21"/>
              </w:rPr>
            </w:pPr>
            <w:r>
              <w:rPr>
                <w:spacing w:val="10"/>
                <w:sz w:val="21"/>
              </w:rPr>
              <w:t>《工业企业厂界环境噪声排放标</w:t>
            </w:r>
            <w:r>
              <w:rPr>
                <w:spacing w:val="-77"/>
                <w:sz w:val="21"/>
              </w:rPr>
              <w:t>准》</w:t>
            </w:r>
            <w:r>
              <w:rPr>
                <w:spacing w:val="-5"/>
                <w:sz w:val="21"/>
              </w:rPr>
              <w:t>（</w:t>
            </w:r>
            <w:r>
              <w:rPr>
                <w:rFonts w:ascii="Times New Roman" w:eastAsia="Times New Roman"/>
                <w:spacing w:val="-5"/>
                <w:sz w:val="21"/>
              </w:rPr>
              <w:t>GB12348-2008</w:t>
            </w:r>
            <w:r>
              <w:rPr>
                <w:spacing w:val="-5"/>
                <w:sz w:val="21"/>
              </w:rPr>
              <w:t>）</w:t>
            </w:r>
            <w:r>
              <w:rPr>
                <w:rFonts w:ascii="Times New Roman" w:eastAsia="Times New Roman"/>
                <w:spacing w:val="-5"/>
                <w:sz w:val="21"/>
              </w:rPr>
              <w:t xml:space="preserve">2 </w:t>
            </w:r>
            <w:r>
              <w:rPr>
                <w:spacing w:val="-21"/>
                <w:sz w:val="21"/>
              </w:rPr>
              <w:t>类标准</w:t>
            </w:r>
            <w:r>
              <w:rPr>
                <w:spacing w:val="-3"/>
                <w:sz w:val="21"/>
              </w:rPr>
              <w:t>（</w:t>
            </w:r>
            <w:r>
              <w:rPr>
                <w:spacing w:val="-12"/>
                <w:sz w:val="21"/>
              </w:rPr>
              <w:t>昼</w:t>
            </w:r>
          </w:p>
          <w:p w:rsidR="00D126B4" w:rsidRDefault="0053055B">
            <w:pPr>
              <w:pStyle w:val="TableParagraph"/>
              <w:spacing w:before="1" w:line="250" w:lineRule="exact"/>
              <w:ind w:left="108"/>
              <w:rPr>
                <w:sz w:val="21"/>
              </w:rPr>
            </w:pPr>
            <w:r>
              <w:rPr>
                <w:sz w:val="21"/>
              </w:rPr>
              <w:t xml:space="preserve">间 </w:t>
            </w:r>
            <w:r>
              <w:rPr>
                <w:rFonts w:ascii="Times New Roman" w:eastAsia="Times New Roman"/>
                <w:sz w:val="21"/>
              </w:rPr>
              <w:t>60</w:t>
            </w:r>
            <w:r>
              <w:rPr>
                <w:rFonts w:ascii="Times New Roman" w:eastAsia="Times New Roman"/>
                <w:spacing w:val="-3"/>
                <w:sz w:val="21"/>
              </w:rPr>
              <w:t>d</w:t>
            </w:r>
            <w:r>
              <w:rPr>
                <w:rFonts w:ascii="Times New Roman" w:eastAsia="Times New Roman"/>
                <w:spacing w:val="-2"/>
                <w:sz w:val="21"/>
              </w:rPr>
              <w:t>B</w:t>
            </w:r>
            <w:r>
              <w:rPr>
                <w:sz w:val="21"/>
              </w:rPr>
              <w:t>（</w:t>
            </w:r>
            <w:r>
              <w:rPr>
                <w:rFonts w:ascii="Times New Roman" w:eastAsia="Times New Roman"/>
                <w:spacing w:val="-2"/>
                <w:sz w:val="21"/>
              </w:rPr>
              <w:t>A</w:t>
            </w:r>
            <w:r>
              <w:rPr>
                <w:spacing w:val="-106"/>
                <w:sz w:val="21"/>
              </w:rPr>
              <w:t>）</w:t>
            </w:r>
            <w:r>
              <w:rPr>
                <w:spacing w:val="-2"/>
                <w:sz w:val="21"/>
              </w:rPr>
              <w:t xml:space="preserve">、夜间 </w:t>
            </w:r>
            <w:r>
              <w:rPr>
                <w:rFonts w:ascii="Times New Roman" w:eastAsia="Times New Roman"/>
                <w:sz w:val="21"/>
              </w:rPr>
              <w:t>50</w:t>
            </w:r>
            <w:r>
              <w:rPr>
                <w:rFonts w:ascii="Times New Roman" w:eastAsia="Times New Roman"/>
                <w:spacing w:val="-3"/>
                <w:sz w:val="21"/>
              </w:rPr>
              <w:t>d</w:t>
            </w:r>
            <w:r>
              <w:rPr>
                <w:rFonts w:ascii="Times New Roman" w:eastAsia="Times New Roman"/>
                <w:spacing w:val="-2"/>
                <w:sz w:val="21"/>
              </w:rPr>
              <w:t>B</w:t>
            </w:r>
            <w:r>
              <w:rPr>
                <w:sz w:val="21"/>
              </w:rPr>
              <w:t>（</w:t>
            </w:r>
            <w:r>
              <w:rPr>
                <w:rFonts w:ascii="Times New Roman" w:eastAsia="Times New Roman"/>
                <w:spacing w:val="-2"/>
                <w:sz w:val="21"/>
              </w:rPr>
              <w:t>A</w:t>
            </w:r>
            <w:r>
              <w:rPr>
                <w:spacing w:val="-106"/>
                <w:sz w:val="21"/>
              </w:rPr>
              <w:t>））</w:t>
            </w:r>
          </w:p>
        </w:tc>
        <w:tc>
          <w:tcPr>
            <w:tcW w:w="1676" w:type="dxa"/>
            <w:shd w:val="clear" w:color="auto" w:fill="auto"/>
          </w:tcPr>
          <w:p w:rsidR="00D126B4" w:rsidRDefault="00D126B4">
            <w:pPr>
              <w:pStyle w:val="TableParagraph"/>
              <w:spacing w:before="5"/>
              <w:rPr>
                <w:rFonts w:ascii="Times New Roman"/>
                <w:sz w:val="24"/>
              </w:rPr>
            </w:pPr>
          </w:p>
          <w:p w:rsidR="00D126B4" w:rsidRDefault="0053055B">
            <w:pPr>
              <w:pStyle w:val="TableParagraph"/>
              <w:ind w:left="11"/>
              <w:jc w:val="center"/>
              <w:rPr>
                <w:rFonts w:ascii="Times New Roman"/>
                <w:sz w:val="21"/>
              </w:rPr>
            </w:pPr>
            <w:r>
              <w:rPr>
                <w:rFonts w:ascii="Times New Roman"/>
                <w:sz w:val="21"/>
              </w:rPr>
              <w:t>/</w:t>
            </w:r>
          </w:p>
        </w:tc>
        <w:tc>
          <w:tcPr>
            <w:tcW w:w="1673" w:type="dxa"/>
            <w:shd w:val="clear" w:color="auto" w:fill="auto"/>
          </w:tcPr>
          <w:p w:rsidR="00D126B4" w:rsidRDefault="00D126B4">
            <w:pPr>
              <w:pStyle w:val="TableParagraph"/>
              <w:spacing w:before="7"/>
              <w:rPr>
                <w:rFonts w:ascii="Times New Roman"/>
                <w:sz w:val="23"/>
              </w:rPr>
            </w:pPr>
          </w:p>
          <w:p w:rsidR="00D126B4" w:rsidRDefault="0053055B">
            <w:pPr>
              <w:pStyle w:val="TableParagraph"/>
              <w:ind w:left="412"/>
              <w:rPr>
                <w:sz w:val="21"/>
              </w:rPr>
            </w:pPr>
            <w:r>
              <w:rPr>
                <w:sz w:val="21"/>
              </w:rPr>
              <w:t>每季一次</w:t>
            </w:r>
          </w:p>
        </w:tc>
      </w:tr>
      <w:tr w:rsidR="00D126B4">
        <w:trPr>
          <w:trHeight w:val="441"/>
        </w:trPr>
        <w:tc>
          <w:tcPr>
            <w:tcW w:w="1256" w:type="dxa"/>
            <w:shd w:val="clear" w:color="auto" w:fill="auto"/>
          </w:tcPr>
          <w:p w:rsidR="00D126B4" w:rsidRDefault="0053055B">
            <w:pPr>
              <w:pStyle w:val="TableParagraph"/>
              <w:spacing w:before="85"/>
              <w:ind w:left="412"/>
              <w:rPr>
                <w:b/>
                <w:sz w:val="21"/>
              </w:rPr>
            </w:pPr>
            <w:r>
              <w:rPr>
                <w:b/>
                <w:sz w:val="21"/>
              </w:rPr>
              <w:t>风险</w:t>
            </w:r>
          </w:p>
        </w:tc>
        <w:tc>
          <w:tcPr>
            <w:tcW w:w="12090" w:type="dxa"/>
            <w:gridSpan w:val="7"/>
            <w:shd w:val="clear" w:color="auto" w:fill="auto"/>
          </w:tcPr>
          <w:p w:rsidR="00D126B4" w:rsidRDefault="0053055B">
            <w:pPr>
              <w:pStyle w:val="TableParagraph"/>
              <w:spacing w:before="94"/>
              <w:ind w:left="8"/>
              <w:jc w:val="center"/>
              <w:rPr>
                <w:rFonts w:ascii="Times New Roman"/>
                <w:sz w:val="21"/>
              </w:rPr>
            </w:pPr>
            <w:r>
              <w:rPr>
                <w:rFonts w:ascii="Times New Roman"/>
                <w:sz w:val="21"/>
              </w:rPr>
              <w:t>/</w:t>
            </w:r>
          </w:p>
        </w:tc>
      </w:tr>
      <w:tr w:rsidR="00D126B4">
        <w:trPr>
          <w:trHeight w:val="544"/>
        </w:trPr>
        <w:tc>
          <w:tcPr>
            <w:tcW w:w="1256" w:type="dxa"/>
            <w:shd w:val="clear" w:color="auto" w:fill="auto"/>
          </w:tcPr>
          <w:p w:rsidR="00D126B4" w:rsidRDefault="0053055B">
            <w:pPr>
              <w:pStyle w:val="TableParagraph"/>
              <w:spacing w:before="1"/>
              <w:ind w:left="412"/>
              <w:rPr>
                <w:b/>
                <w:sz w:val="21"/>
              </w:rPr>
            </w:pPr>
            <w:r>
              <w:rPr>
                <w:b/>
                <w:sz w:val="21"/>
              </w:rPr>
              <w:t>信息</w:t>
            </w:r>
          </w:p>
          <w:p w:rsidR="00D126B4" w:rsidRDefault="0053055B">
            <w:pPr>
              <w:pStyle w:val="TableParagraph"/>
              <w:spacing w:before="2" w:line="252" w:lineRule="exact"/>
              <w:ind w:left="412"/>
              <w:rPr>
                <w:b/>
                <w:sz w:val="21"/>
              </w:rPr>
            </w:pPr>
            <w:r>
              <w:rPr>
                <w:b/>
                <w:sz w:val="21"/>
              </w:rPr>
              <w:t>公开</w:t>
            </w:r>
          </w:p>
        </w:tc>
        <w:tc>
          <w:tcPr>
            <w:tcW w:w="12090" w:type="dxa"/>
            <w:gridSpan w:val="7"/>
            <w:shd w:val="clear" w:color="auto" w:fill="auto"/>
          </w:tcPr>
          <w:p w:rsidR="00D126B4" w:rsidRDefault="0053055B">
            <w:pPr>
              <w:pStyle w:val="TableParagraph"/>
              <w:spacing w:before="137"/>
              <w:ind w:left="1314"/>
              <w:rPr>
                <w:sz w:val="21"/>
              </w:rPr>
            </w:pPr>
            <w:r>
              <w:rPr>
                <w:sz w:val="21"/>
              </w:rPr>
              <w:t>信息公开内容：项目名称、组成、建设内容、建设进度、主要污染物及处理措施、对周围环境的影响等</w:t>
            </w:r>
          </w:p>
        </w:tc>
      </w:tr>
    </w:tbl>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spacing w:before="6"/>
        <w:rPr>
          <w:rFonts w:ascii="Times New Roman"/>
          <w:sz w:val="21"/>
        </w:rPr>
      </w:pPr>
    </w:p>
    <w:p w:rsidR="00D126B4" w:rsidRDefault="0053055B">
      <w:pPr>
        <w:spacing w:before="93"/>
        <w:ind w:left="5706" w:right="5723"/>
        <w:jc w:val="center"/>
        <w:rPr>
          <w:rFonts w:ascii="Times New Roman"/>
          <w:sz w:val="18"/>
        </w:rPr>
      </w:pPr>
      <w:r>
        <w:rPr>
          <w:rFonts w:ascii="Times New Roman"/>
          <w:sz w:val="18"/>
        </w:rPr>
        <w:t>45</w:t>
      </w:r>
    </w:p>
    <w:p w:rsidR="00D126B4" w:rsidRDefault="00D126B4">
      <w:pPr>
        <w:jc w:val="center"/>
        <w:rPr>
          <w:rFonts w:ascii="Times New Roman"/>
          <w:sz w:val="18"/>
        </w:rPr>
        <w:sectPr w:rsidR="00D126B4">
          <w:pgSz w:w="16840" w:h="11910" w:orient="landscape"/>
          <w:pgMar w:top="1100" w:right="1620" w:bottom="280" w:left="1640" w:header="720" w:footer="720" w:gutter="0"/>
          <w:cols w:space="720"/>
        </w:sectPr>
      </w:pPr>
    </w:p>
    <w:p w:rsidR="00D126B4" w:rsidRDefault="004E198F">
      <w:pPr>
        <w:spacing w:before="27" w:after="33"/>
        <w:ind w:left="429"/>
        <w:rPr>
          <w:b/>
          <w:sz w:val="32"/>
        </w:rPr>
      </w:pPr>
      <w:r>
        <w:lastRenderedPageBreak/>
        <w:pict>
          <v:line id="_x0000_s1564" style="position:absolute;left:0;text-align:left;z-index:-260145152;mso-position-horizontal-relative:page;mso-width-relative:page;mso-height-relative:page" from="64.45pt,23.95pt" to="111pt,54.3pt" strokeweight=".48pt">
            <w10:wrap anchorx="page"/>
          </v:line>
        </w:pict>
      </w:r>
      <w:r w:rsidR="0053055B">
        <w:rPr>
          <w:b/>
          <w:sz w:val="32"/>
        </w:rPr>
        <w:t>八、拟建项目拟采取的防治措施及预期治理效果</w:t>
      </w:r>
    </w:p>
    <w:tbl>
      <w:tblPr>
        <w:tblW w:w="9343"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41"/>
        <w:gridCol w:w="2029"/>
        <w:gridCol w:w="1364"/>
        <w:gridCol w:w="2605"/>
        <w:gridCol w:w="2404"/>
      </w:tblGrid>
      <w:tr w:rsidR="00D126B4">
        <w:trPr>
          <w:trHeight w:val="606"/>
        </w:trPr>
        <w:tc>
          <w:tcPr>
            <w:tcW w:w="941" w:type="dxa"/>
            <w:shd w:val="clear" w:color="auto" w:fill="auto"/>
          </w:tcPr>
          <w:p w:rsidR="00D126B4" w:rsidRDefault="0053055B">
            <w:pPr>
              <w:pStyle w:val="TableParagraph"/>
              <w:spacing w:before="32" w:line="242" w:lineRule="auto"/>
              <w:ind w:left="107" w:right="96" w:firstLine="302"/>
              <w:rPr>
                <w:sz w:val="21"/>
              </w:rPr>
            </w:pPr>
            <w:r>
              <w:rPr>
                <w:sz w:val="21"/>
              </w:rPr>
              <w:t>内容类型</w:t>
            </w:r>
          </w:p>
        </w:tc>
        <w:tc>
          <w:tcPr>
            <w:tcW w:w="2029" w:type="dxa"/>
            <w:shd w:val="clear" w:color="auto" w:fill="auto"/>
          </w:tcPr>
          <w:p w:rsidR="00D126B4" w:rsidRDefault="0053055B">
            <w:pPr>
              <w:pStyle w:val="TableParagraph"/>
              <w:spacing w:before="32"/>
              <w:ind w:left="362" w:right="357"/>
              <w:jc w:val="center"/>
              <w:rPr>
                <w:sz w:val="21"/>
              </w:rPr>
            </w:pPr>
            <w:r>
              <w:rPr>
                <w:sz w:val="21"/>
              </w:rPr>
              <w:t>排放源</w:t>
            </w:r>
          </w:p>
          <w:p w:rsidR="00D126B4" w:rsidRDefault="0053055B">
            <w:pPr>
              <w:pStyle w:val="TableParagraph"/>
              <w:spacing w:before="2"/>
              <w:ind w:left="362" w:right="354"/>
              <w:jc w:val="center"/>
              <w:rPr>
                <w:sz w:val="21"/>
              </w:rPr>
            </w:pPr>
            <w:r>
              <w:rPr>
                <w:sz w:val="21"/>
              </w:rPr>
              <w:t>（编号）</w:t>
            </w:r>
          </w:p>
        </w:tc>
        <w:tc>
          <w:tcPr>
            <w:tcW w:w="1364" w:type="dxa"/>
            <w:shd w:val="clear" w:color="auto" w:fill="auto"/>
          </w:tcPr>
          <w:p w:rsidR="00D126B4" w:rsidRDefault="0053055B">
            <w:pPr>
              <w:pStyle w:val="TableParagraph"/>
              <w:spacing w:before="32" w:line="242" w:lineRule="auto"/>
              <w:ind w:left="469" w:right="354" w:hanging="106"/>
              <w:rPr>
                <w:sz w:val="21"/>
              </w:rPr>
            </w:pPr>
            <w:r>
              <w:rPr>
                <w:sz w:val="21"/>
              </w:rPr>
              <w:t>污染物名称</w:t>
            </w:r>
          </w:p>
        </w:tc>
        <w:tc>
          <w:tcPr>
            <w:tcW w:w="2605" w:type="dxa"/>
            <w:shd w:val="clear" w:color="auto" w:fill="auto"/>
          </w:tcPr>
          <w:p w:rsidR="00D126B4" w:rsidRDefault="0053055B">
            <w:pPr>
              <w:pStyle w:val="TableParagraph"/>
              <w:spacing w:before="169"/>
              <w:ind w:left="124" w:right="118"/>
              <w:jc w:val="center"/>
              <w:rPr>
                <w:sz w:val="21"/>
              </w:rPr>
            </w:pPr>
            <w:r>
              <w:rPr>
                <w:sz w:val="21"/>
              </w:rPr>
              <w:t>防治措施</w:t>
            </w:r>
          </w:p>
        </w:tc>
        <w:tc>
          <w:tcPr>
            <w:tcW w:w="2404" w:type="dxa"/>
            <w:shd w:val="clear" w:color="auto" w:fill="auto"/>
          </w:tcPr>
          <w:p w:rsidR="00D126B4" w:rsidRDefault="0053055B">
            <w:pPr>
              <w:pStyle w:val="TableParagraph"/>
              <w:spacing w:before="169"/>
              <w:ind w:left="15" w:right="9"/>
              <w:jc w:val="center"/>
              <w:rPr>
                <w:sz w:val="21"/>
              </w:rPr>
            </w:pPr>
            <w:r>
              <w:rPr>
                <w:sz w:val="21"/>
              </w:rPr>
              <w:t>预期治理效果</w:t>
            </w:r>
          </w:p>
        </w:tc>
      </w:tr>
      <w:tr w:rsidR="00D126B4">
        <w:trPr>
          <w:trHeight w:val="544"/>
        </w:trPr>
        <w:tc>
          <w:tcPr>
            <w:tcW w:w="941" w:type="dxa"/>
            <w:vMerge w:val="restart"/>
            <w:shd w:val="clear" w:color="auto" w:fill="auto"/>
          </w:tcPr>
          <w:p w:rsidR="00D126B4" w:rsidRDefault="00D126B4">
            <w:pPr>
              <w:pStyle w:val="TableParagraph"/>
              <w:rPr>
                <w:b/>
                <w:sz w:val="20"/>
              </w:rPr>
            </w:pPr>
          </w:p>
          <w:p w:rsidR="00D126B4" w:rsidRDefault="00D126B4">
            <w:pPr>
              <w:pStyle w:val="TableParagraph"/>
              <w:rPr>
                <w:b/>
                <w:sz w:val="20"/>
              </w:rPr>
            </w:pPr>
          </w:p>
          <w:p w:rsidR="00D126B4" w:rsidRDefault="00D126B4">
            <w:pPr>
              <w:pStyle w:val="TableParagraph"/>
              <w:rPr>
                <w:b/>
                <w:sz w:val="20"/>
              </w:rPr>
            </w:pPr>
          </w:p>
          <w:p w:rsidR="00D126B4" w:rsidRDefault="00D126B4">
            <w:pPr>
              <w:pStyle w:val="TableParagraph"/>
              <w:rPr>
                <w:b/>
                <w:sz w:val="20"/>
              </w:rPr>
            </w:pPr>
          </w:p>
          <w:p w:rsidR="00D126B4" w:rsidRDefault="00D126B4">
            <w:pPr>
              <w:pStyle w:val="TableParagraph"/>
              <w:spacing w:before="10"/>
              <w:rPr>
                <w:b/>
                <w:sz w:val="18"/>
              </w:rPr>
            </w:pPr>
          </w:p>
          <w:p w:rsidR="00D126B4" w:rsidRDefault="0053055B">
            <w:pPr>
              <w:pStyle w:val="TableParagraph"/>
              <w:spacing w:line="244" w:lineRule="auto"/>
              <w:ind w:left="258" w:right="143" w:hanging="106"/>
              <w:rPr>
                <w:sz w:val="21"/>
              </w:rPr>
            </w:pPr>
            <w:r>
              <w:rPr>
                <w:sz w:val="21"/>
              </w:rPr>
              <w:t>大气污染物</w:t>
            </w:r>
          </w:p>
        </w:tc>
        <w:tc>
          <w:tcPr>
            <w:tcW w:w="2029" w:type="dxa"/>
            <w:shd w:val="clear" w:color="auto" w:fill="auto"/>
          </w:tcPr>
          <w:p w:rsidR="00D126B4" w:rsidRDefault="0053055B">
            <w:pPr>
              <w:pStyle w:val="TableParagraph"/>
              <w:spacing w:before="137"/>
              <w:ind w:left="362" w:right="354"/>
              <w:jc w:val="center"/>
              <w:rPr>
                <w:sz w:val="21"/>
              </w:rPr>
            </w:pPr>
            <w:r>
              <w:rPr>
                <w:sz w:val="21"/>
              </w:rPr>
              <w:t>砂石料堆场</w:t>
            </w:r>
          </w:p>
        </w:tc>
        <w:tc>
          <w:tcPr>
            <w:tcW w:w="1364" w:type="dxa"/>
            <w:shd w:val="clear" w:color="auto" w:fill="auto"/>
          </w:tcPr>
          <w:p w:rsidR="00D126B4" w:rsidRDefault="0053055B">
            <w:pPr>
              <w:pStyle w:val="TableParagraph"/>
              <w:spacing w:before="137"/>
              <w:ind w:left="136" w:right="127"/>
              <w:jc w:val="center"/>
              <w:rPr>
                <w:sz w:val="21"/>
              </w:rPr>
            </w:pPr>
            <w:r>
              <w:rPr>
                <w:sz w:val="21"/>
              </w:rPr>
              <w:t>无组织粉尘</w:t>
            </w:r>
          </w:p>
        </w:tc>
        <w:tc>
          <w:tcPr>
            <w:tcW w:w="2605" w:type="dxa"/>
            <w:shd w:val="clear" w:color="auto" w:fill="auto"/>
          </w:tcPr>
          <w:p w:rsidR="00D126B4" w:rsidRDefault="0053055B">
            <w:pPr>
              <w:pStyle w:val="TableParagraph"/>
              <w:spacing w:before="1"/>
              <w:ind w:left="126" w:right="118"/>
              <w:jc w:val="center"/>
              <w:rPr>
                <w:sz w:val="21"/>
              </w:rPr>
            </w:pPr>
            <w:r>
              <w:rPr>
                <w:sz w:val="21"/>
              </w:rPr>
              <w:t>位于封闭站房内，站房内</w:t>
            </w:r>
          </w:p>
          <w:p w:rsidR="00D126B4" w:rsidRDefault="0053055B">
            <w:pPr>
              <w:pStyle w:val="TableParagraph"/>
              <w:spacing w:before="4" w:line="250" w:lineRule="exact"/>
              <w:ind w:left="123" w:right="118"/>
              <w:jc w:val="center"/>
              <w:rPr>
                <w:sz w:val="21"/>
              </w:rPr>
            </w:pPr>
            <w:r>
              <w:rPr>
                <w:sz w:val="21"/>
              </w:rPr>
              <w:t>安装喷淋降尘装置</w:t>
            </w:r>
          </w:p>
        </w:tc>
        <w:tc>
          <w:tcPr>
            <w:tcW w:w="2404" w:type="dxa"/>
            <w:shd w:val="clear" w:color="auto" w:fill="auto"/>
          </w:tcPr>
          <w:p w:rsidR="00D126B4" w:rsidRDefault="0053055B">
            <w:pPr>
              <w:pStyle w:val="TableParagraph"/>
              <w:spacing w:before="137"/>
              <w:ind w:left="34" w:right="9"/>
              <w:jc w:val="center"/>
              <w:rPr>
                <w:sz w:val="21"/>
              </w:rPr>
            </w:pPr>
            <w:r>
              <w:rPr>
                <w:sz w:val="21"/>
              </w:rPr>
              <w:t>对周围大气环境影响较小</w:t>
            </w:r>
          </w:p>
        </w:tc>
      </w:tr>
      <w:tr w:rsidR="00D126B4">
        <w:trPr>
          <w:trHeight w:val="544"/>
        </w:trPr>
        <w:tc>
          <w:tcPr>
            <w:tcW w:w="941" w:type="dxa"/>
            <w:vMerge/>
            <w:tcBorders>
              <w:top w:val="nil"/>
            </w:tcBorders>
            <w:shd w:val="clear" w:color="auto" w:fill="auto"/>
          </w:tcPr>
          <w:p w:rsidR="00D126B4" w:rsidRDefault="00D126B4">
            <w:pPr>
              <w:rPr>
                <w:sz w:val="2"/>
                <w:szCs w:val="2"/>
              </w:rPr>
            </w:pPr>
          </w:p>
        </w:tc>
        <w:tc>
          <w:tcPr>
            <w:tcW w:w="2029" w:type="dxa"/>
            <w:shd w:val="clear" w:color="auto" w:fill="auto"/>
          </w:tcPr>
          <w:p w:rsidR="00D126B4" w:rsidRDefault="0053055B">
            <w:pPr>
              <w:pStyle w:val="TableParagraph"/>
              <w:spacing w:before="138"/>
              <w:ind w:left="362" w:right="354"/>
              <w:jc w:val="center"/>
              <w:rPr>
                <w:sz w:val="21"/>
              </w:rPr>
            </w:pPr>
            <w:r>
              <w:rPr>
                <w:sz w:val="21"/>
              </w:rPr>
              <w:t>装卸扬尘</w:t>
            </w:r>
          </w:p>
        </w:tc>
        <w:tc>
          <w:tcPr>
            <w:tcW w:w="1364" w:type="dxa"/>
            <w:shd w:val="clear" w:color="auto" w:fill="auto"/>
          </w:tcPr>
          <w:p w:rsidR="00D126B4" w:rsidRDefault="0053055B">
            <w:pPr>
              <w:pStyle w:val="TableParagraph"/>
              <w:spacing w:before="138"/>
              <w:ind w:left="136" w:right="127"/>
              <w:jc w:val="center"/>
              <w:rPr>
                <w:sz w:val="21"/>
              </w:rPr>
            </w:pPr>
            <w:r>
              <w:rPr>
                <w:sz w:val="21"/>
              </w:rPr>
              <w:t>无组织粉尘</w:t>
            </w:r>
          </w:p>
        </w:tc>
        <w:tc>
          <w:tcPr>
            <w:tcW w:w="2605" w:type="dxa"/>
            <w:shd w:val="clear" w:color="auto" w:fill="auto"/>
          </w:tcPr>
          <w:p w:rsidR="00D126B4" w:rsidRDefault="0053055B">
            <w:pPr>
              <w:pStyle w:val="TableParagraph"/>
              <w:spacing w:before="1"/>
              <w:ind w:left="126" w:right="118"/>
              <w:jc w:val="center"/>
              <w:rPr>
                <w:sz w:val="21"/>
              </w:rPr>
            </w:pPr>
            <w:r>
              <w:rPr>
                <w:sz w:val="21"/>
              </w:rPr>
              <w:t>位于封闭站房内，站房内</w:t>
            </w:r>
          </w:p>
          <w:p w:rsidR="00D126B4" w:rsidRDefault="0053055B">
            <w:pPr>
              <w:pStyle w:val="TableParagraph"/>
              <w:spacing w:before="4" w:line="250" w:lineRule="exact"/>
              <w:ind w:left="123" w:right="118"/>
              <w:jc w:val="center"/>
              <w:rPr>
                <w:sz w:val="21"/>
              </w:rPr>
            </w:pPr>
            <w:r>
              <w:rPr>
                <w:sz w:val="21"/>
              </w:rPr>
              <w:t>安装喷淋降尘装置</w:t>
            </w:r>
          </w:p>
        </w:tc>
        <w:tc>
          <w:tcPr>
            <w:tcW w:w="2404" w:type="dxa"/>
            <w:shd w:val="clear" w:color="auto" w:fill="auto"/>
          </w:tcPr>
          <w:p w:rsidR="00D126B4" w:rsidRDefault="0053055B">
            <w:pPr>
              <w:pStyle w:val="TableParagraph"/>
              <w:spacing w:before="138"/>
              <w:ind w:left="34" w:right="9"/>
              <w:jc w:val="center"/>
              <w:rPr>
                <w:sz w:val="21"/>
              </w:rPr>
            </w:pPr>
            <w:r>
              <w:rPr>
                <w:sz w:val="21"/>
              </w:rPr>
              <w:t>对周围大气环境影响较小</w:t>
            </w:r>
          </w:p>
        </w:tc>
      </w:tr>
      <w:tr w:rsidR="00D126B4">
        <w:trPr>
          <w:trHeight w:val="311"/>
        </w:trPr>
        <w:tc>
          <w:tcPr>
            <w:tcW w:w="941" w:type="dxa"/>
            <w:vMerge/>
            <w:tcBorders>
              <w:top w:val="nil"/>
            </w:tcBorders>
            <w:shd w:val="clear" w:color="auto" w:fill="auto"/>
          </w:tcPr>
          <w:p w:rsidR="00D126B4" w:rsidRDefault="00D126B4">
            <w:pPr>
              <w:rPr>
                <w:sz w:val="2"/>
                <w:szCs w:val="2"/>
              </w:rPr>
            </w:pPr>
          </w:p>
        </w:tc>
        <w:tc>
          <w:tcPr>
            <w:tcW w:w="2029" w:type="dxa"/>
            <w:shd w:val="clear" w:color="auto" w:fill="auto"/>
          </w:tcPr>
          <w:p w:rsidR="00D126B4" w:rsidRDefault="0053055B">
            <w:pPr>
              <w:pStyle w:val="TableParagraph"/>
              <w:spacing w:before="22"/>
              <w:ind w:left="362" w:right="357"/>
              <w:jc w:val="center"/>
              <w:rPr>
                <w:sz w:val="21"/>
              </w:rPr>
            </w:pPr>
            <w:r>
              <w:rPr>
                <w:sz w:val="21"/>
              </w:rPr>
              <w:t>皮带运输扬尘</w:t>
            </w:r>
          </w:p>
        </w:tc>
        <w:tc>
          <w:tcPr>
            <w:tcW w:w="1364" w:type="dxa"/>
            <w:shd w:val="clear" w:color="auto" w:fill="auto"/>
          </w:tcPr>
          <w:p w:rsidR="00D126B4" w:rsidRDefault="0053055B">
            <w:pPr>
              <w:pStyle w:val="TableParagraph"/>
              <w:spacing w:before="22"/>
              <w:ind w:left="136" w:right="127"/>
              <w:jc w:val="center"/>
              <w:rPr>
                <w:sz w:val="21"/>
              </w:rPr>
            </w:pPr>
            <w:r>
              <w:rPr>
                <w:sz w:val="21"/>
              </w:rPr>
              <w:t>无组织粉尘</w:t>
            </w:r>
          </w:p>
        </w:tc>
        <w:tc>
          <w:tcPr>
            <w:tcW w:w="2605" w:type="dxa"/>
            <w:shd w:val="clear" w:color="auto" w:fill="auto"/>
          </w:tcPr>
          <w:p w:rsidR="00D126B4" w:rsidRDefault="0053055B">
            <w:pPr>
              <w:pStyle w:val="TableParagraph"/>
              <w:spacing w:before="22"/>
              <w:ind w:left="124" w:right="118"/>
              <w:jc w:val="center"/>
              <w:rPr>
                <w:sz w:val="21"/>
              </w:rPr>
            </w:pPr>
            <w:r>
              <w:rPr>
                <w:sz w:val="21"/>
              </w:rPr>
              <w:t>皮带密封</w:t>
            </w:r>
          </w:p>
        </w:tc>
        <w:tc>
          <w:tcPr>
            <w:tcW w:w="2404" w:type="dxa"/>
            <w:shd w:val="clear" w:color="auto" w:fill="auto"/>
          </w:tcPr>
          <w:p w:rsidR="00D126B4" w:rsidRDefault="0053055B">
            <w:pPr>
              <w:pStyle w:val="TableParagraph"/>
              <w:spacing w:before="22"/>
              <w:ind w:left="34" w:right="9"/>
              <w:jc w:val="center"/>
              <w:rPr>
                <w:sz w:val="21"/>
              </w:rPr>
            </w:pPr>
            <w:r>
              <w:rPr>
                <w:sz w:val="21"/>
              </w:rPr>
              <w:t>对周围大气环境影响较小</w:t>
            </w:r>
          </w:p>
        </w:tc>
      </w:tr>
      <w:tr w:rsidR="00D126B4">
        <w:trPr>
          <w:trHeight w:val="546"/>
        </w:trPr>
        <w:tc>
          <w:tcPr>
            <w:tcW w:w="941" w:type="dxa"/>
            <w:vMerge/>
            <w:tcBorders>
              <w:top w:val="nil"/>
            </w:tcBorders>
            <w:shd w:val="clear" w:color="auto" w:fill="auto"/>
          </w:tcPr>
          <w:p w:rsidR="00D126B4" w:rsidRDefault="00D126B4">
            <w:pPr>
              <w:rPr>
                <w:sz w:val="2"/>
                <w:szCs w:val="2"/>
              </w:rPr>
            </w:pPr>
          </w:p>
        </w:tc>
        <w:tc>
          <w:tcPr>
            <w:tcW w:w="2029" w:type="dxa"/>
            <w:shd w:val="clear" w:color="auto" w:fill="auto"/>
          </w:tcPr>
          <w:p w:rsidR="00D126B4" w:rsidRDefault="0053055B">
            <w:pPr>
              <w:pStyle w:val="TableParagraph"/>
              <w:spacing w:before="137"/>
              <w:ind w:left="362" w:right="354"/>
              <w:jc w:val="center"/>
              <w:rPr>
                <w:sz w:val="21"/>
              </w:rPr>
            </w:pPr>
            <w:r>
              <w:rPr>
                <w:sz w:val="21"/>
              </w:rPr>
              <w:t>车辆扬尘</w:t>
            </w:r>
          </w:p>
        </w:tc>
        <w:tc>
          <w:tcPr>
            <w:tcW w:w="1364" w:type="dxa"/>
            <w:shd w:val="clear" w:color="auto" w:fill="auto"/>
          </w:tcPr>
          <w:p w:rsidR="00D126B4" w:rsidRDefault="0053055B">
            <w:pPr>
              <w:pStyle w:val="TableParagraph"/>
              <w:spacing w:before="137"/>
              <w:ind w:left="136" w:right="127"/>
              <w:jc w:val="center"/>
              <w:rPr>
                <w:sz w:val="21"/>
              </w:rPr>
            </w:pPr>
            <w:r>
              <w:rPr>
                <w:sz w:val="21"/>
              </w:rPr>
              <w:t>无组织粉尘</w:t>
            </w:r>
          </w:p>
        </w:tc>
        <w:tc>
          <w:tcPr>
            <w:tcW w:w="2605" w:type="dxa"/>
            <w:shd w:val="clear" w:color="auto" w:fill="auto"/>
          </w:tcPr>
          <w:p w:rsidR="00D126B4" w:rsidRDefault="0053055B">
            <w:pPr>
              <w:pStyle w:val="TableParagraph"/>
              <w:spacing w:before="2" w:line="270" w:lineRule="atLeast"/>
              <w:ind w:left="670" w:right="134" w:hanging="526"/>
              <w:rPr>
                <w:sz w:val="21"/>
              </w:rPr>
            </w:pPr>
            <w:r>
              <w:rPr>
                <w:sz w:val="21"/>
              </w:rPr>
              <w:t>地面硬化、道路两侧安装喷淋降尘装置</w:t>
            </w:r>
          </w:p>
        </w:tc>
        <w:tc>
          <w:tcPr>
            <w:tcW w:w="2404" w:type="dxa"/>
            <w:shd w:val="clear" w:color="auto" w:fill="auto"/>
          </w:tcPr>
          <w:p w:rsidR="00D126B4" w:rsidRDefault="0053055B">
            <w:pPr>
              <w:pStyle w:val="TableParagraph"/>
              <w:spacing w:before="137"/>
              <w:ind w:left="34" w:right="9"/>
              <w:jc w:val="center"/>
              <w:rPr>
                <w:sz w:val="21"/>
              </w:rPr>
            </w:pPr>
            <w:r>
              <w:rPr>
                <w:sz w:val="21"/>
              </w:rPr>
              <w:t>对周围大气环境影响较小</w:t>
            </w:r>
          </w:p>
        </w:tc>
      </w:tr>
      <w:tr w:rsidR="00D126B4">
        <w:trPr>
          <w:trHeight w:val="1089"/>
        </w:trPr>
        <w:tc>
          <w:tcPr>
            <w:tcW w:w="941" w:type="dxa"/>
            <w:vMerge/>
            <w:tcBorders>
              <w:top w:val="nil"/>
            </w:tcBorders>
            <w:shd w:val="clear" w:color="auto" w:fill="auto"/>
          </w:tcPr>
          <w:p w:rsidR="00D126B4" w:rsidRDefault="00D126B4">
            <w:pPr>
              <w:rPr>
                <w:sz w:val="2"/>
                <w:szCs w:val="2"/>
              </w:rPr>
            </w:pPr>
          </w:p>
        </w:tc>
        <w:tc>
          <w:tcPr>
            <w:tcW w:w="2029" w:type="dxa"/>
            <w:shd w:val="clear" w:color="auto" w:fill="auto"/>
          </w:tcPr>
          <w:p w:rsidR="00D126B4" w:rsidRDefault="00D126B4">
            <w:pPr>
              <w:pStyle w:val="TableParagraph"/>
              <w:rPr>
                <w:b/>
                <w:sz w:val="20"/>
              </w:rPr>
            </w:pPr>
          </w:p>
          <w:p w:rsidR="00D126B4" w:rsidRDefault="0053055B">
            <w:pPr>
              <w:pStyle w:val="TableParagraph"/>
              <w:spacing w:before="152"/>
              <w:ind w:left="362" w:right="354"/>
              <w:jc w:val="center"/>
              <w:rPr>
                <w:sz w:val="21"/>
              </w:rPr>
            </w:pPr>
            <w:r>
              <w:rPr>
                <w:sz w:val="21"/>
              </w:rPr>
              <w:t>粉料入库</w:t>
            </w:r>
          </w:p>
        </w:tc>
        <w:tc>
          <w:tcPr>
            <w:tcW w:w="1364" w:type="dxa"/>
            <w:shd w:val="clear" w:color="auto" w:fill="auto"/>
          </w:tcPr>
          <w:p w:rsidR="00D126B4" w:rsidRDefault="00D126B4">
            <w:pPr>
              <w:pStyle w:val="TableParagraph"/>
              <w:rPr>
                <w:b/>
                <w:sz w:val="20"/>
              </w:rPr>
            </w:pPr>
          </w:p>
          <w:p w:rsidR="00D126B4" w:rsidRDefault="0053055B">
            <w:pPr>
              <w:pStyle w:val="TableParagraph"/>
              <w:spacing w:before="152"/>
              <w:ind w:left="134" w:right="127"/>
              <w:jc w:val="center"/>
              <w:rPr>
                <w:sz w:val="21"/>
              </w:rPr>
            </w:pPr>
            <w:r>
              <w:rPr>
                <w:sz w:val="21"/>
              </w:rPr>
              <w:t>粉尘</w:t>
            </w:r>
          </w:p>
        </w:tc>
        <w:tc>
          <w:tcPr>
            <w:tcW w:w="2605" w:type="dxa"/>
            <w:shd w:val="clear" w:color="auto" w:fill="auto"/>
          </w:tcPr>
          <w:p w:rsidR="00D126B4" w:rsidRDefault="0053055B">
            <w:pPr>
              <w:pStyle w:val="TableParagraph"/>
              <w:spacing w:before="1"/>
              <w:ind w:left="126" w:right="118"/>
              <w:jc w:val="center"/>
              <w:rPr>
                <w:rFonts w:ascii="Times New Roman" w:eastAsia="Times New Roman"/>
                <w:sz w:val="21"/>
              </w:rPr>
            </w:pPr>
            <w:r>
              <w:rPr>
                <w:spacing w:val="-7"/>
                <w:sz w:val="21"/>
              </w:rPr>
              <w:t>每个筒库料</w:t>
            </w:r>
            <w:proofErr w:type="gramStart"/>
            <w:r>
              <w:rPr>
                <w:spacing w:val="-7"/>
                <w:sz w:val="21"/>
              </w:rPr>
              <w:t>仓顶</w:t>
            </w:r>
            <w:proofErr w:type="gramEnd"/>
            <w:r>
              <w:rPr>
                <w:spacing w:val="-7"/>
                <w:sz w:val="21"/>
              </w:rPr>
              <w:t xml:space="preserve">部配置 </w:t>
            </w:r>
            <w:r>
              <w:rPr>
                <w:rFonts w:ascii="Times New Roman" w:eastAsia="Times New Roman"/>
                <w:sz w:val="21"/>
              </w:rPr>
              <w:t>1</w:t>
            </w:r>
          </w:p>
          <w:p w:rsidR="00D126B4" w:rsidRDefault="0053055B">
            <w:pPr>
              <w:pStyle w:val="TableParagraph"/>
              <w:spacing w:before="2"/>
              <w:ind w:left="126" w:right="118"/>
              <w:jc w:val="center"/>
              <w:rPr>
                <w:sz w:val="21"/>
              </w:rPr>
            </w:pPr>
            <w:r>
              <w:rPr>
                <w:spacing w:val="-8"/>
                <w:sz w:val="21"/>
              </w:rPr>
              <w:t xml:space="preserve">台袋式除尘器，共 </w:t>
            </w:r>
            <w:r>
              <w:rPr>
                <w:rFonts w:ascii="Times New Roman" w:eastAsia="Times New Roman"/>
                <w:sz w:val="21"/>
              </w:rPr>
              <w:t>4</w:t>
            </w:r>
            <w:r>
              <w:rPr>
                <w:rFonts w:ascii="Times New Roman" w:eastAsia="Times New Roman"/>
                <w:spacing w:val="3"/>
                <w:sz w:val="21"/>
              </w:rPr>
              <w:t xml:space="preserve"> </w:t>
            </w:r>
            <w:r>
              <w:rPr>
                <w:sz w:val="21"/>
              </w:rPr>
              <w:t>台除</w:t>
            </w:r>
          </w:p>
          <w:p w:rsidR="00D126B4" w:rsidRDefault="0053055B">
            <w:pPr>
              <w:pStyle w:val="TableParagraph"/>
              <w:spacing w:before="3" w:line="270" w:lineRule="atLeast"/>
              <w:ind w:left="144" w:right="134"/>
              <w:jc w:val="center"/>
              <w:rPr>
                <w:sz w:val="21"/>
              </w:rPr>
            </w:pPr>
            <w:r>
              <w:rPr>
                <w:sz w:val="21"/>
              </w:rPr>
              <w:t>尘器，</w:t>
            </w:r>
            <w:r>
              <w:rPr>
                <w:rFonts w:hint="eastAsia"/>
                <w:sz w:val="21"/>
              </w:rPr>
              <w:t>通过管道连接有一根</w:t>
            </w:r>
            <w:r>
              <w:rPr>
                <w:rFonts w:hint="eastAsia"/>
                <w:sz w:val="21"/>
                <w:lang w:val="en-US"/>
              </w:rPr>
              <w:t>15米的排气筒排放，</w:t>
            </w:r>
            <w:r>
              <w:rPr>
                <w:sz w:val="21"/>
              </w:rPr>
              <w:t>净化后尾气车间内排放</w:t>
            </w:r>
          </w:p>
        </w:tc>
        <w:tc>
          <w:tcPr>
            <w:tcW w:w="2404" w:type="dxa"/>
            <w:shd w:val="clear" w:color="auto" w:fill="auto"/>
          </w:tcPr>
          <w:p w:rsidR="00D126B4" w:rsidRDefault="0053055B">
            <w:pPr>
              <w:pStyle w:val="TableParagraph"/>
              <w:spacing w:before="155"/>
              <w:rPr>
                <w:sz w:val="21"/>
                <w:szCs w:val="21"/>
              </w:rPr>
            </w:pPr>
            <w:r>
              <w:rPr>
                <w:rFonts w:hint="eastAsia"/>
                <w:sz w:val="21"/>
                <w:szCs w:val="21"/>
                <w:lang w:val="en-US"/>
              </w:rPr>
              <w:t>达到</w:t>
            </w:r>
            <w:r>
              <w:rPr>
                <w:sz w:val="21"/>
                <w:szCs w:val="21"/>
              </w:rPr>
              <w:t>《水泥工业大气污染物排放标准》</w:t>
            </w:r>
          </w:p>
          <w:p w:rsidR="00D126B4" w:rsidRDefault="0053055B">
            <w:pPr>
              <w:pStyle w:val="TableParagraph"/>
              <w:spacing w:line="244" w:lineRule="auto"/>
              <w:ind w:left="1092" w:right="140" w:hanging="944"/>
              <w:rPr>
                <w:sz w:val="21"/>
              </w:rPr>
            </w:pPr>
            <w:r>
              <w:rPr>
                <w:sz w:val="21"/>
                <w:szCs w:val="21"/>
              </w:rPr>
              <w:t>（</w:t>
            </w:r>
            <w:r>
              <w:rPr>
                <w:rFonts w:ascii="Times New Roman" w:eastAsia="Times New Roman"/>
                <w:sz w:val="21"/>
                <w:szCs w:val="21"/>
              </w:rPr>
              <w:t>GB4915-2013</w:t>
            </w:r>
            <w:r>
              <w:rPr>
                <w:sz w:val="21"/>
                <w:szCs w:val="21"/>
              </w:rPr>
              <w:t>）中</w:t>
            </w:r>
            <w:r>
              <w:rPr>
                <w:rFonts w:hint="eastAsia"/>
                <w:sz w:val="21"/>
                <w:szCs w:val="21"/>
                <w:lang w:val="en-US"/>
              </w:rPr>
              <w:t>标准排放</w:t>
            </w:r>
          </w:p>
        </w:tc>
      </w:tr>
      <w:tr w:rsidR="00D126B4">
        <w:trPr>
          <w:trHeight w:val="544"/>
        </w:trPr>
        <w:tc>
          <w:tcPr>
            <w:tcW w:w="941" w:type="dxa"/>
            <w:vMerge w:val="restart"/>
            <w:shd w:val="clear" w:color="auto" w:fill="auto"/>
          </w:tcPr>
          <w:p w:rsidR="00D126B4" w:rsidRDefault="00D126B4">
            <w:pPr>
              <w:pStyle w:val="TableParagraph"/>
              <w:spacing w:before="7"/>
              <w:rPr>
                <w:b/>
                <w:sz w:val="21"/>
              </w:rPr>
            </w:pPr>
          </w:p>
          <w:p w:rsidR="00D126B4" w:rsidRDefault="0053055B">
            <w:pPr>
              <w:pStyle w:val="TableParagraph"/>
              <w:spacing w:before="1" w:line="242" w:lineRule="auto"/>
              <w:ind w:left="362" w:right="355"/>
              <w:jc w:val="both"/>
              <w:rPr>
                <w:sz w:val="21"/>
              </w:rPr>
            </w:pPr>
            <w:r>
              <w:rPr>
                <w:sz w:val="21"/>
              </w:rPr>
              <w:t>水污染物</w:t>
            </w:r>
          </w:p>
        </w:tc>
        <w:tc>
          <w:tcPr>
            <w:tcW w:w="2029" w:type="dxa"/>
            <w:shd w:val="clear" w:color="auto" w:fill="auto"/>
          </w:tcPr>
          <w:p w:rsidR="00D126B4" w:rsidRDefault="0053055B">
            <w:pPr>
              <w:pStyle w:val="TableParagraph"/>
              <w:spacing w:before="138"/>
              <w:ind w:left="362" w:right="354"/>
              <w:jc w:val="center"/>
              <w:rPr>
                <w:sz w:val="21"/>
              </w:rPr>
            </w:pPr>
            <w:r>
              <w:rPr>
                <w:sz w:val="21"/>
              </w:rPr>
              <w:t>冲洗废水</w:t>
            </w:r>
          </w:p>
        </w:tc>
        <w:tc>
          <w:tcPr>
            <w:tcW w:w="1364" w:type="dxa"/>
            <w:shd w:val="clear" w:color="auto" w:fill="auto"/>
          </w:tcPr>
          <w:p w:rsidR="00D126B4" w:rsidRDefault="0053055B">
            <w:pPr>
              <w:pStyle w:val="TableParagraph"/>
              <w:spacing w:before="144"/>
              <w:ind w:left="134" w:right="127"/>
              <w:jc w:val="center"/>
              <w:rPr>
                <w:rFonts w:ascii="Times New Roman"/>
                <w:sz w:val="21"/>
              </w:rPr>
            </w:pPr>
            <w:r>
              <w:rPr>
                <w:rFonts w:ascii="Times New Roman"/>
                <w:sz w:val="21"/>
              </w:rPr>
              <w:t>SS</w:t>
            </w:r>
          </w:p>
        </w:tc>
        <w:tc>
          <w:tcPr>
            <w:tcW w:w="2605" w:type="dxa"/>
            <w:shd w:val="clear" w:color="auto" w:fill="auto"/>
          </w:tcPr>
          <w:p w:rsidR="00D126B4" w:rsidRDefault="0053055B">
            <w:pPr>
              <w:pStyle w:val="TableParagraph"/>
              <w:spacing w:before="1"/>
              <w:ind w:left="190"/>
              <w:rPr>
                <w:sz w:val="21"/>
              </w:rPr>
            </w:pPr>
            <w:r>
              <w:rPr>
                <w:sz w:val="21"/>
              </w:rPr>
              <w:t>砂石分离机</w:t>
            </w:r>
            <w:r>
              <w:rPr>
                <w:rFonts w:ascii="Times New Roman" w:eastAsia="Times New Roman"/>
                <w:sz w:val="21"/>
              </w:rPr>
              <w:t>+</w:t>
            </w:r>
            <w:r>
              <w:rPr>
                <w:sz w:val="21"/>
              </w:rPr>
              <w:t>三级清洗沉</w:t>
            </w:r>
          </w:p>
          <w:p w:rsidR="00D126B4" w:rsidRDefault="0053055B">
            <w:pPr>
              <w:pStyle w:val="TableParagraph"/>
              <w:spacing w:before="2" w:line="252" w:lineRule="exact"/>
              <w:ind w:left="144"/>
              <w:rPr>
                <w:sz w:val="21"/>
              </w:rPr>
            </w:pPr>
            <w:proofErr w:type="gramStart"/>
            <w:r>
              <w:rPr>
                <w:sz w:val="21"/>
              </w:rPr>
              <w:t>淀</w:t>
            </w:r>
            <w:proofErr w:type="gramEnd"/>
            <w:r>
              <w:rPr>
                <w:sz w:val="21"/>
              </w:rPr>
              <w:t>水池处理后回用于生产</w:t>
            </w:r>
          </w:p>
        </w:tc>
        <w:tc>
          <w:tcPr>
            <w:tcW w:w="2404" w:type="dxa"/>
            <w:shd w:val="clear" w:color="auto" w:fill="auto"/>
          </w:tcPr>
          <w:p w:rsidR="00D126B4" w:rsidRDefault="0053055B">
            <w:pPr>
              <w:pStyle w:val="TableParagraph"/>
              <w:spacing w:before="138"/>
              <w:ind w:left="16" w:right="9"/>
              <w:jc w:val="center"/>
              <w:rPr>
                <w:sz w:val="21"/>
              </w:rPr>
            </w:pPr>
            <w:r>
              <w:rPr>
                <w:sz w:val="21"/>
              </w:rPr>
              <w:t>不外排</w:t>
            </w:r>
          </w:p>
        </w:tc>
      </w:tr>
      <w:tr w:rsidR="00D126B4">
        <w:trPr>
          <w:trHeight w:val="1089"/>
        </w:trPr>
        <w:tc>
          <w:tcPr>
            <w:tcW w:w="941" w:type="dxa"/>
            <w:vMerge/>
            <w:tcBorders>
              <w:top w:val="nil"/>
            </w:tcBorders>
            <w:shd w:val="clear" w:color="auto" w:fill="auto"/>
          </w:tcPr>
          <w:p w:rsidR="00D126B4" w:rsidRDefault="00D126B4">
            <w:pPr>
              <w:rPr>
                <w:sz w:val="2"/>
                <w:szCs w:val="2"/>
              </w:rPr>
            </w:pPr>
          </w:p>
        </w:tc>
        <w:tc>
          <w:tcPr>
            <w:tcW w:w="2029" w:type="dxa"/>
            <w:shd w:val="clear" w:color="auto" w:fill="auto"/>
          </w:tcPr>
          <w:p w:rsidR="00D126B4" w:rsidRDefault="00D126B4">
            <w:pPr>
              <w:pStyle w:val="TableParagraph"/>
              <w:rPr>
                <w:b/>
                <w:sz w:val="20"/>
              </w:rPr>
            </w:pPr>
          </w:p>
          <w:p w:rsidR="00D126B4" w:rsidRDefault="0053055B">
            <w:pPr>
              <w:pStyle w:val="TableParagraph"/>
              <w:spacing w:before="152"/>
              <w:ind w:left="362" w:right="354"/>
              <w:jc w:val="center"/>
              <w:rPr>
                <w:sz w:val="21"/>
              </w:rPr>
            </w:pPr>
            <w:r>
              <w:rPr>
                <w:sz w:val="21"/>
              </w:rPr>
              <w:t>生活污水</w:t>
            </w:r>
          </w:p>
        </w:tc>
        <w:tc>
          <w:tcPr>
            <w:tcW w:w="1364" w:type="dxa"/>
            <w:shd w:val="clear" w:color="auto" w:fill="auto"/>
          </w:tcPr>
          <w:p w:rsidR="00D126B4" w:rsidRDefault="00D126B4">
            <w:pPr>
              <w:pStyle w:val="TableParagraph"/>
              <w:spacing w:before="3"/>
              <w:rPr>
                <w:b/>
                <w:sz w:val="21"/>
              </w:rPr>
            </w:pPr>
          </w:p>
          <w:p w:rsidR="00D126B4" w:rsidRDefault="0053055B">
            <w:pPr>
              <w:pStyle w:val="TableParagraph"/>
              <w:spacing w:line="244" w:lineRule="auto"/>
              <w:ind w:left="575" w:right="133" w:hanging="432"/>
              <w:rPr>
                <w:sz w:val="21"/>
              </w:rPr>
            </w:pPr>
            <w:r>
              <w:rPr>
                <w:rFonts w:ascii="Times New Roman" w:eastAsia="Times New Roman"/>
                <w:sz w:val="21"/>
              </w:rPr>
              <w:t>SS</w:t>
            </w:r>
            <w:r>
              <w:rPr>
                <w:sz w:val="21"/>
              </w:rPr>
              <w:t>、植物油等</w:t>
            </w:r>
          </w:p>
        </w:tc>
        <w:tc>
          <w:tcPr>
            <w:tcW w:w="2605" w:type="dxa"/>
            <w:shd w:val="clear" w:color="auto" w:fill="auto"/>
          </w:tcPr>
          <w:p w:rsidR="00D126B4" w:rsidRDefault="0053055B">
            <w:pPr>
              <w:pStyle w:val="TableParagraph"/>
              <w:spacing w:before="1" w:line="242" w:lineRule="auto"/>
              <w:ind w:left="144" w:right="134"/>
              <w:jc w:val="both"/>
              <w:rPr>
                <w:sz w:val="21"/>
              </w:rPr>
            </w:pPr>
            <w:r>
              <w:rPr>
                <w:sz w:val="21"/>
              </w:rPr>
              <w:t>排入化粪池，经化粪池处理后由附近居民定期清掏用于堆</w:t>
            </w:r>
          </w:p>
          <w:p w:rsidR="00D126B4" w:rsidRDefault="0053055B">
            <w:pPr>
              <w:pStyle w:val="TableParagraph"/>
              <w:spacing w:line="252" w:lineRule="exact"/>
              <w:ind w:left="126" w:right="118"/>
              <w:jc w:val="center"/>
              <w:rPr>
                <w:sz w:val="21"/>
              </w:rPr>
            </w:pPr>
            <w:r>
              <w:rPr>
                <w:sz w:val="21"/>
              </w:rPr>
              <w:t>肥。</w:t>
            </w:r>
          </w:p>
        </w:tc>
        <w:tc>
          <w:tcPr>
            <w:tcW w:w="2404" w:type="dxa"/>
            <w:shd w:val="clear" w:color="auto" w:fill="auto"/>
          </w:tcPr>
          <w:p w:rsidR="00D126B4" w:rsidRDefault="00D126B4">
            <w:pPr>
              <w:pStyle w:val="TableParagraph"/>
              <w:rPr>
                <w:b/>
                <w:sz w:val="20"/>
              </w:rPr>
            </w:pPr>
          </w:p>
          <w:p w:rsidR="00D126B4" w:rsidRDefault="0053055B">
            <w:pPr>
              <w:pStyle w:val="TableParagraph"/>
              <w:spacing w:before="152"/>
              <w:ind w:left="16" w:right="9"/>
              <w:jc w:val="center"/>
              <w:rPr>
                <w:sz w:val="21"/>
              </w:rPr>
            </w:pPr>
            <w:r>
              <w:rPr>
                <w:sz w:val="21"/>
              </w:rPr>
              <w:t>不外排</w:t>
            </w:r>
          </w:p>
        </w:tc>
      </w:tr>
      <w:tr w:rsidR="00D126B4">
        <w:trPr>
          <w:trHeight w:val="342"/>
        </w:trPr>
        <w:tc>
          <w:tcPr>
            <w:tcW w:w="941" w:type="dxa"/>
            <w:vMerge w:val="restart"/>
            <w:shd w:val="clear" w:color="auto" w:fill="auto"/>
          </w:tcPr>
          <w:p w:rsidR="00D126B4" w:rsidRDefault="00D126B4">
            <w:pPr>
              <w:pStyle w:val="TableParagraph"/>
              <w:spacing w:before="8"/>
              <w:rPr>
                <w:b/>
                <w:sz w:val="17"/>
              </w:rPr>
            </w:pPr>
          </w:p>
          <w:p w:rsidR="00D126B4" w:rsidRDefault="0053055B">
            <w:pPr>
              <w:pStyle w:val="TableParagraph"/>
              <w:spacing w:line="242" w:lineRule="auto"/>
              <w:ind w:left="362" w:right="355"/>
              <w:jc w:val="both"/>
              <w:rPr>
                <w:sz w:val="21"/>
              </w:rPr>
            </w:pPr>
            <w:r>
              <w:rPr>
                <w:sz w:val="21"/>
              </w:rPr>
              <w:t>固体废物</w:t>
            </w:r>
          </w:p>
        </w:tc>
        <w:tc>
          <w:tcPr>
            <w:tcW w:w="3393" w:type="dxa"/>
            <w:gridSpan w:val="2"/>
            <w:shd w:val="clear" w:color="auto" w:fill="auto"/>
          </w:tcPr>
          <w:p w:rsidR="00D126B4" w:rsidRDefault="0053055B">
            <w:pPr>
              <w:pStyle w:val="TableParagraph"/>
              <w:spacing w:before="37"/>
              <w:ind w:left="1150" w:right="1143"/>
              <w:jc w:val="center"/>
              <w:rPr>
                <w:sz w:val="21"/>
              </w:rPr>
            </w:pPr>
            <w:r>
              <w:rPr>
                <w:sz w:val="21"/>
              </w:rPr>
              <w:t>废砂石沉渣</w:t>
            </w:r>
          </w:p>
        </w:tc>
        <w:tc>
          <w:tcPr>
            <w:tcW w:w="2605" w:type="dxa"/>
            <w:shd w:val="clear" w:color="auto" w:fill="auto"/>
          </w:tcPr>
          <w:p w:rsidR="00D126B4" w:rsidRDefault="0053055B">
            <w:pPr>
              <w:pStyle w:val="TableParagraph"/>
              <w:spacing w:before="37"/>
              <w:ind w:left="126" w:right="118"/>
              <w:jc w:val="center"/>
              <w:rPr>
                <w:sz w:val="21"/>
              </w:rPr>
            </w:pPr>
            <w:r>
              <w:rPr>
                <w:sz w:val="21"/>
              </w:rPr>
              <w:t>集中堆放，可回用于生产</w:t>
            </w:r>
          </w:p>
        </w:tc>
        <w:tc>
          <w:tcPr>
            <w:tcW w:w="2404" w:type="dxa"/>
            <w:shd w:val="clear" w:color="auto" w:fill="auto"/>
          </w:tcPr>
          <w:p w:rsidR="00D126B4" w:rsidRDefault="0053055B">
            <w:pPr>
              <w:pStyle w:val="TableParagraph"/>
              <w:spacing w:before="37"/>
              <w:ind w:left="16" w:right="9"/>
              <w:jc w:val="center"/>
              <w:rPr>
                <w:sz w:val="21"/>
              </w:rPr>
            </w:pPr>
            <w:r>
              <w:rPr>
                <w:sz w:val="21"/>
              </w:rPr>
              <w:t>不外排</w:t>
            </w:r>
          </w:p>
        </w:tc>
      </w:tr>
      <w:tr w:rsidR="00D126B4">
        <w:trPr>
          <w:trHeight w:val="357"/>
        </w:trPr>
        <w:tc>
          <w:tcPr>
            <w:tcW w:w="941" w:type="dxa"/>
            <w:vMerge/>
            <w:tcBorders>
              <w:top w:val="nil"/>
            </w:tcBorders>
            <w:shd w:val="clear" w:color="auto" w:fill="auto"/>
          </w:tcPr>
          <w:p w:rsidR="00D126B4" w:rsidRDefault="00D126B4">
            <w:pPr>
              <w:rPr>
                <w:sz w:val="2"/>
                <w:szCs w:val="2"/>
              </w:rPr>
            </w:pPr>
          </w:p>
        </w:tc>
        <w:tc>
          <w:tcPr>
            <w:tcW w:w="3393" w:type="dxa"/>
            <w:gridSpan w:val="2"/>
            <w:shd w:val="clear" w:color="auto" w:fill="auto"/>
          </w:tcPr>
          <w:p w:rsidR="00D126B4" w:rsidRDefault="0053055B">
            <w:pPr>
              <w:pStyle w:val="TableParagraph"/>
              <w:spacing w:before="44"/>
              <w:ind w:left="1062"/>
              <w:rPr>
                <w:sz w:val="21"/>
              </w:rPr>
            </w:pPr>
            <w:r>
              <w:rPr>
                <w:sz w:val="21"/>
              </w:rPr>
              <w:t>废实验混凝土</w:t>
            </w:r>
          </w:p>
        </w:tc>
        <w:tc>
          <w:tcPr>
            <w:tcW w:w="2605" w:type="dxa"/>
            <w:shd w:val="clear" w:color="auto" w:fill="auto"/>
          </w:tcPr>
          <w:p w:rsidR="00D126B4" w:rsidRDefault="0053055B">
            <w:pPr>
              <w:pStyle w:val="TableParagraph"/>
              <w:spacing w:before="44"/>
              <w:ind w:left="124" w:right="118"/>
              <w:jc w:val="center"/>
              <w:rPr>
                <w:sz w:val="21"/>
              </w:rPr>
            </w:pPr>
            <w:r>
              <w:rPr>
                <w:sz w:val="21"/>
              </w:rPr>
              <w:t>回收利用</w:t>
            </w:r>
          </w:p>
        </w:tc>
        <w:tc>
          <w:tcPr>
            <w:tcW w:w="2404" w:type="dxa"/>
            <w:shd w:val="clear" w:color="auto" w:fill="auto"/>
          </w:tcPr>
          <w:p w:rsidR="00D126B4" w:rsidRDefault="0053055B">
            <w:pPr>
              <w:pStyle w:val="TableParagraph"/>
              <w:spacing w:before="44"/>
              <w:ind w:left="16" w:right="9"/>
              <w:jc w:val="center"/>
              <w:rPr>
                <w:sz w:val="21"/>
              </w:rPr>
            </w:pPr>
            <w:r>
              <w:rPr>
                <w:sz w:val="21"/>
              </w:rPr>
              <w:t>不外排</w:t>
            </w:r>
          </w:p>
        </w:tc>
      </w:tr>
      <w:tr w:rsidR="00D126B4">
        <w:trPr>
          <w:trHeight w:val="818"/>
        </w:trPr>
        <w:tc>
          <w:tcPr>
            <w:tcW w:w="941" w:type="dxa"/>
            <w:vMerge/>
            <w:tcBorders>
              <w:top w:val="nil"/>
            </w:tcBorders>
            <w:shd w:val="clear" w:color="auto" w:fill="auto"/>
          </w:tcPr>
          <w:p w:rsidR="00D126B4" w:rsidRDefault="00D126B4">
            <w:pPr>
              <w:rPr>
                <w:sz w:val="2"/>
                <w:szCs w:val="2"/>
              </w:rPr>
            </w:pPr>
          </w:p>
        </w:tc>
        <w:tc>
          <w:tcPr>
            <w:tcW w:w="3393" w:type="dxa"/>
            <w:gridSpan w:val="2"/>
            <w:shd w:val="clear" w:color="auto" w:fill="auto"/>
          </w:tcPr>
          <w:p w:rsidR="00D126B4" w:rsidRDefault="00D126B4">
            <w:pPr>
              <w:pStyle w:val="TableParagraph"/>
              <w:spacing w:before="5"/>
              <w:rPr>
                <w:b/>
                <w:sz w:val="21"/>
              </w:rPr>
            </w:pPr>
          </w:p>
          <w:p w:rsidR="00D126B4" w:rsidRDefault="0053055B">
            <w:pPr>
              <w:pStyle w:val="TableParagraph"/>
              <w:ind w:left="1150" w:right="1143"/>
              <w:jc w:val="center"/>
              <w:rPr>
                <w:sz w:val="21"/>
              </w:rPr>
            </w:pPr>
            <w:r>
              <w:rPr>
                <w:sz w:val="21"/>
              </w:rPr>
              <w:t>生活垃圾</w:t>
            </w:r>
          </w:p>
        </w:tc>
        <w:tc>
          <w:tcPr>
            <w:tcW w:w="2605" w:type="dxa"/>
            <w:shd w:val="clear" w:color="auto" w:fill="auto"/>
          </w:tcPr>
          <w:p w:rsidR="00D126B4" w:rsidRDefault="0053055B">
            <w:pPr>
              <w:pStyle w:val="TableParagraph"/>
              <w:spacing w:before="1"/>
              <w:ind w:left="144"/>
              <w:rPr>
                <w:sz w:val="21"/>
              </w:rPr>
            </w:pPr>
            <w:r>
              <w:rPr>
                <w:sz w:val="21"/>
              </w:rPr>
              <w:t>避雨集中堆放，交由环境</w:t>
            </w:r>
          </w:p>
          <w:p w:rsidR="00D126B4" w:rsidRDefault="0053055B">
            <w:pPr>
              <w:pStyle w:val="TableParagraph"/>
              <w:spacing w:before="3" w:line="270" w:lineRule="atLeast"/>
              <w:ind w:left="564" w:right="134" w:hanging="420"/>
              <w:rPr>
                <w:sz w:val="21"/>
              </w:rPr>
            </w:pPr>
            <w:r>
              <w:rPr>
                <w:sz w:val="21"/>
              </w:rPr>
              <w:t>卫生部门运往垃圾处理场进行无害化处理</w:t>
            </w:r>
          </w:p>
        </w:tc>
        <w:tc>
          <w:tcPr>
            <w:tcW w:w="2404" w:type="dxa"/>
            <w:shd w:val="clear" w:color="auto" w:fill="auto"/>
          </w:tcPr>
          <w:p w:rsidR="00D126B4" w:rsidRDefault="00D126B4">
            <w:pPr>
              <w:pStyle w:val="TableParagraph"/>
              <w:spacing w:before="5"/>
              <w:rPr>
                <w:b/>
                <w:sz w:val="21"/>
              </w:rPr>
            </w:pPr>
          </w:p>
          <w:p w:rsidR="00D126B4" w:rsidRDefault="0053055B">
            <w:pPr>
              <w:pStyle w:val="TableParagraph"/>
              <w:ind w:left="16" w:right="9"/>
              <w:jc w:val="center"/>
              <w:rPr>
                <w:sz w:val="21"/>
              </w:rPr>
            </w:pPr>
            <w:r>
              <w:rPr>
                <w:sz w:val="21"/>
              </w:rPr>
              <w:t>不外排</w:t>
            </w:r>
          </w:p>
        </w:tc>
      </w:tr>
      <w:tr w:rsidR="00D126B4">
        <w:trPr>
          <w:trHeight w:val="1089"/>
        </w:trPr>
        <w:tc>
          <w:tcPr>
            <w:tcW w:w="941" w:type="dxa"/>
            <w:shd w:val="clear" w:color="auto" w:fill="auto"/>
          </w:tcPr>
          <w:p w:rsidR="00D126B4" w:rsidRDefault="00D126B4">
            <w:pPr>
              <w:pStyle w:val="TableParagraph"/>
              <w:spacing w:before="5"/>
              <w:rPr>
                <w:b/>
                <w:sz w:val="21"/>
              </w:rPr>
            </w:pPr>
          </w:p>
          <w:p w:rsidR="00D126B4" w:rsidRDefault="0053055B">
            <w:pPr>
              <w:pStyle w:val="TableParagraph"/>
              <w:spacing w:before="1" w:line="242" w:lineRule="auto"/>
              <w:ind w:left="362" w:right="355"/>
              <w:jc w:val="center"/>
              <w:rPr>
                <w:sz w:val="21"/>
              </w:rPr>
            </w:pPr>
            <w:r>
              <w:rPr>
                <w:sz w:val="21"/>
              </w:rPr>
              <w:t>噪声</w:t>
            </w:r>
          </w:p>
        </w:tc>
        <w:tc>
          <w:tcPr>
            <w:tcW w:w="2029" w:type="dxa"/>
            <w:shd w:val="clear" w:color="auto" w:fill="auto"/>
          </w:tcPr>
          <w:p w:rsidR="00D126B4" w:rsidRDefault="00D126B4">
            <w:pPr>
              <w:pStyle w:val="TableParagraph"/>
              <w:rPr>
                <w:b/>
                <w:sz w:val="20"/>
              </w:rPr>
            </w:pPr>
          </w:p>
          <w:p w:rsidR="00D126B4" w:rsidRDefault="0053055B">
            <w:pPr>
              <w:pStyle w:val="TableParagraph"/>
              <w:spacing w:before="153"/>
              <w:ind w:left="362" w:right="354"/>
              <w:jc w:val="center"/>
              <w:rPr>
                <w:sz w:val="21"/>
              </w:rPr>
            </w:pPr>
            <w:r>
              <w:rPr>
                <w:sz w:val="21"/>
              </w:rPr>
              <w:t>生产设备</w:t>
            </w:r>
          </w:p>
        </w:tc>
        <w:tc>
          <w:tcPr>
            <w:tcW w:w="1364" w:type="dxa"/>
            <w:shd w:val="clear" w:color="auto" w:fill="auto"/>
          </w:tcPr>
          <w:p w:rsidR="00D126B4" w:rsidRDefault="00D126B4">
            <w:pPr>
              <w:pStyle w:val="TableParagraph"/>
              <w:rPr>
                <w:b/>
                <w:sz w:val="20"/>
              </w:rPr>
            </w:pPr>
          </w:p>
          <w:p w:rsidR="00D126B4" w:rsidRDefault="0053055B">
            <w:pPr>
              <w:pStyle w:val="TableParagraph"/>
              <w:spacing w:before="153"/>
              <w:ind w:left="134" w:right="127"/>
              <w:jc w:val="center"/>
              <w:rPr>
                <w:sz w:val="21"/>
              </w:rPr>
            </w:pPr>
            <w:r>
              <w:rPr>
                <w:sz w:val="21"/>
              </w:rPr>
              <w:t>噪声</w:t>
            </w:r>
          </w:p>
        </w:tc>
        <w:tc>
          <w:tcPr>
            <w:tcW w:w="2605" w:type="dxa"/>
            <w:shd w:val="clear" w:color="auto" w:fill="auto"/>
          </w:tcPr>
          <w:p w:rsidR="00D126B4" w:rsidRDefault="0053055B">
            <w:pPr>
              <w:pStyle w:val="TableParagraph"/>
              <w:spacing w:before="1" w:line="242" w:lineRule="auto"/>
              <w:ind w:left="144" w:right="134"/>
              <w:jc w:val="both"/>
              <w:rPr>
                <w:sz w:val="21"/>
              </w:rPr>
            </w:pPr>
            <w:r>
              <w:rPr>
                <w:sz w:val="21"/>
              </w:rPr>
              <w:t>选用低噪设备，对设备基础减振，加强设备管理与维护；厂界周围种植绿化</w:t>
            </w:r>
          </w:p>
          <w:p w:rsidR="00D126B4" w:rsidRDefault="0053055B">
            <w:pPr>
              <w:pStyle w:val="TableParagraph"/>
              <w:spacing w:before="1" w:line="252" w:lineRule="exact"/>
              <w:ind w:left="124" w:right="118"/>
              <w:jc w:val="center"/>
              <w:rPr>
                <w:sz w:val="21"/>
              </w:rPr>
            </w:pPr>
            <w:r>
              <w:rPr>
                <w:sz w:val="21"/>
              </w:rPr>
              <w:t>吸声带等</w:t>
            </w:r>
          </w:p>
        </w:tc>
        <w:tc>
          <w:tcPr>
            <w:tcW w:w="2404" w:type="dxa"/>
            <w:shd w:val="clear" w:color="auto" w:fill="auto"/>
          </w:tcPr>
          <w:p w:rsidR="00D126B4" w:rsidRDefault="0053055B">
            <w:pPr>
              <w:pStyle w:val="TableParagraph"/>
              <w:spacing w:before="1" w:line="242" w:lineRule="auto"/>
              <w:ind w:left="124" w:right="116" w:firstLine="24"/>
              <w:jc w:val="both"/>
              <w:rPr>
                <w:rFonts w:ascii="Times New Roman" w:eastAsia="Times New Roman"/>
                <w:sz w:val="21"/>
              </w:rPr>
            </w:pPr>
            <w:r>
              <w:rPr>
                <w:spacing w:val="-3"/>
                <w:sz w:val="21"/>
              </w:rPr>
              <w:t>厂界噪声达到《工业企业厂界环境噪声排放标</w:t>
            </w:r>
            <w:r>
              <w:rPr>
                <w:spacing w:val="-54"/>
                <w:sz w:val="21"/>
              </w:rPr>
              <w:t>准》</w:t>
            </w:r>
            <w:r>
              <w:rPr>
                <w:spacing w:val="-1"/>
                <w:sz w:val="21"/>
              </w:rPr>
              <w:t>（</w:t>
            </w:r>
            <w:r>
              <w:rPr>
                <w:rFonts w:ascii="Times New Roman" w:eastAsia="Times New Roman"/>
                <w:spacing w:val="-1"/>
                <w:sz w:val="21"/>
              </w:rPr>
              <w:t>GB12348-2008</w:t>
            </w:r>
            <w:r>
              <w:rPr>
                <w:spacing w:val="-1"/>
                <w:sz w:val="21"/>
              </w:rPr>
              <w:t>）</w:t>
            </w:r>
            <w:r>
              <w:rPr>
                <w:rFonts w:ascii="Times New Roman" w:eastAsia="Times New Roman"/>
                <w:spacing w:val="-1"/>
                <w:sz w:val="21"/>
              </w:rPr>
              <w:t>2</w:t>
            </w:r>
          </w:p>
          <w:p w:rsidR="00D126B4" w:rsidRDefault="0053055B">
            <w:pPr>
              <w:pStyle w:val="TableParagraph"/>
              <w:spacing w:before="1" w:line="252" w:lineRule="exact"/>
              <w:ind w:left="16" w:right="9"/>
              <w:jc w:val="center"/>
              <w:rPr>
                <w:sz w:val="21"/>
              </w:rPr>
            </w:pPr>
            <w:r>
              <w:rPr>
                <w:sz w:val="21"/>
              </w:rPr>
              <w:t>类标准</w:t>
            </w:r>
          </w:p>
        </w:tc>
      </w:tr>
      <w:tr w:rsidR="00D126B4">
        <w:trPr>
          <w:trHeight w:val="273"/>
        </w:trPr>
        <w:tc>
          <w:tcPr>
            <w:tcW w:w="941" w:type="dxa"/>
            <w:shd w:val="clear" w:color="auto" w:fill="auto"/>
          </w:tcPr>
          <w:p w:rsidR="00D126B4" w:rsidRDefault="0053055B">
            <w:pPr>
              <w:pStyle w:val="TableParagraph"/>
              <w:spacing w:before="1" w:line="252" w:lineRule="exact"/>
              <w:ind w:left="258"/>
              <w:rPr>
                <w:sz w:val="21"/>
              </w:rPr>
            </w:pPr>
            <w:r>
              <w:rPr>
                <w:sz w:val="21"/>
              </w:rPr>
              <w:t>其它</w:t>
            </w:r>
          </w:p>
        </w:tc>
        <w:tc>
          <w:tcPr>
            <w:tcW w:w="2029" w:type="dxa"/>
            <w:shd w:val="clear" w:color="auto" w:fill="auto"/>
          </w:tcPr>
          <w:p w:rsidR="00D126B4" w:rsidRDefault="0053055B">
            <w:pPr>
              <w:pStyle w:val="TableParagraph"/>
              <w:spacing w:before="10"/>
              <w:ind w:left="6"/>
              <w:jc w:val="center"/>
              <w:rPr>
                <w:rFonts w:ascii="Times New Roman"/>
                <w:sz w:val="21"/>
              </w:rPr>
            </w:pPr>
            <w:r>
              <w:rPr>
                <w:rFonts w:ascii="Times New Roman"/>
                <w:sz w:val="21"/>
              </w:rPr>
              <w:t>/</w:t>
            </w:r>
          </w:p>
        </w:tc>
        <w:tc>
          <w:tcPr>
            <w:tcW w:w="1364" w:type="dxa"/>
            <w:shd w:val="clear" w:color="auto" w:fill="auto"/>
          </w:tcPr>
          <w:p w:rsidR="00D126B4" w:rsidRDefault="0053055B">
            <w:pPr>
              <w:pStyle w:val="TableParagraph"/>
              <w:spacing w:before="10"/>
              <w:ind w:left="8"/>
              <w:jc w:val="center"/>
              <w:rPr>
                <w:rFonts w:ascii="Times New Roman"/>
                <w:sz w:val="21"/>
              </w:rPr>
            </w:pPr>
            <w:r>
              <w:rPr>
                <w:rFonts w:ascii="Times New Roman"/>
                <w:sz w:val="21"/>
              </w:rPr>
              <w:t>/</w:t>
            </w:r>
          </w:p>
        </w:tc>
        <w:tc>
          <w:tcPr>
            <w:tcW w:w="2605" w:type="dxa"/>
            <w:shd w:val="clear" w:color="auto" w:fill="auto"/>
          </w:tcPr>
          <w:p w:rsidR="00D126B4" w:rsidRDefault="0053055B">
            <w:pPr>
              <w:pStyle w:val="TableParagraph"/>
              <w:spacing w:before="10"/>
              <w:ind w:left="5"/>
              <w:jc w:val="center"/>
              <w:rPr>
                <w:rFonts w:ascii="Times New Roman"/>
                <w:sz w:val="21"/>
              </w:rPr>
            </w:pPr>
            <w:r>
              <w:rPr>
                <w:rFonts w:ascii="Times New Roman"/>
                <w:sz w:val="21"/>
              </w:rPr>
              <w:t>/</w:t>
            </w:r>
          </w:p>
        </w:tc>
        <w:tc>
          <w:tcPr>
            <w:tcW w:w="2404" w:type="dxa"/>
            <w:shd w:val="clear" w:color="auto" w:fill="auto"/>
          </w:tcPr>
          <w:p w:rsidR="00D126B4" w:rsidRDefault="0053055B">
            <w:pPr>
              <w:pStyle w:val="TableParagraph"/>
              <w:spacing w:before="10"/>
              <w:ind w:left="3"/>
              <w:jc w:val="center"/>
              <w:rPr>
                <w:rFonts w:ascii="Times New Roman"/>
                <w:sz w:val="21"/>
              </w:rPr>
            </w:pPr>
            <w:r>
              <w:rPr>
                <w:rFonts w:ascii="Times New Roman"/>
                <w:sz w:val="21"/>
              </w:rPr>
              <w:t>/</w:t>
            </w:r>
          </w:p>
        </w:tc>
      </w:tr>
      <w:tr w:rsidR="00D126B4">
        <w:trPr>
          <w:trHeight w:val="5044"/>
        </w:trPr>
        <w:tc>
          <w:tcPr>
            <w:tcW w:w="9343" w:type="dxa"/>
            <w:gridSpan w:val="5"/>
            <w:shd w:val="clear" w:color="auto" w:fill="auto"/>
          </w:tcPr>
          <w:p w:rsidR="00D126B4" w:rsidRDefault="0053055B">
            <w:pPr>
              <w:pStyle w:val="TableParagraph"/>
              <w:spacing w:before="120"/>
              <w:ind w:left="107"/>
              <w:rPr>
                <w:b/>
                <w:sz w:val="24"/>
              </w:rPr>
            </w:pPr>
            <w:r>
              <w:rPr>
                <w:b/>
                <w:sz w:val="24"/>
              </w:rPr>
              <w:t>生态保护措施及预期效果</w:t>
            </w:r>
          </w:p>
          <w:p w:rsidR="00D126B4" w:rsidRDefault="0053055B">
            <w:pPr>
              <w:pStyle w:val="TableParagraph"/>
              <w:spacing w:before="158" w:line="364" w:lineRule="auto"/>
              <w:ind w:left="107" w:right="-29" w:firstLine="480"/>
              <w:rPr>
                <w:sz w:val="24"/>
              </w:rPr>
            </w:pPr>
            <w:r>
              <w:rPr>
                <w:sz w:val="24"/>
              </w:rPr>
              <w:t>根据对建设项目现场调查可知，本项目附近无古居、古木、风景、名胜及其它需重点保护的敏感生态保护目标。项目用地附近土地人工利用程度较高，生态异质性高，隔</w:t>
            </w:r>
            <w:r>
              <w:rPr>
                <w:spacing w:val="-13"/>
                <w:sz w:val="24"/>
              </w:rPr>
              <w:t>离度大，人为干扰强烈，动植物种类和数量较少，生物量和生物多样性均处于较低水平， 生态敏感性低。</w:t>
            </w:r>
          </w:p>
          <w:p w:rsidR="00D126B4" w:rsidRDefault="0053055B">
            <w:pPr>
              <w:pStyle w:val="TableParagraph"/>
              <w:spacing w:line="364" w:lineRule="auto"/>
              <w:ind w:left="107" w:right="103" w:firstLine="480"/>
              <w:rPr>
                <w:sz w:val="24"/>
              </w:rPr>
            </w:pPr>
            <w:r>
              <w:rPr>
                <w:sz w:val="24"/>
              </w:rPr>
              <w:t>本项目产生的废气、固废和噪声经过治理后，对该地区生态环境影响轻微。项目的建设不会对区域的生物多样性造成显著影响。</w:t>
            </w:r>
          </w:p>
        </w:tc>
      </w:tr>
    </w:tbl>
    <w:p w:rsidR="00D126B4" w:rsidRDefault="00D126B4">
      <w:pPr>
        <w:pStyle w:val="a5"/>
        <w:spacing w:before="3"/>
        <w:rPr>
          <w:b/>
          <w:sz w:val="31"/>
        </w:rPr>
      </w:pPr>
    </w:p>
    <w:p w:rsidR="00D126B4" w:rsidRDefault="0053055B">
      <w:pPr>
        <w:ind w:left="4687" w:right="4683"/>
        <w:jc w:val="center"/>
        <w:rPr>
          <w:rFonts w:ascii="Times New Roman"/>
          <w:sz w:val="18"/>
        </w:rPr>
      </w:pPr>
      <w:r>
        <w:rPr>
          <w:rFonts w:ascii="Times New Roman"/>
          <w:sz w:val="18"/>
        </w:rPr>
        <w:t>46</w:t>
      </w:r>
    </w:p>
    <w:p w:rsidR="00D126B4" w:rsidRDefault="00D126B4">
      <w:pPr>
        <w:jc w:val="center"/>
        <w:rPr>
          <w:rFonts w:ascii="Times New Roman"/>
          <w:sz w:val="18"/>
        </w:rPr>
        <w:sectPr w:rsidR="00D126B4">
          <w:pgSz w:w="11910" w:h="16840"/>
          <w:pgMar w:top="1360" w:right="1160" w:bottom="280" w:left="1160" w:header="720" w:footer="720" w:gutter="0"/>
          <w:cols w:space="720"/>
        </w:sectPr>
      </w:pPr>
    </w:p>
    <w:p w:rsidR="00D126B4" w:rsidRDefault="004E198F">
      <w:pPr>
        <w:pStyle w:val="1"/>
        <w:spacing w:before="28"/>
      </w:pPr>
      <w:r>
        <w:lastRenderedPageBreak/>
        <w:pict>
          <v:group id="_x0000_s1566" style="position:absolute;left:0;text-align:left;margin-left:67.7pt;margin-top:92.4pt;width:460.05pt;height:666.2pt;z-index:-260143104;mso-position-horizontal-relative:page;mso-position-vertical-relative:page" coordorigin="1354,1848" coordsize="9201,13324">
            <v:line id="_x0000_s1567" style="position:absolute" from="1383,1863" to="10526,1863" strokeweight="1.44pt"/>
            <v:line id="_x0000_s1568" style="position:absolute" from="1368,1848" to="1368,15172" strokeweight="1.44pt"/>
            <v:line id="_x0000_s1569" style="position:absolute" from="1383,15158" to="10526,15158" strokeweight="1.44pt"/>
            <v:line id="_x0000_s1570" style="position:absolute" from="10540,1848" to="10540,15172" strokeweight="1.44pt"/>
            <w10:wrap anchorx="page" anchory="page"/>
          </v:group>
        </w:pict>
      </w:r>
      <w:r w:rsidR="0053055B">
        <w:t>九、结论与建议</w:t>
      </w:r>
    </w:p>
    <w:p w:rsidR="00D126B4" w:rsidRDefault="0053055B">
      <w:pPr>
        <w:pStyle w:val="5"/>
        <w:spacing w:before="182"/>
        <w:ind w:left="803"/>
      </w:pPr>
      <w:r>
        <w:t>（一）结论</w:t>
      </w:r>
    </w:p>
    <w:p w:rsidR="00D126B4" w:rsidRDefault="0053055B">
      <w:pPr>
        <w:spacing w:before="161"/>
        <w:ind w:left="803"/>
        <w:rPr>
          <w:b/>
          <w:sz w:val="24"/>
        </w:rPr>
      </w:pPr>
      <w:r>
        <w:rPr>
          <w:rFonts w:ascii="Times New Roman" w:eastAsia="Times New Roman"/>
          <w:b/>
          <w:sz w:val="24"/>
        </w:rPr>
        <w:t>1</w:t>
      </w:r>
      <w:r>
        <w:rPr>
          <w:b/>
          <w:sz w:val="24"/>
        </w:rPr>
        <w:t>、工程内容及规模</w:t>
      </w:r>
    </w:p>
    <w:p w:rsidR="00D126B4" w:rsidRDefault="0053055B">
      <w:pPr>
        <w:pStyle w:val="TableParagraph"/>
        <w:spacing w:line="360" w:lineRule="auto"/>
        <w:ind w:leftChars="109" w:left="240" w:firstLineChars="100" w:firstLine="240"/>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凤台县钱冠商</w:t>
      </w:r>
      <w:proofErr w:type="gramStart"/>
      <w:r>
        <w:rPr>
          <w:rFonts w:asciiTheme="minorEastAsia" w:eastAsiaTheme="minorEastAsia" w:hAnsiTheme="minorEastAsia" w:cstheme="minorEastAsia" w:hint="eastAsia"/>
          <w:color w:val="000000"/>
          <w:sz w:val="24"/>
          <w:szCs w:val="24"/>
        </w:rPr>
        <w:t>砼</w:t>
      </w:r>
      <w:proofErr w:type="gramEnd"/>
      <w:r>
        <w:rPr>
          <w:rFonts w:asciiTheme="minorEastAsia" w:eastAsiaTheme="minorEastAsia" w:hAnsiTheme="minorEastAsia" w:cstheme="minorEastAsia" w:hint="eastAsia"/>
          <w:color w:val="000000"/>
          <w:sz w:val="24"/>
          <w:szCs w:val="24"/>
        </w:rPr>
        <w:t>有限公司年产40万m³商品混凝土搅拌站建设项目</w:t>
      </w:r>
      <w:r>
        <w:rPr>
          <w:rFonts w:asciiTheme="minorEastAsia" w:eastAsiaTheme="minorEastAsia" w:hAnsiTheme="minorEastAsia" w:cstheme="minorEastAsia" w:hint="eastAsia"/>
          <w:spacing w:val="-1"/>
          <w:sz w:val="24"/>
          <w:szCs w:val="24"/>
        </w:rPr>
        <w:t>位于</w:t>
      </w:r>
      <w:r>
        <w:rPr>
          <w:rFonts w:asciiTheme="minorEastAsia" w:eastAsiaTheme="minorEastAsia" w:hAnsiTheme="minorEastAsia" w:cstheme="minorEastAsia" w:hint="eastAsia"/>
          <w:sz w:val="24"/>
          <w:szCs w:val="24"/>
        </w:rPr>
        <w:t>本</w:t>
      </w:r>
      <w:r>
        <w:rPr>
          <w:rFonts w:asciiTheme="minorEastAsia" w:eastAsiaTheme="minorEastAsia" w:hAnsiTheme="minorEastAsia" w:cstheme="minorEastAsia" w:hint="eastAsia"/>
          <w:spacing w:val="-1"/>
          <w:sz w:val="24"/>
          <w:szCs w:val="24"/>
        </w:rPr>
        <w:t>项目位于淮南凤台县</w:t>
      </w:r>
      <w:proofErr w:type="gramStart"/>
      <w:r>
        <w:rPr>
          <w:rFonts w:asciiTheme="minorEastAsia" w:eastAsiaTheme="minorEastAsia" w:hAnsiTheme="minorEastAsia" w:cstheme="minorEastAsia" w:hint="eastAsia"/>
          <w:spacing w:val="-1"/>
          <w:sz w:val="24"/>
          <w:szCs w:val="24"/>
        </w:rPr>
        <w:t>钱庙乡岭</w:t>
      </w:r>
      <w:proofErr w:type="gramEnd"/>
      <w:r>
        <w:rPr>
          <w:rFonts w:asciiTheme="minorEastAsia" w:eastAsiaTheme="minorEastAsia" w:hAnsiTheme="minorEastAsia" w:cstheme="minorEastAsia" w:hint="eastAsia"/>
          <w:spacing w:val="-1"/>
          <w:sz w:val="24"/>
          <w:szCs w:val="24"/>
        </w:rPr>
        <w:t>头村东队北侧、圩西村东北侧</w:t>
      </w:r>
      <w:r>
        <w:rPr>
          <w:rFonts w:asciiTheme="minorEastAsia" w:eastAsiaTheme="minorEastAsia" w:hAnsiTheme="minorEastAsia" w:cstheme="minorEastAsia" w:hint="eastAsia"/>
          <w:sz w:val="24"/>
          <w:szCs w:val="24"/>
        </w:rPr>
        <w:t>。</w:t>
      </w:r>
      <w:r>
        <w:rPr>
          <w:rFonts w:asciiTheme="minorEastAsia" w:eastAsiaTheme="minorEastAsia" w:hAnsiTheme="minorEastAsia" w:cstheme="minorEastAsia" w:hint="eastAsia"/>
          <w:spacing w:val="-8"/>
          <w:sz w:val="24"/>
          <w:szCs w:val="24"/>
        </w:rPr>
        <w:t>，新建</w:t>
      </w:r>
      <w:r>
        <w:rPr>
          <w:rFonts w:asciiTheme="minorEastAsia" w:eastAsiaTheme="minorEastAsia" w:hAnsiTheme="minorEastAsia" w:cstheme="minorEastAsia" w:hint="eastAsia"/>
          <w:color w:val="000000"/>
          <w:sz w:val="24"/>
          <w:szCs w:val="24"/>
        </w:rPr>
        <w:t>凤台县钱冠商</w:t>
      </w:r>
      <w:proofErr w:type="gramStart"/>
      <w:r>
        <w:rPr>
          <w:rFonts w:asciiTheme="minorEastAsia" w:eastAsiaTheme="minorEastAsia" w:hAnsiTheme="minorEastAsia" w:cstheme="minorEastAsia" w:hint="eastAsia"/>
          <w:color w:val="000000"/>
          <w:sz w:val="24"/>
          <w:szCs w:val="24"/>
        </w:rPr>
        <w:t>砼</w:t>
      </w:r>
      <w:proofErr w:type="gramEnd"/>
      <w:r>
        <w:rPr>
          <w:rFonts w:asciiTheme="minorEastAsia" w:eastAsiaTheme="minorEastAsia" w:hAnsiTheme="minorEastAsia" w:cstheme="minorEastAsia" w:hint="eastAsia"/>
          <w:color w:val="000000"/>
          <w:sz w:val="24"/>
          <w:szCs w:val="24"/>
        </w:rPr>
        <w:t>有限公司年产40</w:t>
      </w:r>
    </w:p>
    <w:p w:rsidR="00D126B4" w:rsidRDefault="0053055B">
      <w:pPr>
        <w:pStyle w:val="TableParagraph"/>
        <w:spacing w:line="360" w:lineRule="auto"/>
        <w:ind w:firstLineChars="100" w:firstLine="24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color w:val="000000"/>
          <w:sz w:val="24"/>
          <w:szCs w:val="24"/>
        </w:rPr>
        <w:t>万m³商品混凝土</w:t>
      </w:r>
      <w:proofErr w:type="gramStart"/>
      <w:r>
        <w:rPr>
          <w:rFonts w:asciiTheme="minorEastAsia" w:eastAsiaTheme="minorEastAsia" w:hAnsiTheme="minorEastAsia" w:cstheme="minorEastAsia" w:hint="eastAsia"/>
          <w:color w:val="000000"/>
          <w:sz w:val="24"/>
          <w:szCs w:val="24"/>
        </w:rPr>
        <w:t>搅拌站</w:t>
      </w:r>
      <w:r>
        <w:rPr>
          <w:rFonts w:asciiTheme="minorEastAsia" w:eastAsiaTheme="minorEastAsia" w:hAnsiTheme="minorEastAsia" w:cstheme="minorEastAsia" w:hint="eastAsia"/>
          <w:spacing w:val="-9"/>
          <w:sz w:val="24"/>
          <w:szCs w:val="24"/>
        </w:rPr>
        <w:t>本项目</w:t>
      </w:r>
      <w:proofErr w:type="gramEnd"/>
      <w:r>
        <w:rPr>
          <w:rFonts w:asciiTheme="minorEastAsia" w:eastAsiaTheme="minorEastAsia" w:hAnsiTheme="minorEastAsia" w:cstheme="minorEastAsia" w:hint="eastAsia"/>
          <w:spacing w:val="-9"/>
          <w:sz w:val="24"/>
          <w:szCs w:val="24"/>
        </w:rPr>
        <w:t xml:space="preserve">建成后预计年产 </w:t>
      </w:r>
      <w:r>
        <w:rPr>
          <w:rFonts w:asciiTheme="minorEastAsia" w:eastAsiaTheme="minorEastAsia" w:hAnsiTheme="minorEastAsia" w:cstheme="minorEastAsia" w:hint="eastAsia"/>
          <w:spacing w:val="-9"/>
          <w:sz w:val="24"/>
          <w:szCs w:val="24"/>
          <w:lang w:val="en-US"/>
        </w:rPr>
        <w:t>40</w:t>
      </w:r>
      <w:r>
        <w:rPr>
          <w:rFonts w:asciiTheme="minorEastAsia" w:eastAsiaTheme="minorEastAsia" w:hAnsiTheme="minorEastAsia" w:cstheme="minorEastAsia" w:hint="eastAsia"/>
          <w:spacing w:val="-6"/>
          <w:sz w:val="24"/>
          <w:szCs w:val="24"/>
        </w:rPr>
        <w:t>万方混凝土。项目已在</w:t>
      </w:r>
      <w:r>
        <w:rPr>
          <w:rFonts w:asciiTheme="minorEastAsia" w:eastAsiaTheme="minorEastAsia" w:hAnsiTheme="minorEastAsia" w:cstheme="minorEastAsia" w:hint="eastAsia"/>
          <w:sz w:val="24"/>
          <w:szCs w:val="24"/>
        </w:rPr>
        <w:t>凤台县经济</w:t>
      </w:r>
      <w:proofErr w:type="gramStart"/>
      <w:r>
        <w:rPr>
          <w:rFonts w:asciiTheme="minorEastAsia" w:eastAsiaTheme="minorEastAsia" w:hAnsiTheme="minorEastAsia" w:cstheme="minorEastAsia" w:hint="eastAsia"/>
          <w:sz w:val="24"/>
          <w:szCs w:val="24"/>
        </w:rPr>
        <w:t>和</w:t>
      </w:r>
      <w:proofErr w:type="gramEnd"/>
    </w:p>
    <w:p w:rsidR="00D126B4" w:rsidRDefault="0053055B">
      <w:pPr>
        <w:pStyle w:val="TableParagraph"/>
        <w:spacing w:line="360" w:lineRule="auto"/>
        <w:ind w:firstLineChars="100" w:firstLine="240"/>
      </w:pPr>
      <w:r>
        <w:rPr>
          <w:rFonts w:asciiTheme="minorEastAsia" w:eastAsiaTheme="minorEastAsia" w:hAnsiTheme="minorEastAsia" w:cstheme="minorEastAsia" w:hint="eastAsia"/>
          <w:sz w:val="24"/>
          <w:szCs w:val="24"/>
        </w:rPr>
        <w:t>信息化委员会备案， 项目代码为“凤经信【</w:t>
      </w:r>
      <w:r>
        <w:rPr>
          <w:rFonts w:asciiTheme="minorEastAsia" w:eastAsiaTheme="minorEastAsia" w:hAnsiTheme="minorEastAsia" w:cstheme="minorEastAsia" w:hint="eastAsia"/>
          <w:sz w:val="24"/>
          <w:szCs w:val="24"/>
          <w:lang w:val="en-US"/>
        </w:rPr>
        <w:t>2019</w:t>
      </w:r>
      <w:r>
        <w:rPr>
          <w:rFonts w:asciiTheme="minorEastAsia" w:eastAsiaTheme="minorEastAsia" w:hAnsiTheme="minorEastAsia" w:cstheme="minorEastAsia" w:hint="eastAsia"/>
          <w:sz w:val="24"/>
          <w:szCs w:val="24"/>
        </w:rPr>
        <w:t>】</w:t>
      </w:r>
      <w:r>
        <w:rPr>
          <w:rFonts w:asciiTheme="minorEastAsia" w:eastAsiaTheme="minorEastAsia" w:hAnsiTheme="minorEastAsia" w:cstheme="minorEastAsia" w:hint="eastAsia"/>
          <w:sz w:val="24"/>
          <w:szCs w:val="24"/>
          <w:lang w:val="en-US"/>
        </w:rPr>
        <w:t>8号</w:t>
      </w:r>
      <w:r>
        <w:rPr>
          <w:rFonts w:asciiTheme="minorEastAsia" w:eastAsiaTheme="minorEastAsia" w:hAnsiTheme="minorEastAsia" w:cstheme="minorEastAsia" w:hint="eastAsia"/>
          <w:sz w:val="24"/>
          <w:szCs w:val="24"/>
        </w:rPr>
        <w:t>，同意该项目建设。</w:t>
      </w:r>
    </w:p>
    <w:p w:rsidR="00D126B4" w:rsidRDefault="0053055B">
      <w:pPr>
        <w:pStyle w:val="5"/>
        <w:spacing w:line="306" w:lineRule="exact"/>
        <w:ind w:left="923"/>
      </w:pPr>
      <w:r>
        <w:rPr>
          <w:rFonts w:ascii="Times New Roman" w:eastAsia="Times New Roman"/>
        </w:rPr>
        <w:t>2</w:t>
      </w:r>
      <w:r>
        <w:t>、环境质量分析结论</w:t>
      </w:r>
    </w:p>
    <w:p w:rsidR="00D126B4" w:rsidRDefault="0053055B">
      <w:pPr>
        <w:pStyle w:val="a5"/>
        <w:spacing w:before="161"/>
        <w:ind w:left="801"/>
      </w:pPr>
      <w:r>
        <w:t xml:space="preserve">大气环境：项目所在区域 </w:t>
      </w:r>
      <w:r>
        <w:rPr>
          <w:rFonts w:ascii="Times New Roman" w:eastAsia="Times New Roman"/>
        </w:rPr>
        <w:t>SO</w:t>
      </w:r>
      <w:r>
        <w:rPr>
          <w:rFonts w:ascii="Times New Roman" w:eastAsia="Times New Roman"/>
          <w:vertAlign w:val="subscript"/>
        </w:rPr>
        <w:t>2</w:t>
      </w:r>
      <w:r>
        <w:t>、</w:t>
      </w:r>
      <w:r>
        <w:rPr>
          <w:rFonts w:ascii="Times New Roman" w:eastAsia="Times New Roman"/>
        </w:rPr>
        <w:t>NO</w:t>
      </w:r>
      <w:r>
        <w:rPr>
          <w:rFonts w:ascii="Times New Roman" w:eastAsia="Times New Roman"/>
          <w:vertAlign w:val="subscript"/>
        </w:rPr>
        <w:t>2</w:t>
      </w:r>
      <w:r>
        <w:rPr>
          <w:rFonts w:ascii="Times New Roman" w:eastAsia="Times New Roman"/>
        </w:rPr>
        <w:t xml:space="preserve"> </w:t>
      </w:r>
      <w:r>
        <w:t xml:space="preserve">和 </w:t>
      </w:r>
      <w:r>
        <w:rPr>
          <w:rFonts w:ascii="Times New Roman" w:eastAsia="Times New Roman"/>
        </w:rPr>
        <w:t>PM</w:t>
      </w:r>
      <w:r>
        <w:rPr>
          <w:rFonts w:ascii="Times New Roman" w:eastAsia="Times New Roman"/>
          <w:vertAlign w:val="subscript"/>
        </w:rPr>
        <w:t>10</w:t>
      </w:r>
      <w:r>
        <w:rPr>
          <w:rFonts w:ascii="Times New Roman" w:eastAsia="Times New Roman"/>
        </w:rPr>
        <w:t xml:space="preserve"> </w:t>
      </w:r>
      <w:r>
        <w:t>浓度均低于《环境空气质量标准》</w:t>
      </w:r>
    </w:p>
    <w:p w:rsidR="00D126B4" w:rsidRDefault="0053055B">
      <w:pPr>
        <w:pStyle w:val="a5"/>
        <w:spacing w:before="158"/>
        <w:ind w:left="321"/>
      </w:pPr>
      <w:r>
        <w:t>（</w:t>
      </w:r>
      <w:r>
        <w:rPr>
          <w:rFonts w:ascii="Times New Roman" w:eastAsia="Times New Roman"/>
        </w:rPr>
        <w:t>GB3095-2012</w:t>
      </w:r>
      <w:r>
        <w:t>）中的二级标准值，区域大气环境质量现状较好。</w:t>
      </w:r>
    </w:p>
    <w:p w:rsidR="00D126B4" w:rsidRDefault="0053055B">
      <w:pPr>
        <w:pStyle w:val="a5"/>
        <w:spacing w:before="161" w:line="362" w:lineRule="auto"/>
        <w:ind w:left="321" w:right="239" w:firstLine="480"/>
      </w:pPr>
      <w:r>
        <w:t>地表水环境：</w:t>
      </w:r>
      <w:r>
        <w:rPr>
          <w:rFonts w:hint="eastAsia"/>
        </w:rPr>
        <w:t xml:space="preserve"> 评价区域地表水</w:t>
      </w:r>
      <w:r>
        <w:rPr>
          <w:rFonts w:hint="eastAsia"/>
          <w:bCs/>
        </w:rPr>
        <w:t>西</w:t>
      </w:r>
      <w:proofErr w:type="gramStart"/>
      <w:r>
        <w:rPr>
          <w:rFonts w:hint="eastAsia"/>
          <w:bCs/>
        </w:rPr>
        <w:t>淝</w:t>
      </w:r>
      <w:proofErr w:type="gramEnd"/>
      <w:r>
        <w:rPr>
          <w:rFonts w:hint="eastAsia"/>
          <w:bCs/>
        </w:rPr>
        <w:t>河</w:t>
      </w:r>
      <w:r>
        <w:rPr>
          <w:rFonts w:hint="eastAsia"/>
          <w:bCs/>
          <w:lang w:val="en-US"/>
        </w:rPr>
        <w:t>(港河)</w:t>
      </w:r>
      <w:r>
        <w:rPr>
          <w:rFonts w:hint="eastAsia"/>
        </w:rPr>
        <w:t>水质执行</w:t>
      </w:r>
      <w:r>
        <w:t>《地表水环境质量标准》（GB3838-2002）</w:t>
      </w:r>
      <w:r>
        <w:rPr>
          <w:rFonts w:hint="eastAsia"/>
        </w:rPr>
        <w:t>Ⅳ</w:t>
      </w:r>
      <w:r>
        <w:t>类标准。</w:t>
      </w:r>
    </w:p>
    <w:p w:rsidR="00D126B4" w:rsidRDefault="0053055B">
      <w:pPr>
        <w:pStyle w:val="a5"/>
        <w:spacing w:before="159" w:line="364" w:lineRule="auto"/>
        <w:ind w:left="321" w:right="316" w:firstLine="480"/>
        <w:jc w:val="both"/>
      </w:pPr>
      <w:r>
        <w:rPr>
          <w:spacing w:val="-7"/>
        </w:rPr>
        <w:t>声环境：项目四周厂界声环境现状值，满足《声环境质量标准</w:t>
      </w:r>
      <w:r>
        <w:rPr>
          <w:spacing w:val="-142"/>
        </w:rPr>
        <w:t>》</w:t>
      </w:r>
      <w:r>
        <w:rPr>
          <w:spacing w:val="-3"/>
        </w:rPr>
        <w:t>（</w:t>
      </w:r>
      <w:r>
        <w:rPr>
          <w:rFonts w:ascii="Times New Roman" w:eastAsia="Times New Roman"/>
          <w:spacing w:val="-3"/>
        </w:rPr>
        <w:t>GB3096-2008</w:t>
      </w:r>
      <w:r>
        <w:rPr>
          <w:spacing w:val="-3"/>
        </w:rPr>
        <w:t>）</w:t>
      </w:r>
      <w:r>
        <w:rPr>
          <w:rFonts w:ascii="Times New Roman" w:eastAsia="Times New Roman"/>
          <w:spacing w:val="-3"/>
        </w:rPr>
        <w:t xml:space="preserve">2 </w:t>
      </w:r>
      <w:r>
        <w:rPr>
          <w:spacing w:val="-4"/>
        </w:rPr>
        <w:t>类标准要求；项目附近敏感点声环境现状可满足《声环境质量标准》</w:t>
      </w:r>
      <w:r>
        <w:t>（</w:t>
      </w:r>
      <w:r>
        <w:rPr>
          <w:rFonts w:ascii="Times New Roman" w:eastAsia="Times New Roman"/>
        </w:rPr>
        <w:t>GB3096-2008</w:t>
      </w:r>
      <w:r>
        <w:t xml:space="preserve">） </w:t>
      </w:r>
      <w:r>
        <w:rPr>
          <w:spacing w:val="-30"/>
        </w:rPr>
        <w:t xml:space="preserve">中 </w:t>
      </w:r>
      <w:r>
        <w:rPr>
          <w:rFonts w:ascii="Times New Roman" w:eastAsia="Times New Roman"/>
        </w:rPr>
        <w:t xml:space="preserve">2 </w:t>
      </w:r>
      <w:r>
        <w:t>类标准的要求。</w:t>
      </w:r>
    </w:p>
    <w:p w:rsidR="00D126B4" w:rsidRDefault="0053055B">
      <w:pPr>
        <w:pStyle w:val="5"/>
        <w:ind w:left="803"/>
      </w:pPr>
      <w:r>
        <w:rPr>
          <w:rFonts w:ascii="Times New Roman" w:eastAsia="Times New Roman"/>
        </w:rPr>
        <w:t>3</w:t>
      </w:r>
      <w:r>
        <w:t>、施工期环境影响分析结论</w:t>
      </w:r>
    </w:p>
    <w:p w:rsidR="00D126B4" w:rsidRDefault="0053055B">
      <w:pPr>
        <w:pStyle w:val="a5"/>
        <w:spacing w:before="157" w:line="364" w:lineRule="auto"/>
        <w:ind w:left="321" w:right="320" w:firstLine="480"/>
        <w:jc w:val="both"/>
      </w:pPr>
      <w:r>
        <w:t>本项目施工期对周围环境的影响主要是基础工程、主体工程、装修工程等阶段， 建筑施工和建材运输过程产生的噪声、扬尘、建筑垃圾及施工废水等，对周围环境的影响是短期、暂时的，只要施工单位和设备安装单位加强管理，在施工和设备安装过程中做到文明施工、文明安装，并应避免在夜间施工和安装设备，可以有效地控制施工期间产生的污染物对环境的影响。</w:t>
      </w:r>
    </w:p>
    <w:p w:rsidR="00D126B4" w:rsidRDefault="0053055B">
      <w:pPr>
        <w:pStyle w:val="5"/>
        <w:spacing w:line="306" w:lineRule="exact"/>
        <w:ind w:left="803"/>
      </w:pPr>
      <w:r>
        <w:rPr>
          <w:rFonts w:ascii="Times New Roman" w:eastAsia="Times New Roman"/>
        </w:rPr>
        <w:t>4</w:t>
      </w:r>
      <w:r>
        <w:t>、营运期环境影响分析结论</w:t>
      </w:r>
    </w:p>
    <w:p w:rsidR="00D126B4" w:rsidRDefault="0053055B">
      <w:pPr>
        <w:pStyle w:val="a8"/>
        <w:numPr>
          <w:ilvl w:val="0"/>
          <w:numId w:val="8"/>
        </w:numPr>
        <w:tabs>
          <w:tab w:val="left" w:pos="1403"/>
        </w:tabs>
        <w:spacing w:before="125"/>
        <w:ind w:hanging="602"/>
        <w:rPr>
          <w:sz w:val="24"/>
        </w:rPr>
      </w:pPr>
      <w:r>
        <w:rPr>
          <w:sz w:val="24"/>
        </w:rPr>
        <w:t>废水</w:t>
      </w:r>
    </w:p>
    <w:p w:rsidR="00D126B4" w:rsidRDefault="0053055B">
      <w:pPr>
        <w:pStyle w:val="a5"/>
        <w:spacing w:before="158" w:line="364" w:lineRule="auto"/>
        <w:ind w:left="321" w:right="194" w:firstLine="480"/>
      </w:pPr>
      <w:r>
        <w:t>本项目喷淋用水和生产用水可以全部进入到原料和产品、大气中，主要废水为生</w:t>
      </w:r>
      <w:r>
        <w:rPr>
          <w:spacing w:val="-10"/>
        </w:rPr>
        <w:t xml:space="preserve">产设备、搅拌作业区及运输车辆清洗废水和生活污水。本项目生活污水产生量 </w:t>
      </w:r>
      <w:r>
        <w:rPr>
          <w:rFonts w:hint="eastAsia"/>
          <w:spacing w:val="-10"/>
          <w:lang w:val="en-US"/>
        </w:rPr>
        <w:t>2</w:t>
      </w:r>
      <w:r>
        <w:rPr>
          <w:rFonts w:ascii="Times New Roman" w:eastAsia="Times New Roman"/>
        </w:rPr>
        <w:t>t/d</w:t>
      </w:r>
      <w:r>
        <w:rPr>
          <w:spacing w:val="-15"/>
        </w:rPr>
        <w:t>、</w:t>
      </w:r>
      <w:r>
        <w:rPr>
          <w:rFonts w:hint="eastAsia"/>
          <w:spacing w:val="-15"/>
          <w:lang w:val="en-US"/>
        </w:rPr>
        <w:t>480</w:t>
      </w:r>
      <w:r>
        <w:rPr>
          <w:rFonts w:ascii="Times New Roman" w:eastAsia="Times New Roman"/>
        </w:rPr>
        <w:t>t/a</w:t>
      </w:r>
      <w:r>
        <w:t>，经厂区排入化粪池，经化粪池处理后由附近居民定期清掏用于堆</w:t>
      </w:r>
      <w:r>
        <w:rPr>
          <w:spacing w:val="-4"/>
        </w:rPr>
        <w:t xml:space="preserve">肥，不外排；本项目清洗废水共计 </w:t>
      </w:r>
      <w:r>
        <w:rPr>
          <w:rFonts w:ascii="Times New Roman" w:eastAsia="Times New Roman"/>
        </w:rPr>
        <w:t>10.46t/d</w:t>
      </w:r>
      <w:r>
        <w:t>、</w:t>
      </w:r>
      <w:r>
        <w:rPr>
          <w:rFonts w:hint="eastAsia"/>
          <w:lang w:val="en-US"/>
        </w:rPr>
        <w:t>2510.4</w:t>
      </w:r>
      <w:r>
        <w:rPr>
          <w:rFonts w:ascii="Times New Roman" w:eastAsia="Times New Roman"/>
        </w:rPr>
        <w:t>t/a</w:t>
      </w:r>
      <w:r>
        <w:t>，经砂石分离机</w:t>
      </w:r>
      <w:r>
        <w:rPr>
          <w:rFonts w:ascii="Times New Roman" w:eastAsia="Times New Roman"/>
        </w:rPr>
        <w:t>+</w:t>
      </w:r>
      <w:r>
        <w:t>三级清洗沉淀水</w:t>
      </w:r>
    </w:p>
    <w:p w:rsidR="00D126B4" w:rsidRDefault="00D126B4">
      <w:pPr>
        <w:pStyle w:val="a5"/>
        <w:rPr>
          <w:sz w:val="20"/>
        </w:rPr>
      </w:pPr>
    </w:p>
    <w:p w:rsidR="00D126B4" w:rsidRDefault="00D126B4">
      <w:pPr>
        <w:pStyle w:val="a5"/>
        <w:spacing w:before="4"/>
        <w:rPr>
          <w:sz w:val="17"/>
        </w:rPr>
      </w:pPr>
    </w:p>
    <w:p w:rsidR="00D126B4" w:rsidRDefault="0053055B">
      <w:pPr>
        <w:spacing w:before="93"/>
        <w:ind w:left="4687" w:right="4683"/>
        <w:jc w:val="center"/>
        <w:rPr>
          <w:rFonts w:ascii="Times New Roman"/>
          <w:sz w:val="18"/>
        </w:rPr>
      </w:pPr>
      <w:r>
        <w:rPr>
          <w:rFonts w:ascii="Times New Roman"/>
          <w:sz w:val="18"/>
        </w:rPr>
        <w:t>47</w:t>
      </w:r>
    </w:p>
    <w:p w:rsidR="00D126B4" w:rsidRDefault="00D126B4">
      <w:pPr>
        <w:jc w:val="center"/>
        <w:rPr>
          <w:rFonts w:ascii="Times New Roman"/>
          <w:sz w:val="18"/>
        </w:rPr>
        <w:sectPr w:rsidR="00D126B4">
          <w:pgSz w:w="11910" w:h="16840"/>
          <w:pgMar w:top="1300" w:right="1160" w:bottom="280" w:left="1160" w:header="720" w:footer="720" w:gutter="0"/>
          <w:cols w:space="720"/>
        </w:sectPr>
      </w:pPr>
    </w:p>
    <w:p w:rsidR="00D126B4" w:rsidRDefault="004E198F">
      <w:pPr>
        <w:pStyle w:val="a5"/>
        <w:spacing w:before="153"/>
        <w:ind w:left="321"/>
      </w:pPr>
      <w:r>
        <w:lastRenderedPageBreak/>
        <w:pict>
          <v:group id="_x0000_s1572" style="position:absolute;left:0;text-align:left;margin-left:67.7pt;margin-top:66.35pt;width:460.05pt;height:691.3pt;z-index:-260141056;mso-position-horizontal-relative:page;mso-position-vertical-relative:page" coordorigin="1354,1327" coordsize="9201,13826">
            <v:line id="_x0000_s1573" style="position:absolute" from="1383,1342" to="10526,1342" strokeweight="1.44pt"/>
            <v:line id="_x0000_s1574" style="position:absolute" from="1368,1327" to="1368,15153" strokeweight="1.44pt"/>
            <v:line id="_x0000_s1575" style="position:absolute" from="1383,15139" to="10526,15139" strokeweight="1.44pt"/>
            <v:line id="_x0000_s1576" style="position:absolute" from="10540,1327" to="10540,15153" strokeweight="1.44pt"/>
            <w10:wrap anchorx="page" anchory="page"/>
          </v:group>
        </w:pict>
      </w:r>
      <w:proofErr w:type="gramStart"/>
      <w:r w:rsidR="0053055B">
        <w:t>池处理</w:t>
      </w:r>
      <w:proofErr w:type="gramEnd"/>
      <w:r w:rsidR="0053055B">
        <w:t>后，作为生产用水循环使用，不外排。</w:t>
      </w:r>
    </w:p>
    <w:p w:rsidR="00D126B4" w:rsidRDefault="0053055B">
      <w:pPr>
        <w:pStyle w:val="a8"/>
        <w:numPr>
          <w:ilvl w:val="0"/>
          <w:numId w:val="8"/>
        </w:numPr>
        <w:tabs>
          <w:tab w:val="left" w:pos="1403"/>
        </w:tabs>
        <w:spacing w:before="158"/>
        <w:ind w:hanging="602"/>
        <w:rPr>
          <w:sz w:val="24"/>
        </w:rPr>
      </w:pPr>
      <w:r>
        <w:rPr>
          <w:sz w:val="24"/>
        </w:rPr>
        <w:t>废气</w:t>
      </w:r>
    </w:p>
    <w:p w:rsidR="00D126B4" w:rsidRDefault="0053055B">
      <w:pPr>
        <w:pStyle w:val="a5"/>
        <w:spacing w:before="161" w:line="364" w:lineRule="auto"/>
        <w:ind w:left="321" w:right="312" w:firstLine="480"/>
        <w:jc w:val="both"/>
      </w:pPr>
      <w:r>
        <w:t>全厂无组织粉尘主要产生环节为粉料入库及砂料堆存、装卸。根据建设单位环保设备安装设计，拟在各站房内骨料堆放区、</w:t>
      </w:r>
      <w:proofErr w:type="gramStart"/>
      <w:r>
        <w:t>投料口</w:t>
      </w:r>
      <w:proofErr w:type="gramEnd"/>
      <w:r>
        <w:t>等附近安装喷雾降尘装置，对车间内粉尘有良好</w:t>
      </w:r>
      <w:proofErr w:type="gramStart"/>
      <w:r>
        <w:t>的抑尘效果</w:t>
      </w:r>
      <w:proofErr w:type="gramEnd"/>
      <w:r>
        <w:t>，同时车间封闭阻挡也有一定降尘效果，但具体降尘效率难以确定，</w:t>
      </w:r>
      <w:proofErr w:type="gramStart"/>
      <w:r>
        <w:t>本评价</w:t>
      </w:r>
      <w:proofErr w:type="gramEnd"/>
      <w:r>
        <w:t>按全部排放进行分析。</w:t>
      </w:r>
    </w:p>
    <w:p w:rsidR="00D126B4" w:rsidRDefault="0053055B">
      <w:pPr>
        <w:pStyle w:val="a5"/>
        <w:spacing w:line="362" w:lineRule="auto"/>
        <w:ind w:left="321" w:right="322" w:firstLine="480"/>
      </w:pPr>
      <w:r>
        <w:t>根据预测，本项目无组织废气排放大气防护距离（</w:t>
      </w:r>
      <w:proofErr w:type="gramStart"/>
      <w:r>
        <w:t>距面源</w:t>
      </w:r>
      <w:proofErr w:type="gramEnd"/>
      <w:r>
        <w:t>中心）无超标点，不需要设大气环境防护距离。</w:t>
      </w:r>
    </w:p>
    <w:p w:rsidR="00D126B4" w:rsidRDefault="0053055B">
      <w:pPr>
        <w:pStyle w:val="a5"/>
        <w:spacing w:before="3" w:line="364" w:lineRule="auto"/>
        <w:ind w:left="321" w:right="316" w:firstLine="480"/>
        <w:jc w:val="both"/>
      </w:pPr>
      <w:r>
        <w:t>结合本项目实际平面布置图，本项目占地形状近似为矩形，生产车间和砂料</w:t>
      </w:r>
      <w:proofErr w:type="gramStart"/>
      <w:r>
        <w:t>堆场</w:t>
      </w:r>
      <w:r>
        <w:rPr>
          <w:spacing w:val="-3"/>
        </w:rPr>
        <w:t>据厂区</w:t>
      </w:r>
      <w:proofErr w:type="gramEnd"/>
      <w:r>
        <w:rPr>
          <w:spacing w:val="-3"/>
        </w:rPr>
        <w:t>北侧，</w:t>
      </w:r>
      <w:proofErr w:type="gramStart"/>
      <w:r>
        <w:rPr>
          <w:spacing w:val="-3"/>
        </w:rPr>
        <w:t>故项目</w:t>
      </w:r>
      <w:proofErr w:type="gramEnd"/>
      <w:r>
        <w:rPr>
          <w:spacing w:val="-3"/>
        </w:rPr>
        <w:t xml:space="preserve">厂界外需设防距离分别为东 </w:t>
      </w:r>
      <w:r>
        <w:rPr>
          <w:rFonts w:ascii="Times New Roman" w:eastAsia="Times New Roman"/>
        </w:rPr>
        <w:t>50m</w:t>
      </w:r>
      <w:r>
        <w:rPr>
          <w:spacing w:val="-12"/>
        </w:rPr>
        <w:t xml:space="preserve">，西南 </w:t>
      </w:r>
      <w:r>
        <w:rPr>
          <w:rFonts w:ascii="Times New Roman" w:eastAsia="Times New Roman"/>
        </w:rPr>
        <w:t>50m</w:t>
      </w:r>
      <w:r>
        <w:rPr>
          <w:spacing w:val="-8"/>
        </w:rPr>
        <w:t xml:space="preserve">，南厂界外 </w:t>
      </w:r>
      <w:r>
        <w:rPr>
          <w:rFonts w:ascii="Times New Roman" w:eastAsia="Times New Roman"/>
        </w:rPr>
        <w:t>50m</w:t>
      </w:r>
      <w:r>
        <w:rPr>
          <w:spacing w:val="-8"/>
        </w:rPr>
        <w:t>，北</w:t>
      </w:r>
      <w:r>
        <w:rPr>
          <w:rFonts w:ascii="Times New Roman" w:eastAsia="Times New Roman"/>
        </w:rPr>
        <w:t>50m</w:t>
      </w:r>
      <w:r>
        <w:t>，根据现场调查，该防护范围内无环境敏感点。为保证周围环境及人民群众身体健康并满足项目建设的需要，评价建议当地相关行政主管部门不在项目卫生防护距离范围内规划新建学校、医院等环境敏感点。</w:t>
      </w:r>
    </w:p>
    <w:p w:rsidR="00D126B4" w:rsidRDefault="0053055B">
      <w:pPr>
        <w:pStyle w:val="a8"/>
        <w:numPr>
          <w:ilvl w:val="0"/>
          <w:numId w:val="8"/>
        </w:numPr>
        <w:tabs>
          <w:tab w:val="left" w:pos="1403"/>
        </w:tabs>
        <w:spacing w:line="303" w:lineRule="exact"/>
        <w:ind w:hanging="602"/>
        <w:rPr>
          <w:sz w:val="24"/>
        </w:rPr>
      </w:pPr>
      <w:r>
        <w:rPr>
          <w:sz w:val="24"/>
        </w:rPr>
        <w:t>噪声</w:t>
      </w:r>
    </w:p>
    <w:p w:rsidR="00D126B4" w:rsidRDefault="0053055B">
      <w:pPr>
        <w:pStyle w:val="a5"/>
        <w:spacing w:before="160" w:line="364" w:lineRule="auto"/>
        <w:ind w:left="321" w:right="316" w:firstLine="480"/>
        <w:jc w:val="both"/>
      </w:pPr>
      <w:r>
        <w:rPr>
          <w:spacing w:val="-1"/>
        </w:rPr>
        <w:t>该项目夜间不生产，由预测结果可知，项目生产时噪声对东、南、西、北四厂界</w:t>
      </w:r>
      <w:r>
        <w:rPr>
          <w:spacing w:val="-4"/>
        </w:rPr>
        <w:t>的噪声贡献值均满足《工业企业厂界环境噪声排放标准</w:t>
      </w:r>
      <w:r>
        <w:rPr>
          <w:spacing w:val="-156"/>
        </w:rPr>
        <w:t>》</w:t>
      </w:r>
      <w:r>
        <w:rPr>
          <w:spacing w:val="-3"/>
        </w:rPr>
        <w:t>（</w:t>
      </w:r>
      <w:r>
        <w:rPr>
          <w:rFonts w:ascii="Times New Roman" w:eastAsia="Times New Roman"/>
          <w:spacing w:val="-3"/>
        </w:rPr>
        <w:t>GB12348-2008</w:t>
      </w:r>
      <w:r>
        <w:rPr>
          <w:spacing w:val="-3"/>
        </w:rPr>
        <w:t>）</w:t>
      </w:r>
      <w:r>
        <w:rPr>
          <w:spacing w:val="-30"/>
        </w:rPr>
        <w:t xml:space="preserve">中 </w:t>
      </w:r>
      <w:r>
        <w:rPr>
          <w:rFonts w:ascii="Times New Roman" w:eastAsia="Times New Roman"/>
        </w:rPr>
        <w:t>2</w:t>
      </w:r>
      <w:r>
        <w:rPr>
          <w:rFonts w:ascii="Times New Roman" w:eastAsia="Times New Roman"/>
          <w:spacing w:val="2"/>
        </w:rPr>
        <w:t xml:space="preserve"> </w:t>
      </w:r>
      <w:r>
        <w:rPr>
          <w:spacing w:val="-5"/>
        </w:rPr>
        <w:t>类区标</w:t>
      </w:r>
      <w:r>
        <w:t>准要求，对环境影响较小。</w:t>
      </w:r>
    </w:p>
    <w:p w:rsidR="00D126B4" w:rsidRDefault="0053055B">
      <w:pPr>
        <w:pStyle w:val="a8"/>
        <w:numPr>
          <w:ilvl w:val="0"/>
          <w:numId w:val="8"/>
        </w:numPr>
        <w:tabs>
          <w:tab w:val="left" w:pos="1403"/>
        </w:tabs>
        <w:spacing w:line="307" w:lineRule="exact"/>
        <w:ind w:hanging="602"/>
        <w:rPr>
          <w:sz w:val="24"/>
        </w:rPr>
      </w:pPr>
      <w:r>
        <w:rPr>
          <w:sz w:val="24"/>
        </w:rPr>
        <w:t>固体废物</w:t>
      </w:r>
    </w:p>
    <w:p w:rsidR="00D126B4" w:rsidRDefault="0053055B">
      <w:pPr>
        <w:pStyle w:val="a5"/>
        <w:spacing w:before="158" w:line="364" w:lineRule="auto"/>
        <w:ind w:left="321" w:right="320" w:firstLine="480"/>
        <w:jc w:val="both"/>
      </w:pPr>
      <w:r>
        <w:t>加强管理，杜绝不合格砂料入厂，减少残留混凝土和砂浆产生量；生产废水处理产生的砂石及沉淀物、收集的尘渣等收集后返回生产再利用；生活垃圾委托环卫部门及时清运。只要落实以上措施后，该项目固</w:t>
      </w:r>
      <w:proofErr w:type="gramStart"/>
      <w:r>
        <w:t>废不会</w:t>
      </w:r>
      <w:proofErr w:type="gramEnd"/>
      <w:r>
        <w:t>对周围环境产生影响。</w:t>
      </w:r>
    </w:p>
    <w:p w:rsidR="00D126B4" w:rsidRDefault="0053055B">
      <w:pPr>
        <w:pStyle w:val="5"/>
        <w:spacing w:line="307" w:lineRule="exact"/>
        <w:ind w:left="794"/>
      </w:pPr>
      <w:r>
        <w:rPr>
          <w:rFonts w:ascii="Times New Roman" w:eastAsia="Times New Roman"/>
        </w:rPr>
        <w:t>5</w:t>
      </w:r>
      <w:r>
        <w:t>、平面布置及选址可行</w:t>
      </w:r>
    </w:p>
    <w:p w:rsidR="00D126B4" w:rsidRDefault="0053055B">
      <w:pPr>
        <w:pStyle w:val="a5"/>
        <w:spacing w:before="158" w:line="364" w:lineRule="auto"/>
        <w:ind w:left="321" w:right="312" w:firstLine="453"/>
        <w:jc w:val="both"/>
      </w:pPr>
      <w:r>
        <w:t>本项目生产区各功能区布置集中，相互衔接，既避免了相互影响，又有利于组织生产减少物料、成品运输的距离；主要噪声源及无组织粉尘源搅拌（车间）楼，位于厂区中部，砂石料仓库可以起到隔声降噪作用，降低噪声对周边环境影响，所在地用地符合</w:t>
      </w:r>
      <w:r>
        <w:rPr>
          <w:rFonts w:hint="eastAsia"/>
        </w:rPr>
        <w:t>凤台</w:t>
      </w:r>
      <w:proofErr w:type="gramStart"/>
      <w:r>
        <w:rPr>
          <w:rFonts w:hint="eastAsia"/>
        </w:rPr>
        <w:t>县钱庙乡</w:t>
      </w:r>
      <w:proofErr w:type="gramEnd"/>
      <w:r>
        <w:t>用地总体规划。</w:t>
      </w:r>
    </w:p>
    <w:p w:rsidR="00D126B4" w:rsidRDefault="00D126B4">
      <w:pPr>
        <w:pStyle w:val="a5"/>
        <w:rPr>
          <w:sz w:val="20"/>
        </w:rPr>
      </w:pPr>
    </w:p>
    <w:p w:rsidR="00D126B4" w:rsidRDefault="00D126B4">
      <w:pPr>
        <w:pStyle w:val="a5"/>
        <w:spacing w:before="3"/>
        <w:rPr>
          <w:sz w:val="19"/>
        </w:rPr>
      </w:pPr>
    </w:p>
    <w:p w:rsidR="00D126B4" w:rsidRDefault="0053055B">
      <w:pPr>
        <w:spacing w:before="92"/>
        <w:ind w:left="4687" w:right="4683"/>
        <w:jc w:val="center"/>
        <w:rPr>
          <w:rFonts w:ascii="Times New Roman"/>
          <w:sz w:val="18"/>
        </w:rPr>
      </w:pPr>
      <w:r>
        <w:rPr>
          <w:rFonts w:ascii="Times New Roman"/>
          <w:sz w:val="18"/>
        </w:rPr>
        <w:t>48</w:t>
      </w:r>
    </w:p>
    <w:p w:rsidR="00D126B4" w:rsidRDefault="00D126B4">
      <w:pPr>
        <w:jc w:val="center"/>
        <w:rPr>
          <w:rFonts w:ascii="Times New Roman"/>
          <w:sz w:val="18"/>
        </w:rPr>
        <w:sectPr w:rsidR="00D126B4">
          <w:pgSz w:w="11910" w:h="16840"/>
          <w:pgMar w:top="1300" w:right="1160" w:bottom="280" w:left="1160" w:header="720" w:footer="720" w:gutter="0"/>
          <w:cols w:space="720"/>
        </w:sectPr>
      </w:pPr>
    </w:p>
    <w:p w:rsidR="00D126B4" w:rsidRDefault="004E198F">
      <w:pPr>
        <w:pStyle w:val="a5"/>
        <w:spacing w:before="153"/>
        <w:ind w:left="321"/>
      </w:pPr>
      <w:r>
        <w:lastRenderedPageBreak/>
        <w:pict>
          <v:group id="_x0000_s1578" style="position:absolute;left:0;text-align:left;margin-left:71.45pt;margin-top:65.6pt;width:460.05pt;height:692.65pt;z-index:-260139008;mso-position-horizontal-relative:page;mso-position-vertical-relative:page" coordorigin="1354,1327" coordsize="9201,13853">
            <v:line id="_x0000_s1579" style="position:absolute" from="1383,1342" to="10526,1342" strokeweight="1.44pt"/>
            <v:line id="_x0000_s1580" style="position:absolute" from="1368,1327" to="1368,15180" strokeweight="1.44pt"/>
            <v:line id="_x0000_s1581" style="position:absolute" from="1383,15165" to="10526,15165" strokeweight="1.44pt"/>
            <v:line id="_x0000_s1582" style="position:absolute" from="10540,1327" to="10540,15180" strokeweight="1.44pt"/>
            <w10:wrap anchorx="page" anchory="page"/>
          </v:group>
        </w:pict>
      </w:r>
      <w:r w:rsidR="0053055B">
        <w:rPr>
          <w:rFonts w:hint="eastAsia"/>
          <w:lang w:val="en-US"/>
        </w:rPr>
        <w:t xml:space="preserve">  </w:t>
      </w:r>
      <w:r w:rsidR="0053055B">
        <w:rPr>
          <w:rFonts w:ascii="Times New Roman" w:eastAsia="Times New Roman"/>
        </w:rPr>
        <w:t>7</w:t>
      </w:r>
      <w:r w:rsidR="0053055B">
        <w:t>、总量控制</w:t>
      </w:r>
    </w:p>
    <w:p w:rsidR="00D126B4" w:rsidRDefault="0053055B" w:rsidP="0053055B">
      <w:pPr>
        <w:pStyle w:val="TableParagraph"/>
        <w:spacing w:line="364" w:lineRule="auto"/>
        <w:ind w:leftChars="109" w:left="240" w:firstLineChars="217" w:firstLine="510"/>
        <w:jc w:val="both"/>
        <w:rPr>
          <w:spacing w:val="-5"/>
          <w:sz w:val="24"/>
        </w:rPr>
      </w:pPr>
      <w:r>
        <w:rPr>
          <w:spacing w:val="-5"/>
          <w:sz w:val="24"/>
        </w:rPr>
        <w:t>根据工程分析，本项目生产用水全部利用不外排；车辆、设备、搅拌作业区清洗废水</w:t>
      </w:r>
    </w:p>
    <w:p w:rsidR="00D126B4" w:rsidRDefault="0053055B" w:rsidP="0053055B">
      <w:pPr>
        <w:pStyle w:val="TableParagraph"/>
        <w:spacing w:line="364" w:lineRule="auto"/>
        <w:ind w:leftChars="109" w:left="240" w:firstLineChars="117" w:firstLine="275"/>
        <w:jc w:val="both"/>
        <w:rPr>
          <w:spacing w:val="-4"/>
          <w:sz w:val="24"/>
        </w:rPr>
      </w:pPr>
      <w:r>
        <w:rPr>
          <w:spacing w:val="-5"/>
          <w:sz w:val="24"/>
        </w:rPr>
        <w:t>经砂石分离机</w:t>
      </w:r>
      <w:r>
        <w:rPr>
          <w:rFonts w:ascii="Times New Roman" w:eastAsia="Times New Roman"/>
          <w:spacing w:val="-5"/>
          <w:sz w:val="24"/>
        </w:rPr>
        <w:t>+</w:t>
      </w:r>
      <w:r>
        <w:rPr>
          <w:spacing w:val="-4"/>
          <w:sz w:val="24"/>
        </w:rPr>
        <w:t>三级沉淀处理后循环利用，不外排；生活污水排入化粪池预处理，由</w:t>
      </w:r>
    </w:p>
    <w:p w:rsidR="00D126B4" w:rsidRDefault="0053055B" w:rsidP="0053055B">
      <w:pPr>
        <w:pStyle w:val="TableParagraph"/>
        <w:spacing w:line="364" w:lineRule="auto"/>
        <w:ind w:leftChars="109" w:left="240" w:firstLineChars="117" w:firstLine="276"/>
        <w:jc w:val="both"/>
        <w:rPr>
          <w:sz w:val="24"/>
        </w:rPr>
      </w:pPr>
      <w:r>
        <w:rPr>
          <w:spacing w:val="-4"/>
          <w:sz w:val="24"/>
        </w:rPr>
        <w:t>附近居民定期清掏，用于堆肥不外排。</w:t>
      </w:r>
    </w:p>
    <w:p w:rsidR="00D126B4" w:rsidRDefault="0053055B">
      <w:pPr>
        <w:pStyle w:val="Default"/>
        <w:spacing w:line="360" w:lineRule="auto"/>
        <w:ind w:firstLineChars="200" w:firstLine="480"/>
        <w:jc w:val="both"/>
        <w:rPr>
          <w:rFonts w:asciiTheme="minorEastAsia" w:eastAsiaTheme="minorEastAsia" w:hAnsiTheme="minorEastAsia" w:cstheme="minorEastAsia"/>
          <w:color w:val="auto"/>
          <w:kern w:val="2"/>
        </w:rPr>
      </w:pPr>
      <w:r>
        <w:rPr>
          <w:rFonts w:asciiTheme="minorEastAsia" w:eastAsiaTheme="minorEastAsia" w:hAnsiTheme="minorEastAsia" w:cstheme="minorEastAsia" w:hint="eastAsia"/>
          <w:color w:val="auto"/>
          <w:kern w:val="2"/>
        </w:rPr>
        <w:t>根据</w:t>
      </w:r>
      <w:proofErr w:type="gramStart"/>
      <w:r>
        <w:rPr>
          <w:rFonts w:asciiTheme="minorEastAsia" w:eastAsiaTheme="minorEastAsia" w:hAnsiTheme="minorEastAsia" w:cstheme="minorEastAsia" w:hint="eastAsia"/>
          <w:color w:val="auto"/>
          <w:kern w:val="2"/>
        </w:rPr>
        <w:t>《</w:t>
      </w:r>
      <w:proofErr w:type="gramEnd"/>
      <w:r>
        <w:rPr>
          <w:rFonts w:asciiTheme="minorEastAsia" w:eastAsiaTheme="minorEastAsia" w:hAnsiTheme="minorEastAsia" w:cstheme="minorEastAsia" w:hint="eastAsia"/>
          <w:color w:val="auto"/>
          <w:kern w:val="2"/>
        </w:rPr>
        <w:t>安徽省环保厅关于进一步加强建设项目新增大其主要污染物总量指标管理工作</w:t>
      </w:r>
    </w:p>
    <w:p w:rsidR="00D126B4" w:rsidRDefault="0053055B">
      <w:pPr>
        <w:pStyle w:val="Default"/>
        <w:spacing w:line="360" w:lineRule="auto"/>
        <w:ind w:leftChars="109" w:left="240" w:firstLineChars="96" w:firstLine="230"/>
        <w:jc w:val="both"/>
        <w:rPr>
          <w:rFonts w:asciiTheme="minorEastAsia" w:eastAsiaTheme="minorEastAsia" w:hAnsiTheme="minorEastAsia" w:cstheme="minorEastAsia"/>
          <w:color w:val="auto"/>
          <w:kern w:val="2"/>
        </w:rPr>
      </w:pPr>
      <w:r>
        <w:rPr>
          <w:rFonts w:asciiTheme="minorEastAsia" w:eastAsiaTheme="minorEastAsia" w:hAnsiTheme="minorEastAsia" w:cstheme="minorEastAsia" w:hint="eastAsia"/>
          <w:color w:val="auto"/>
          <w:kern w:val="2"/>
        </w:rPr>
        <w:t>的通知</w:t>
      </w:r>
      <w:proofErr w:type="gramStart"/>
      <w:r>
        <w:rPr>
          <w:rFonts w:asciiTheme="minorEastAsia" w:eastAsiaTheme="minorEastAsia" w:hAnsiTheme="minorEastAsia" w:cstheme="minorEastAsia" w:hint="eastAsia"/>
          <w:color w:val="auto"/>
          <w:kern w:val="2"/>
        </w:rPr>
        <w:t>》</w:t>
      </w:r>
      <w:proofErr w:type="gramEnd"/>
      <w:r>
        <w:rPr>
          <w:rFonts w:asciiTheme="minorEastAsia" w:eastAsiaTheme="minorEastAsia" w:hAnsiTheme="minorEastAsia" w:cstheme="minorEastAsia" w:hint="eastAsia"/>
          <w:color w:val="auto"/>
          <w:kern w:val="2"/>
        </w:rPr>
        <w:t>，纳入大气污染物总量控制的指标从两项增加为四项，在二氧化硫和氮氧化</w:t>
      </w:r>
    </w:p>
    <w:p w:rsidR="00D126B4" w:rsidRDefault="0053055B">
      <w:pPr>
        <w:pStyle w:val="Default"/>
        <w:spacing w:line="360" w:lineRule="auto"/>
        <w:ind w:leftChars="109" w:left="240" w:firstLineChars="96" w:firstLine="230"/>
        <w:jc w:val="both"/>
        <w:rPr>
          <w:rFonts w:asciiTheme="minorEastAsia" w:eastAsiaTheme="minorEastAsia" w:hAnsiTheme="minorEastAsia" w:cstheme="minorEastAsia"/>
          <w:color w:val="auto"/>
          <w:kern w:val="2"/>
        </w:rPr>
      </w:pPr>
      <w:r>
        <w:rPr>
          <w:rFonts w:asciiTheme="minorEastAsia" w:eastAsiaTheme="minorEastAsia" w:hAnsiTheme="minorEastAsia" w:cstheme="minorEastAsia" w:hint="eastAsia"/>
          <w:color w:val="auto"/>
          <w:kern w:val="2"/>
        </w:rPr>
        <w:t>物的基础上增加烟（粉）尘和非甲烷总烃，因此现阶段纳入总量控制指标的污染物</w:t>
      </w:r>
    </w:p>
    <w:p w:rsidR="00D126B4" w:rsidRDefault="0053055B">
      <w:pPr>
        <w:pStyle w:val="Default"/>
        <w:spacing w:line="360" w:lineRule="auto"/>
        <w:ind w:leftChars="109" w:left="240" w:firstLineChars="96" w:firstLine="230"/>
        <w:jc w:val="both"/>
        <w:rPr>
          <w:rFonts w:asciiTheme="minorEastAsia" w:eastAsiaTheme="minorEastAsia" w:hAnsiTheme="minorEastAsia" w:cstheme="minorEastAsia"/>
          <w:color w:val="auto"/>
          <w:kern w:val="2"/>
        </w:rPr>
      </w:pPr>
      <w:r>
        <w:rPr>
          <w:rFonts w:asciiTheme="minorEastAsia" w:eastAsiaTheme="minorEastAsia" w:hAnsiTheme="minorEastAsia" w:cstheme="minorEastAsia" w:hint="eastAsia"/>
          <w:color w:val="auto"/>
          <w:kern w:val="2"/>
        </w:rPr>
        <w:t>为COD、NH</w:t>
      </w:r>
      <w:r>
        <w:rPr>
          <w:rFonts w:asciiTheme="minorEastAsia" w:eastAsiaTheme="minorEastAsia" w:hAnsiTheme="minorEastAsia" w:cstheme="minorEastAsia" w:hint="eastAsia"/>
          <w:color w:val="auto"/>
          <w:kern w:val="2"/>
          <w:vertAlign w:val="subscript"/>
        </w:rPr>
        <w:t>3</w:t>
      </w:r>
      <w:r>
        <w:rPr>
          <w:rFonts w:asciiTheme="minorEastAsia" w:eastAsiaTheme="minorEastAsia" w:hAnsiTheme="minorEastAsia" w:cstheme="minorEastAsia" w:hint="eastAsia"/>
          <w:color w:val="auto"/>
          <w:kern w:val="2"/>
        </w:rPr>
        <w:t>-N、SO</w:t>
      </w:r>
      <w:r>
        <w:rPr>
          <w:rFonts w:asciiTheme="minorEastAsia" w:eastAsiaTheme="minorEastAsia" w:hAnsiTheme="minorEastAsia" w:cstheme="minorEastAsia" w:hint="eastAsia"/>
          <w:color w:val="auto"/>
          <w:kern w:val="2"/>
          <w:vertAlign w:val="subscript"/>
        </w:rPr>
        <w:t>2</w:t>
      </w:r>
      <w:r>
        <w:rPr>
          <w:rFonts w:asciiTheme="minorEastAsia" w:eastAsiaTheme="minorEastAsia" w:hAnsiTheme="minorEastAsia" w:cstheme="minorEastAsia" w:hint="eastAsia"/>
          <w:color w:val="auto"/>
          <w:kern w:val="2"/>
        </w:rPr>
        <w:t>、NOx、烟（粉）尘和非甲烷总烃。因此本项目纳入总量控制指标</w:t>
      </w:r>
    </w:p>
    <w:p w:rsidR="00D126B4" w:rsidRDefault="0053055B">
      <w:pPr>
        <w:pStyle w:val="Default"/>
        <w:spacing w:line="360" w:lineRule="auto"/>
        <w:ind w:leftChars="109" w:left="240" w:firstLineChars="96" w:firstLine="230"/>
        <w:jc w:val="both"/>
        <w:rPr>
          <w:rFonts w:asciiTheme="minorEastAsia" w:eastAsiaTheme="minorEastAsia" w:hAnsiTheme="minorEastAsia" w:cstheme="minorEastAsia"/>
          <w:color w:val="auto"/>
          <w:kern w:val="2"/>
        </w:rPr>
      </w:pPr>
      <w:r>
        <w:rPr>
          <w:rFonts w:asciiTheme="minorEastAsia" w:eastAsiaTheme="minorEastAsia" w:hAnsiTheme="minorEastAsia" w:cstheme="minorEastAsia" w:hint="eastAsia"/>
          <w:color w:val="auto"/>
          <w:kern w:val="2"/>
        </w:rPr>
        <w:t>的污染物为粉尘。</w:t>
      </w:r>
    </w:p>
    <w:p w:rsidR="00D126B4" w:rsidRDefault="0053055B">
      <w:pPr>
        <w:pStyle w:val="5"/>
        <w:spacing w:line="364" w:lineRule="auto"/>
        <w:ind w:left="0" w:firstLine="482"/>
        <w:rPr>
          <w:rFonts w:asciiTheme="minorEastAsia" w:eastAsiaTheme="minorEastAsia" w:hAnsiTheme="minorEastAsia" w:cstheme="minorEastAsia"/>
          <w:color w:val="000000"/>
        </w:rPr>
      </w:pPr>
      <w:r>
        <w:rPr>
          <w:rFonts w:asciiTheme="minorEastAsia" w:eastAsiaTheme="minorEastAsia" w:hAnsiTheme="minorEastAsia" w:cstheme="minorEastAsia" w:hint="eastAsia"/>
        </w:rPr>
        <w:t>项目建成后，全厂项目烟（粉）尘总量排放量为：</w:t>
      </w:r>
      <w:r>
        <w:rPr>
          <w:rFonts w:asciiTheme="minorEastAsia" w:eastAsiaTheme="minorEastAsia" w:hAnsiTheme="minorEastAsia" w:cstheme="minorEastAsia" w:hint="eastAsia"/>
          <w:lang w:val="en-US"/>
        </w:rPr>
        <w:t>2.7236</w:t>
      </w:r>
      <w:r>
        <w:rPr>
          <w:rFonts w:asciiTheme="minorEastAsia" w:eastAsiaTheme="minorEastAsia" w:hAnsiTheme="minorEastAsia" w:cstheme="minorEastAsia" w:hint="eastAsia"/>
        </w:rPr>
        <w:t>t/a。</w:t>
      </w:r>
    </w:p>
    <w:p w:rsidR="00D126B4" w:rsidRDefault="0053055B">
      <w:pPr>
        <w:pStyle w:val="5"/>
        <w:spacing w:line="364" w:lineRule="auto"/>
        <w:ind w:left="321" w:right="197" w:firstLine="482"/>
      </w:pPr>
      <w:r>
        <w:rPr>
          <w:rFonts w:asciiTheme="minorEastAsia" w:eastAsiaTheme="minorEastAsia" w:hAnsiTheme="minorEastAsia" w:cstheme="minorEastAsia" w:hint="eastAsia"/>
          <w:color w:val="000000"/>
        </w:rPr>
        <w:t>凤台县钱冠商</w:t>
      </w:r>
      <w:proofErr w:type="gramStart"/>
      <w:r>
        <w:rPr>
          <w:rFonts w:asciiTheme="minorEastAsia" w:eastAsiaTheme="minorEastAsia" w:hAnsiTheme="minorEastAsia" w:cstheme="minorEastAsia" w:hint="eastAsia"/>
          <w:color w:val="000000"/>
        </w:rPr>
        <w:t>砼</w:t>
      </w:r>
      <w:proofErr w:type="gramEnd"/>
      <w:r>
        <w:rPr>
          <w:rFonts w:asciiTheme="minorEastAsia" w:eastAsiaTheme="minorEastAsia" w:hAnsiTheme="minorEastAsia" w:cstheme="minorEastAsia" w:hint="eastAsia"/>
          <w:color w:val="000000"/>
        </w:rPr>
        <w:t>有限公司年产40万m³商品混凝土搅拌站</w:t>
      </w:r>
      <w:r>
        <w:t>，符合污染物达标排放、符合总量控制指标原则以及项目投入营运后能维持本地区环境质量，符合功能区</w:t>
      </w:r>
      <w:r>
        <w:rPr>
          <w:spacing w:val="-10"/>
        </w:rPr>
        <w:t xml:space="preserve">要求。本项目建成投入使用后，会产生噪声、废气污染物和固体废弃物，经评价分析， </w:t>
      </w:r>
      <w:r>
        <w:rPr>
          <w:spacing w:val="-5"/>
        </w:rPr>
        <w:t xml:space="preserve">在全面落实本报告提出的各项环保措施和建议的基础上，落实本项目的污染防治对策， </w:t>
      </w:r>
      <w:r>
        <w:t>加强环保管理，确保环保设施的正常高效运行，则环境污染可基本得到控制，做到污染物达标排放，对周围环境影响较小。该项目的建设从环境保护角度来讲是可行的。</w:t>
      </w:r>
    </w:p>
    <w:p w:rsidR="00D126B4" w:rsidRDefault="0053055B">
      <w:pPr>
        <w:spacing w:line="354" w:lineRule="exact"/>
        <w:ind w:left="882"/>
        <w:rPr>
          <w:b/>
          <w:sz w:val="28"/>
        </w:rPr>
      </w:pPr>
      <w:r>
        <w:rPr>
          <w:b/>
          <w:sz w:val="28"/>
        </w:rPr>
        <w:t>（二）建议</w:t>
      </w:r>
    </w:p>
    <w:p w:rsidR="00D126B4" w:rsidRDefault="0053055B">
      <w:pPr>
        <w:pStyle w:val="a5"/>
        <w:spacing w:before="187" w:line="362" w:lineRule="auto"/>
        <w:ind w:left="321" w:right="147" w:firstLine="480"/>
      </w:pPr>
      <w:r>
        <w:t>建设单位应认真落实上述各项环境保护措施，加强环境管理工作，做到</w:t>
      </w:r>
      <w:r>
        <w:rPr>
          <w:rFonts w:ascii="Times New Roman" w:eastAsia="Times New Roman" w:hAnsi="Times New Roman"/>
        </w:rPr>
        <w:t>“</w:t>
      </w:r>
      <w:r>
        <w:t>三同时</w:t>
      </w:r>
      <w:r>
        <w:rPr>
          <w:rFonts w:ascii="Times New Roman" w:eastAsia="Times New Roman" w:hAnsi="Times New Roman"/>
        </w:rPr>
        <w:t>”</w:t>
      </w:r>
      <w:r>
        <w:t>， 并提出以下建议：</w:t>
      </w:r>
    </w:p>
    <w:p w:rsidR="00D126B4" w:rsidRDefault="0053055B">
      <w:pPr>
        <w:pStyle w:val="a8"/>
        <w:numPr>
          <w:ilvl w:val="0"/>
          <w:numId w:val="9"/>
        </w:numPr>
        <w:tabs>
          <w:tab w:val="left" w:pos="1403"/>
        </w:tabs>
        <w:spacing w:before="5" w:line="364" w:lineRule="auto"/>
        <w:ind w:right="291" w:firstLine="480"/>
        <w:rPr>
          <w:sz w:val="24"/>
        </w:rPr>
      </w:pPr>
      <w:r>
        <w:rPr>
          <w:sz w:val="24"/>
        </w:rPr>
        <w:t>企业遵循</w:t>
      </w:r>
      <w:r>
        <w:rPr>
          <w:rFonts w:ascii="Times New Roman" w:eastAsia="Times New Roman" w:hAnsi="Times New Roman"/>
          <w:sz w:val="24"/>
        </w:rPr>
        <w:t>“</w:t>
      </w:r>
      <w:r>
        <w:rPr>
          <w:sz w:val="24"/>
        </w:rPr>
        <w:t>节能降耗</w:t>
      </w:r>
      <w:r>
        <w:rPr>
          <w:rFonts w:ascii="Times New Roman" w:eastAsia="Times New Roman" w:hAnsi="Times New Roman"/>
          <w:sz w:val="24"/>
        </w:rPr>
        <w:t>”</w:t>
      </w:r>
      <w:r>
        <w:rPr>
          <w:spacing w:val="-1"/>
          <w:sz w:val="24"/>
        </w:rPr>
        <w:t xml:space="preserve">原则，推行清洁生产，加强环境宣传教育，节约用水， </w:t>
      </w:r>
      <w:r>
        <w:rPr>
          <w:sz w:val="24"/>
        </w:rPr>
        <w:t>以减少废水及污染物的排放量。</w:t>
      </w:r>
    </w:p>
    <w:p w:rsidR="00D126B4" w:rsidRDefault="0053055B">
      <w:pPr>
        <w:pStyle w:val="a8"/>
        <w:numPr>
          <w:ilvl w:val="0"/>
          <w:numId w:val="9"/>
        </w:numPr>
        <w:tabs>
          <w:tab w:val="left" w:pos="1403"/>
        </w:tabs>
        <w:spacing w:line="362" w:lineRule="auto"/>
        <w:ind w:right="318" w:firstLine="480"/>
        <w:rPr>
          <w:sz w:val="24"/>
        </w:rPr>
      </w:pPr>
      <w:r>
        <w:rPr>
          <w:spacing w:val="-5"/>
          <w:sz w:val="24"/>
        </w:rPr>
        <w:t>对项目区周围进行绿化规划，植树种草，增加植被覆盖度，以降低土壤潜水</w:t>
      </w:r>
      <w:r>
        <w:rPr>
          <w:sz w:val="24"/>
        </w:rPr>
        <w:t>蒸发，改善粉尘和噪声污染，优化生态环境，并尽早实施。</w:t>
      </w:r>
    </w:p>
    <w:p w:rsidR="00D126B4" w:rsidRDefault="0053055B">
      <w:pPr>
        <w:pStyle w:val="a8"/>
        <w:numPr>
          <w:ilvl w:val="0"/>
          <w:numId w:val="9"/>
        </w:numPr>
        <w:tabs>
          <w:tab w:val="left" w:pos="1403"/>
        </w:tabs>
        <w:spacing w:before="4" w:line="364" w:lineRule="auto"/>
        <w:ind w:right="320" w:firstLine="480"/>
        <w:jc w:val="both"/>
        <w:rPr>
          <w:sz w:val="24"/>
        </w:rPr>
      </w:pPr>
      <w:r>
        <w:rPr>
          <w:spacing w:val="-4"/>
          <w:sz w:val="24"/>
        </w:rPr>
        <w:t>对高噪声设备采取控制措施的同时，要加强对员工的劳动保护，尽量减少沥</w:t>
      </w:r>
      <w:r>
        <w:rPr>
          <w:sz w:val="24"/>
        </w:rPr>
        <w:t>青及其烟气对人体皮肤的直接接触几率，采取必要的职业健康安全防护措施，保障员工的身心健康。</w:t>
      </w:r>
    </w:p>
    <w:p w:rsidR="00D126B4" w:rsidRDefault="00D126B4">
      <w:pPr>
        <w:spacing w:before="92"/>
        <w:ind w:right="4683" w:firstLineChars="2000" w:firstLine="3600"/>
        <w:jc w:val="both"/>
        <w:rPr>
          <w:rFonts w:ascii="Times New Roman"/>
          <w:sz w:val="18"/>
        </w:rPr>
      </w:pPr>
    </w:p>
    <w:p w:rsidR="00D126B4" w:rsidRDefault="0053055B">
      <w:pPr>
        <w:spacing w:before="92"/>
        <w:ind w:right="4683" w:firstLineChars="2000" w:firstLine="3600"/>
        <w:jc w:val="both"/>
        <w:rPr>
          <w:rFonts w:ascii="Times New Roman"/>
          <w:sz w:val="18"/>
        </w:rPr>
      </w:pPr>
      <w:r>
        <w:rPr>
          <w:rFonts w:ascii="Times New Roman"/>
          <w:sz w:val="18"/>
        </w:rPr>
        <w:t>49</w:t>
      </w:r>
    </w:p>
    <w:p w:rsidR="00D126B4" w:rsidRDefault="00D126B4">
      <w:pPr>
        <w:jc w:val="center"/>
        <w:rPr>
          <w:rFonts w:ascii="Times New Roman"/>
          <w:sz w:val="18"/>
        </w:rPr>
        <w:sectPr w:rsidR="00D126B4">
          <w:pgSz w:w="11910" w:h="16840"/>
          <w:pgMar w:top="1300" w:right="1160" w:bottom="280" w:left="1160" w:header="720" w:footer="720" w:gutter="0"/>
          <w:cols w:space="720"/>
        </w:sectPr>
      </w:pPr>
    </w:p>
    <w:p w:rsidR="00D126B4" w:rsidRDefault="0053055B">
      <w:pPr>
        <w:pStyle w:val="a8"/>
        <w:tabs>
          <w:tab w:val="left" w:pos="1403"/>
        </w:tabs>
        <w:spacing w:line="360" w:lineRule="auto"/>
        <w:ind w:left="0" w:firstLineChars="200" w:firstLine="480"/>
        <w:rPr>
          <w:sz w:val="24"/>
        </w:rPr>
      </w:pPr>
      <w:r>
        <w:rPr>
          <w:rFonts w:hint="eastAsia"/>
          <w:sz w:val="24"/>
        </w:rPr>
        <w:lastRenderedPageBreak/>
        <w:t>（</w:t>
      </w:r>
      <w:r>
        <w:rPr>
          <w:rFonts w:hint="eastAsia"/>
          <w:sz w:val="24"/>
          <w:lang w:val="en-US"/>
        </w:rPr>
        <w:t>4</w:t>
      </w:r>
      <w:r>
        <w:rPr>
          <w:rFonts w:hint="eastAsia"/>
          <w:sz w:val="24"/>
        </w:rPr>
        <w:t>）</w:t>
      </w:r>
      <w:r>
        <w:rPr>
          <w:sz w:val="24"/>
        </w:rPr>
        <w:t>对布袋除尘器净化尾气应进行定期监控，杜绝粉尘等事故性排放。</w:t>
      </w:r>
    </w:p>
    <w:p w:rsidR="00D126B4" w:rsidRDefault="0053055B" w:rsidP="0053055B">
      <w:pPr>
        <w:pStyle w:val="a8"/>
        <w:tabs>
          <w:tab w:val="left" w:pos="1403"/>
        </w:tabs>
        <w:spacing w:line="360" w:lineRule="auto"/>
        <w:ind w:leftChars="109" w:left="240" w:firstLineChars="100" w:firstLine="236"/>
        <w:jc w:val="both"/>
        <w:rPr>
          <w:sz w:val="24"/>
        </w:rPr>
      </w:pPr>
      <w:r>
        <w:rPr>
          <w:rFonts w:hint="eastAsia"/>
          <w:spacing w:val="-4"/>
          <w:sz w:val="24"/>
        </w:rPr>
        <w:t>（</w:t>
      </w:r>
      <w:r>
        <w:rPr>
          <w:rFonts w:hint="eastAsia"/>
          <w:spacing w:val="-4"/>
          <w:sz w:val="24"/>
          <w:lang w:val="en-US"/>
        </w:rPr>
        <w:t>5</w:t>
      </w:r>
      <w:r>
        <w:rPr>
          <w:rFonts w:hint="eastAsia"/>
          <w:spacing w:val="-4"/>
          <w:sz w:val="24"/>
        </w:rPr>
        <w:t>）</w:t>
      </w:r>
      <w:r>
        <w:rPr>
          <w:spacing w:val="-4"/>
          <w:sz w:val="24"/>
        </w:rPr>
        <w:t>制定严格的规章制度，环境保护设施应设专人负责，厂区内从事环境保护工</w:t>
      </w:r>
      <w:r>
        <w:rPr>
          <w:sz w:val="24"/>
        </w:rPr>
        <w:t>作的</w:t>
      </w:r>
    </w:p>
    <w:p w:rsidR="00D126B4" w:rsidRDefault="0053055B">
      <w:pPr>
        <w:pStyle w:val="a8"/>
        <w:tabs>
          <w:tab w:val="left" w:pos="1403"/>
        </w:tabs>
        <w:spacing w:line="360" w:lineRule="auto"/>
        <w:ind w:leftChars="109" w:left="240" w:firstLineChars="100" w:firstLine="240"/>
        <w:jc w:val="both"/>
        <w:rPr>
          <w:sz w:val="24"/>
        </w:rPr>
      </w:pPr>
      <w:r>
        <w:rPr>
          <w:sz w:val="24"/>
        </w:rPr>
        <w:t>员工应经过专业培训，厂长为环境保护第一责任人，确保该厂环境保护设施正常运</w:t>
      </w:r>
    </w:p>
    <w:p w:rsidR="00D126B4" w:rsidRDefault="0053055B">
      <w:pPr>
        <w:pStyle w:val="a8"/>
        <w:tabs>
          <w:tab w:val="left" w:pos="1403"/>
        </w:tabs>
        <w:spacing w:line="360" w:lineRule="auto"/>
        <w:ind w:leftChars="109" w:left="240" w:firstLineChars="100" w:firstLine="240"/>
        <w:jc w:val="both"/>
        <w:rPr>
          <w:sz w:val="24"/>
        </w:rPr>
      </w:pPr>
      <w:r>
        <w:rPr>
          <w:sz w:val="24"/>
        </w:rPr>
        <w:t>行和达标排放。</w:t>
      </w:r>
    </w:p>
    <w:p w:rsidR="00D126B4" w:rsidRDefault="0053055B">
      <w:pPr>
        <w:pStyle w:val="a8"/>
        <w:tabs>
          <w:tab w:val="left" w:pos="1403"/>
        </w:tabs>
        <w:spacing w:line="360" w:lineRule="auto"/>
        <w:ind w:leftChars="218" w:left="480" w:firstLine="0"/>
        <w:rPr>
          <w:sz w:val="24"/>
        </w:rPr>
      </w:pPr>
      <w:r>
        <w:rPr>
          <w:rFonts w:hint="eastAsia"/>
          <w:spacing w:val="-2"/>
          <w:sz w:val="24"/>
        </w:rPr>
        <w:t>（</w:t>
      </w:r>
      <w:r>
        <w:rPr>
          <w:rFonts w:hint="eastAsia"/>
          <w:spacing w:val="-2"/>
          <w:sz w:val="24"/>
          <w:lang w:val="en-US"/>
        </w:rPr>
        <w:t>6</w:t>
      </w:r>
      <w:r>
        <w:rPr>
          <w:rFonts w:hint="eastAsia"/>
          <w:spacing w:val="-2"/>
          <w:sz w:val="24"/>
        </w:rPr>
        <w:t>）</w:t>
      </w:r>
      <w:r>
        <w:rPr>
          <w:spacing w:val="-2"/>
          <w:sz w:val="24"/>
        </w:rPr>
        <w:t>建设单位应与周围公众建立畅通的交流渠道，及时充分吸纳公众提出的合</w:t>
      </w:r>
      <w:r>
        <w:rPr>
          <w:spacing w:val="-4"/>
          <w:sz w:val="24"/>
        </w:rPr>
        <w:t>理化建议，并付诸行动，切实落实各项污染防治措施，以杜绝污染扰民事件发生。</w:t>
      </w:r>
    </w:p>
    <w:p w:rsidR="00D126B4" w:rsidRDefault="0053055B">
      <w:pPr>
        <w:pStyle w:val="a5"/>
        <w:spacing w:line="360" w:lineRule="auto"/>
        <w:ind w:leftChars="109" w:left="240" w:firstLineChars="100" w:firstLine="240"/>
      </w:pPr>
      <w:r>
        <w:rPr>
          <w:rFonts w:hint="eastAsia"/>
        </w:rPr>
        <w:t>（</w:t>
      </w:r>
      <w:r>
        <w:rPr>
          <w:rFonts w:hint="eastAsia"/>
          <w:lang w:val="en-US"/>
        </w:rPr>
        <w:t>7</w:t>
      </w:r>
      <w:r>
        <w:rPr>
          <w:rFonts w:hint="eastAsia"/>
        </w:rPr>
        <w:t>）</w:t>
      </w:r>
      <w:r>
        <w:t>加强对职工的环保意识教育，积极宣传环保方针、政策、法规和典型事例</w:t>
      </w:r>
      <w:r w:rsidR="004E198F">
        <w:pict>
          <v:group id="_x0000_s1584" style="position:absolute;left:0;text-align:left;margin-left:67.7pt;margin-top:66.35pt;width:460.05pt;height:704.65pt;z-index:-260136960;mso-position-horizontal-relative:page;mso-position-vertical-relative:page" coordorigin="1354,1327" coordsize="9201,14093">
            <v:line id="_x0000_s1585" style="position:absolute" from="1383,1342" to="10526,1342" strokeweight="1.44pt"/>
            <v:line id="_x0000_s1586" style="position:absolute" from="1368,1327" to="1368,15420" strokeweight="1.44pt"/>
            <v:line id="_x0000_s1587" style="position:absolute" from="1383,15405" to="10526,15405" strokeweight="1.44pt"/>
            <v:line id="_x0000_s1588" style="position:absolute" from="10540,1327" to="10540,15420" strokeweight="1.44pt"/>
            <w10:wrap anchorx="page" anchory="page"/>
          </v:group>
        </w:pict>
      </w:r>
      <w:r>
        <w:t>批评</w:t>
      </w:r>
    </w:p>
    <w:p w:rsidR="00D126B4" w:rsidRDefault="0053055B">
      <w:pPr>
        <w:pStyle w:val="a5"/>
        <w:spacing w:line="360" w:lineRule="auto"/>
        <w:ind w:leftChars="109" w:left="240" w:firstLineChars="100" w:firstLine="240"/>
      </w:pPr>
      <w:r>
        <w:t>破坏环境的行为，传播环境科学知识，提高职工的环境意识，形成一种自觉保护环境的社会公德。加强管理，进行污染预防，杜绝环境污染事故。</w:t>
      </w:r>
    </w:p>
    <w:p w:rsidR="00D126B4" w:rsidRDefault="0053055B">
      <w:pPr>
        <w:pStyle w:val="a8"/>
        <w:tabs>
          <w:tab w:val="left" w:pos="1403"/>
        </w:tabs>
        <w:spacing w:line="362" w:lineRule="auto"/>
        <w:ind w:leftChars="218" w:left="480" w:right="318" w:firstLine="0"/>
        <w:rPr>
          <w:sz w:val="24"/>
        </w:rPr>
      </w:pPr>
      <w:r>
        <w:rPr>
          <w:rFonts w:hint="eastAsia"/>
          <w:spacing w:val="-5"/>
          <w:sz w:val="24"/>
        </w:rPr>
        <w:t>（</w:t>
      </w:r>
      <w:r>
        <w:rPr>
          <w:rFonts w:hint="eastAsia"/>
          <w:spacing w:val="-5"/>
          <w:sz w:val="24"/>
          <w:lang w:val="en-US"/>
        </w:rPr>
        <w:t>8</w:t>
      </w:r>
      <w:r>
        <w:rPr>
          <w:rFonts w:hint="eastAsia"/>
          <w:spacing w:val="-5"/>
          <w:sz w:val="24"/>
        </w:rPr>
        <w:t>）</w:t>
      </w:r>
      <w:r>
        <w:rPr>
          <w:spacing w:val="-5"/>
          <w:sz w:val="24"/>
        </w:rPr>
        <w:t>做好厂内的绿化工作，以吸收有害气体，达到净化大气环境、滞尘降噪声的</w:t>
      </w:r>
      <w:r>
        <w:rPr>
          <w:sz w:val="24"/>
        </w:rPr>
        <w:t>效果。</w:t>
      </w:r>
    </w:p>
    <w:p w:rsidR="00D126B4" w:rsidRDefault="0053055B">
      <w:pPr>
        <w:pStyle w:val="a8"/>
        <w:tabs>
          <w:tab w:val="left" w:pos="1403"/>
        </w:tabs>
        <w:spacing w:before="4" w:line="362" w:lineRule="auto"/>
        <w:ind w:leftChars="218" w:left="480" w:right="317" w:firstLine="0"/>
        <w:rPr>
          <w:sz w:val="24"/>
        </w:rPr>
      </w:pPr>
      <w:r>
        <w:rPr>
          <w:rFonts w:hint="eastAsia"/>
          <w:spacing w:val="-2"/>
          <w:sz w:val="24"/>
        </w:rPr>
        <w:t>（</w:t>
      </w:r>
      <w:r>
        <w:rPr>
          <w:rFonts w:hint="eastAsia"/>
          <w:spacing w:val="-2"/>
          <w:sz w:val="24"/>
          <w:lang w:val="en-US"/>
        </w:rPr>
        <w:t>9</w:t>
      </w:r>
      <w:r>
        <w:rPr>
          <w:rFonts w:hint="eastAsia"/>
          <w:spacing w:val="-2"/>
          <w:sz w:val="24"/>
        </w:rPr>
        <w:t>）</w:t>
      </w:r>
      <w:r>
        <w:rPr>
          <w:spacing w:val="-2"/>
          <w:sz w:val="24"/>
        </w:rPr>
        <w:t>严格执行项目现有生产工艺及生产规模，今后一旦发生变化应另行办理环</w:t>
      </w:r>
      <w:r>
        <w:rPr>
          <w:spacing w:val="-4"/>
          <w:sz w:val="24"/>
        </w:rPr>
        <w:t>保报建手续。</w:t>
      </w: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53055B">
      <w:pPr>
        <w:spacing w:before="93"/>
        <w:ind w:right="4683" w:firstLineChars="2500" w:firstLine="4500"/>
        <w:jc w:val="both"/>
        <w:rPr>
          <w:rFonts w:ascii="Times New Roman"/>
          <w:sz w:val="18"/>
        </w:rPr>
      </w:pPr>
      <w:r>
        <w:rPr>
          <w:rFonts w:ascii="Times New Roman"/>
          <w:sz w:val="18"/>
        </w:rPr>
        <w:t>50</w:t>
      </w:r>
    </w:p>
    <w:p w:rsidR="00D126B4" w:rsidRDefault="00D126B4">
      <w:pPr>
        <w:jc w:val="center"/>
        <w:rPr>
          <w:rFonts w:ascii="Times New Roman"/>
          <w:sz w:val="18"/>
        </w:rPr>
        <w:sectPr w:rsidR="00D126B4">
          <w:pgSz w:w="11910" w:h="16840"/>
          <w:pgMar w:top="1300" w:right="1160" w:bottom="280" w:left="1160" w:header="720" w:footer="720" w:gutter="0"/>
          <w:cols w:space="720"/>
        </w:sectPr>
      </w:pPr>
    </w:p>
    <w:tbl>
      <w:tblPr>
        <w:tblW w:w="9155" w:type="dxa"/>
        <w:tblInd w:w="2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9155"/>
      </w:tblGrid>
      <w:tr w:rsidR="00D126B4">
        <w:trPr>
          <w:trHeight w:val="5901"/>
        </w:trPr>
        <w:tc>
          <w:tcPr>
            <w:tcW w:w="9155" w:type="dxa"/>
            <w:tcBorders>
              <w:bottom w:val="single" w:sz="4" w:space="0" w:color="000000"/>
            </w:tcBorders>
            <w:shd w:val="clear" w:color="auto" w:fill="auto"/>
          </w:tcPr>
          <w:p w:rsidR="00D126B4" w:rsidRDefault="00D126B4">
            <w:pPr>
              <w:pStyle w:val="TableParagraph"/>
              <w:spacing w:before="9"/>
              <w:rPr>
                <w:rFonts w:ascii="Times New Roman"/>
                <w:sz w:val="20"/>
              </w:rPr>
            </w:pPr>
          </w:p>
          <w:p w:rsidR="00D126B4" w:rsidRDefault="0053055B">
            <w:pPr>
              <w:pStyle w:val="TableParagraph"/>
              <w:spacing w:before="1"/>
              <w:ind w:left="107"/>
              <w:rPr>
                <w:sz w:val="24"/>
              </w:rPr>
            </w:pPr>
            <w:r>
              <w:rPr>
                <w:sz w:val="24"/>
              </w:rPr>
              <w:t>预审意见：</w:t>
            </w:r>
          </w:p>
          <w:p w:rsidR="00D126B4" w:rsidRDefault="00D126B4">
            <w:pPr>
              <w:pStyle w:val="TableParagraph"/>
              <w:rPr>
                <w:rFonts w:ascii="Times New Roman"/>
                <w:sz w:val="24"/>
              </w:rPr>
            </w:pPr>
          </w:p>
          <w:p w:rsidR="00D126B4" w:rsidRDefault="00D126B4">
            <w:pPr>
              <w:pStyle w:val="TableParagraph"/>
              <w:rPr>
                <w:rFonts w:ascii="Times New Roman"/>
                <w:sz w:val="24"/>
              </w:rPr>
            </w:pPr>
          </w:p>
          <w:p w:rsidR="00D126B4" w:rsidRDefault="00D126B4">
            <w:pPr>
              <w:pStyle w:val="TableParagraph"/>
              <w:rPr>
                <w:rFonts w:ascii="Times New Roman"/>
                <w:sz w:val="24"/>
              </w:rPr>
            </w:pPr>
          </w:p>
          <w:p w:rsidR="00D126B4" w:rsidRDefault="00D126B4">
            <w:pPr>
              <w:pStyle w:val="TableParagraph"/>
              <w:rPr>
                <w:rFonts w:ascii="Times New Roman"/>
                <w:sz w:val="24"/>
              </w:rPr>
            </w:pPr>
          </w:p>
          <w:p w:rsidR="00D126B4" w:rsidRDefault="00D126B4">
            <w:pPr>
              <w:pStyle w:val="TableParagraph"/>
              <w:rPr>
                <w:rFonts w:ascii="Times New Roman"/>
                <w:sz w:val="24"/>
              </w:rPr>
            </w:pPr>
          </w:p>
          <w:p w:rsidR="00D126B4" w:rsidRDefault="00D126B4">
            <w:pPr>
              <w:pStyle w:val="TableParagraph"/>
              <w:rPr>
                <w:rFonts w:ascii="Times New Roman"/>
                <w:sz w:val="24"/>
              </w:rPr>
            </w:pPr>
          </w:p>
          <w:p w:rsidR="00D126B4" w:rsidRDefault="00D126B4">
            <w:pPr>
              <w:pStyle w:val="TableParagraph"/>
              <w:rPr>
                <w:rFonts w:ascii="Times New Roman"/>
                <w:sz w:val="24"/>
              </w:rPr>
            </w:pPr>
          </w:p>
          <w:p w:rsidR="00D126B4" w:rsidRDefault="00D126B4">
            <w:pPr>
              <w:pStyle w:val="TableParagraph"/>
              <w:rPr>
                <w:rFonts w:ascii="Times New Roman"/>
                <w:sz w:val="24"/>
              </w:rPr>
            </w:pPr>
          </w:p>
          <w:p w:rsidR="00D126B4" w:rsidRDefault="00D126B4">
            <w:pPr>
              <w:pStyle w:val="TableParagraph"/>
              <w:rPr>
                <w:rFonts w:ascii="Times New Roman"/>
                <w:sz w:val="24"/>
              </w:rPr>
            </w:pPr>
          </w:p>
          <w:p w:rsidR="00D126B4" w:rsidRDefault="00D126B4">
            <w:pPr>
              <w:pStyle w:val="TableParagraph"/>
              <w:rPr>
                <w:rFonts w:ascii="Times New Roman"/>
                <w:sz w:val="24"/>
              </w:rPr>
            </w:pPr>
          </w:p>
          <w:p w:rsidR="00D126B4" w:rsidRDefault="00D126B4">
            <w:pPr>
              <w:pStyle w:val="TableParagraph"/>
              <w:rPr>
                <w:rFonts w:ascii="Times New Roman"/>
                <w:sz w:val="24"/>
              </w:rPr>
            </w:pPr>
          </w:p>
          <w:p w:rsidR="00D126B4" w:rsidRDefault="00D126B4">
            <w:pPr>
              <w:pStyle w:val="TableParagraph"/>
              <w:rPr>
                <w:rFonts w:ascii="Times New Roman"/>
                <w:sz w:val="24"/>
              </w:rPr>
            </w:pPr>
          </w:p>
          <w:p w:rsidR="00D126B4" w:rsidRDefault="00D126B4">
            <w:pPr>
              <w:pStyle w:val="TableParagraph"/>
              <w:rPr>
                <w:rFonts w:ascii="Times New Roman"/>
                <w:sz w:val="24"/>
              </w:rPr>
            </w:pPr>
          </w:p>
          <w:p w:rsidR="00D126B4" w:rsidRDefault="00D126B4">
            <w:pPr>
              <w:pStyle w:val="TableParagraph"/>
              <w:rPr>
                <w:rFonts w:ascii="Times New Roman"/>
                <w:sz w:val="24"/>
              </w:rPr>
            </w:pPr>
          </w:p>
          <w:p w:rsidR="00D126B4" w:rsidRDefault="00D126B4">
            <w:pPr>
              <w:pStyle w:val="TableParagraph"/>
              <w:spacing w:before="5"/>
              <w:rPr>
                <w:rFonts w:ascii="Times New Roman"/>
                <w:sz w:val="24"/>
              </w:rPr>
            </w:pPr>
          </w:p>
          <w:p w:rsidR="00D126B4" w:rsidRDefault="0053055B">
            <w:pPr>
              <w:pStyle w:val="TableParagraph"/>
              <w:tabs>
                <w:tab w:val="left" w:pos="600"/>
              </w:tabs>
              <w:ind w:right="1214"/>
              <w:jc w:val="right"/>
              <w:rPr>
                <w:sz w:val="24"/>
              </w:rPr>
            </w:pPr>
            <w:r>
              <w:rPr>
                <w:sz w:val="24"/>
              </w:rPr>
              <w:t>公</w:t>
            </w:r>
            <w:r>
              <w:rPr>
                <w:sz w:val="24"/>
              </w:rPr>
              <w:tab/>
              <w:t>章</w:t>
            </w:r>
          </w:p>
          <w:p w:rsidR="00D126B4" w:rsidRDefault="0053055B">
            <w:pPr>
              <w:pStyle w:val="TableParagraph"/>
              <w:tabs>
                <w:tab w:val="left" w:pos="6708"/>
                <w:tab w:val="left" w:pos="7428"/>
                <w:tab w:val="left" w:pos="8148"/>
              </w:tabs>
              <w:spacing w:before="158"/>
              <w:ind w:left="107"/>
              <w:rPr>
                <w:sz w:val="24"/>
              </w:rPr>
            </w:pPr>
            <w:r>
              <w:rPr>
                <w:sz w:val="24"/>
              </w:rPr>
              <w:t>经办人：</w:t>
            </w:r>
            <w:r>
              <w:rPr>
                <w:sz w:val="24"/>
              </w:rPr>
              <w:tab/>
              <w:t>年</w:t>
            </w:r>
            <w:r>
              <w:rPr>
                <w:sz w:val="24"/>
              </w:rPr>
              <w:tab/>
              <w:t>月</w:t>
            </w:r>
            <w:r>
              <w:rPr>
                <w:sz w:val="24"/>
              </w:rPr>
              <w:tab/>
              <w:t>日</w:t>
            </w:r>
          </w:p>
        </w:tc>
      </w:tr>
      <w:tr w:rsidR="00D126B4">
        <w:trPr>
          <w:trHeight w:val="7788"/>
        </w:trPr>
        <w:tc>
          <w:tcPr>
            <w:tcW w:w="9155" w:type="dxa"/>
            <w:tcBorders>
              <w:top w:val="single" w:sz="4" w:space="0" w:color="000000"/>
            </w:tcBorders>
            <w:shd w:val="clear" w:color="auto" w:fill="auto"/>
          </w:tcPr>
          <w:p w:rsidR="00D126B4" w:rsidRDefault="00D126B4">
            <w:pPr>
              <w:pStyle w:val="TableParagraph"/>
              <w:spacing w:before="9"/>
              <w:rPr>
                <w:rFonts w:ascii="Times New Roman"/>
                <w:sz w:val="20"/>
              </w:rPr>
            </w:pPr>
          </w:p>
          <w:p w:rsidR="00D126B4" w:rsidRDefault="0053055B">
            <w:pPr>
              <w:pStyle w:val="TableParagraph"/>
              <w:spacing w:before="1"/>
              <w:ind w:left="107"/>
              <w:rPr>
                <w:sz w:val="24"/>
              </w:rPr>
            </w:pPr>
            <w:r>
              <w:rPr>
                <w:sz w:val="24"/>
              </w:rPr>
              <w:t>下一级环境保护行政主管部门审查意见：</w:t>
            </w:r>
          </w:p>
          <w:p w:rsidR="00D126B4" w:rsidRDefault="00D126B4">
            <w:pPr>
              <w:pStyle w:val="TableParagraph"/>
              <w:rPr>
                <w:rFonts w:ascii="Times New Roman"/>
                <w:sz w:val="24"/>
              </w:rPr>
            </w:pPr>
          </w:p>
          <w:p w:rsidR="00D126B4" w:rsidRDefault="00D126B4">
            <w:pPr>
              <w:pStyle w:val="TableParagraph"/>
              <w:rPr>
                <w:rFonts w:ascii="Times New Roman"/>
                <w:sz w:val="24"/>
              </w:rPr>
            </w:pPr>
          </w:p>
          <w:p w:rsidR="00D126B4" w:rsidRDefault="00D126B4">
            <w:pPr>
              <w:pStyle w:val="TableParagraph"/>
              <w:rPr>
                <w:rFonts w:ascii="Times New Roman"/>
                <w:sz w:val="24"/>
              </w:rPr>
            </w:pPr>
          </w:p>
          <w:p w:rsidR="00D126B4" w:rsidRDefault="00D126B4">
            <w:pPr>
              <w:pStyle w:val="TableParagraph"/>
              <w:rPr>
                <w:rFonts w:ascii="Times New Roman"/>
                <w:sz w:val="24"/>
              </w:rPr>
            </w:pPr>
          </w:p>
          <w:p w:rsidR="00D126B4" w:rsidRDefault="00D126B4">
            <w:pPr>
              <w:pStyle w:val="TableParagraph"/>
              <w:rPr>
                <w:rFonts w:ascii="Times New Roman"/>
                <w:sz w:val="24"/>
              </w:rPr>
            </w:pPr>
          </w:p>
          <w:p w:rsidR="00D126B4" w:rsidRDefault="00D126B4">
            <w:pPr>
              <w:pStyle w:val="TableParagraph"/>
              <w:rPr>
                <w:rFonts w:ascii="Times New Roman"/>
                <w:sz w:val="24"/>
              </w:rPr>
            </w:pPr>
          </w:p>
          <w:p w:rsidR="00D126B4" w:rsidRDefault="00D126B4">
            <w:pPr>
              <w:pStyle w:val="TableParagraph"/>
              <w:rPr>
                <w:rFonts w:ascii="Times New Roman"/>
                <w:sz w:val="24"/>
              </w:rPr>
            </w:pPr>
          </w:p>
          <w:p w:rsidR="00D126B4" w:rsidRDefault="00D126B4">
            <w:pPr>
              <w:pStyle w:val="TableParagraph"/>
              <w:rPr>
                <w:rFonts w:ascii="Times New Roman"/>
                <w:sz w:val="24"/>
              </w:rPr>
            </w:pPr>
          </w:p>
          <w:p w:rsidR="00D126B4" w:rsidRDefault="00D126B4">
            <w:pPr>
              <w:pStyle w:val="TableParagraph"/>
              <w:rPr>
                <w:rFonts w:ascii="Times New Roman"/>
                <w:sz w:val="24"/>
              </w:rPr>
            </w:pPr>
          </w:p>
          <w:p w:rsidR="00D126B4" w:rsidRDefault="00D126B4">
            <w:pPr>
              <w:pStyle w:val="TableParagraph"/>
              <w:rPr>
                <w:rFonts w:ascii="Times New Roman"/>
                <w:sz w:val="24"/>
              </w:rPr>
            </w:pPr>
          </w:p>
          <w:p w:rsidR="00D126B4" w:rsidRDefault="00D126B4">
            <w:pPr>
              <w:pStyle w:val="TableParagraph"/>
              <w:rPr>
                <w:rFonts w:ascii="Times New Roman"/>
                <w:sz w:val="24"/>
              </w:rPr>
            </w:pPr>
          </w:p>
          <w:p w:rsidR="00D126B4" w:rsidRDefault="00D126B4">
            <w:pPr>
              <w:pStyle w:val="TableParagraph"/>
              <w:rPr>
                <w:rFonts w:ascii="Times New Roman"/>
                <w:sz w:val="24"/>
              </w:rPr>
            </w:pPr>
          </w:p>
          <w:p w:rsidR="00D126B4" w:rsidRDefault="00D126B4">
            <w:pPr>
              <w:pStyle w:val="TableParagraph"/>
              <w:rPr>
                <w:rFonts w:ascii="Times New Roman"/>
                <w:sz w:val="24"/>
              </w:rPr>
            </w:pPr>
          </w:p>
          <w:p w:rsidR="00D126B4" w:rsidRDefault="00D126B4">
            <w:pPr>
              <w:pStyle w:val="TableParagraph"/>
              <w:rPr>
                <w:rFonts w:ascii="Times New Roman"/>
                <w:sz w:val="24"/>
              </w:rPr>
            </w:pPr>
          </w:p>
          <w:p w:rsidR="00D126B4" w:rsidRDefault="00D126B4">
            <w:pPr>
              <w:pStyle w:val="TableParagraph"/>
              <w:rPr>
                <w:rFonts w:ascii="Times New Roman"/>
                <w:sz w:val="24"/>
              </w:rPr>
            </w:pPr>
          </w:p>
          <w:p w:rsidR="00D126B4" w:rsidRDefault="00D126B4">
            <w:pPr>
              <w:pStyle w:val="TableParagraph"/>
              <w:rPr>
                <w:rFonts w:ascii="Times New Roman"/>
                <w:sz w:val="24"/>
              </w:rPr>
            </w:pPr>
          </w:p>
          <w:p w:rsidR="00D126B4" w:rsidRDefault="00D126B4">
            <w:pPr>
              <w:pStyle w:val="TableParagraph"/>
              <w:rPr>
                <w:rFonts w:ascii="Times New Roman"/>
                <w:sz w:val="24"/>
              </w:rPr>
            </w:pPr>
          </w:p>
          <w:p w:rsidR="00D126B4" w:rsidRDefault="00D126B4">
            <w:pPr>
              <w:pStyle w:val="TableParagraph"/>
              <w:rPr>
                <w:rFonts w:ascii="Times New Roman"/>
                <w:sz w:val="24"/>
              </w:rPr>
            </w:pPr>
          </w:p>
          <w:p w:rsidR="00D126B4" w:rsidRDefault="00D126B4">
            <w:pPr>
              <w:pStyle w:val="TableParagraph"/>
              <w:rPr>
                <w:rFonts w:ascii="Times New Roman"/>
                <w:sz w:val="24"/>
              </w:rPr>
            </w:pPr>
          </w:p>
          <w:p w:rsidR="00D126B4" w:rsidRDefault="00D126B4">
            <w:pPr>
              <w:pStyle w:val="TableParagraph"/>
              <w:rPr>
                <w:rFonts w:ascii="Times New Roman"/>
                <w:sz w:val="24"/>
              </w:rPr>
            </w:pPr>
          </w:p>
          <w:p w:rsidR="00D126B4" w:rsidRDefault="00D126B4">
            <w:pPr>
              <w:pStyle w:val="TableParagraph"/>
              <w:spacing w:before="6"/>
              <w:rPr>
                <w:rFonts w:ascii="Times New Roman"/>
                <w:sz w:val="35"/>
              </w:rPr>
            </w:pPr>
          </w:p>
          <w:p w:rsidR="00D126B4" w:rsidRDefault="0053055B">
            <w:pPr>
              <w:pStyle w:val="TableParagraph"/>
              <w:tabs>
                <w:tab w:val="left" w:pos="479"/>
              </w:tabs>
              <w:ind w:right="1454"/>
              <w:jc w:val="right"/>
              <w:rPr>
                <w:sz w:val="24"/>
              </w:rPr>
            </w:pPr>
            <w:r>
              <w:rPr>
                <w:sz w:val="24"/>
              </w:rPr>
              <w:t>公</w:t>
            </w:r>
            <w:r>
              <w:rPr>
                <w:sz w:val="24"/>
              </w:rPr>
              <w:tab/>
              <w:t>章</w:t>
            </w:r>
          </w:p>
          <w:p w:rsidR="00D126B4" w:rsidRDefault="00D126B4">
            <w:pPr>
              <w:pStyle w:val="TableParagraph"/>
              <w:spacing w:before="5"/>
              <w:rPr>
                <w:rFonts w:ascii="Times New Roman"/>
                <w:sz w:val="24"/>
              </w:rPr>
            </w:pPr>
          </w:p>
          <w:p w:rsidR="00D126B4" w:rsidRDefault="0053055B">
            <w:pPr>
              <w:pStyle w:val="TableParagraph"/>
              <w:tabs>
                <w:tab w:val="left" w:pos="6468"/>
                <w:tab w:val="left" w:pos="7188"/>
                <w:tab w:val="left" w:pos="7908"/>
              </w:tabs>
              <w:ind w:left="107"/>
              <w:rPr>
                <w:sz w:val="24"/>
              </w:rPr>
            </w:pPr>
            <w:r>
              <w:rPr>
                <w:sz w:val="24"/>
              </w:rPr>
              <w:t>经办人：</w:t>
            </w:r>
            <w:r>
              <w:rPr>
                <w:sz w:val="24"/>
              </w:rPr>
              <w:tab/>
              <w:t>年</w:t>
            </w:r>
            <w:r>
              <w:rPr>
                <w:sz w:val="24"/>
              </w:rPr>
              <w:tab/>
              <w:t>月</w:t>
            </w:r>
            <w:r>
              <w:rPr>
                <w:sz w:val="24"/>
              </w:rPr>
              <w:tab/>
              <w:t>日</w:t>
            </w:r>
          </w:p>
        </w:tc>
      </w:tr>
    </w:tbl>
    <w:p w:rsidR="00D126B4" w:rsidRDefault="00D126B4">
      <w:pPr>
        <w:pStyle w:val="a5"/>
        <w:rPr>
          <w:rFonts w:ascii="Times New Roman"/>
          <w:sz w:val="20"/>
        </w:rPr>
      </w:pPr>
    </w:p>
    <w:p w:rsidR="00D126B4" w:rsidRDefault="00D126B4">
      <w:pPr>
        <w:pStyle w:val="a5"/>
        <w:spacing w:before="6"/>
        <w:rPr>
          <w:rFonts w:ascii="Times New Roman"/>
          <w:sz w:val="17"/>
        </w:rPr>
      </w:pPr>
    </w:p>
    <w:p w:rsidR="00D126B4" w:rsidRDefault="0053055B">
      <w:pPr>
        <w:spacing w:before="93"/>
        <w:ind w:left="4687" w:right="4683"/>
        <w:jc w:val="center"/>
        <w:rPr>
          <w:rFonts w:ascii="Times New Roman"/>
          <w:sz w:val="18"/>
        </w:rPr>
      </w:pPr>
      <w:r>
        <w:rPr>
          <w:rFonts w:ascii="Times New Roman"/>
          <w:sz w:val="18"/>
        </w:rPr>
        <w:t>51</w:t>
      </w:r>
    </w:p>
    <w:p w:rsidR="00D126B4" w:rsidRDefault="00D126B4">
      <w:pPr>
        <w:jc w:val="center"/>
        <w:rPr>
          <w:rFonts w:ascii="Times New Roman"/>
          <w:sz w:val="18"/>
        </w:rPr>
        <w:sectPr w:rsidR="00D126B4">
          <w:pgSz w:w="11910" w:h="16840"/>
          <w:pgMar w:top="1300" w:right="1160" w:bottom="280" w:left="1160" w:header="720" w:footer="720" w:gutter="0"/>
          <w:cols w:space="720"/>
        </w:sectPr>
      </w:pPr>
    </w:p>
    <w:p w:rsidR="00D126B4" w:rsidRDefault="00D126B4">
      <w:pPr>
        <w:pStyle w:val="a5"/>
        <w:spacing w:before="4"/>
        <w:rPr>
          <w:rFonts w:ascii="Times New Roman"/>
          <w:sz w:val="18"/>
        </w:rPr>
      </w:pPr>
    </w:p>
    <w:p w:rsidR="00D126B4" w:rsidRDefault="004E198F">
      <w:pPr>
        <w:pStyle w:val="a5"/>
        <w:spacing w:before="67"/>
        <w:ind w:left="333"/>
      </w:pPr>
      <w:r>
        <w:pict>
          <v:group id="_x0000_s1591" style="position:absolute;left:0;text-align:left;margin-left:68.5pt;margin-top:-10.1pt;width:458.4pt;height:648.1pt;z-index:-260133888;mso-position-horizontal-relative:page" coordorigin="1371,-202" coordsize="9168,12962">
            <v:line id="_x0000_s1592" style="position:absolute" from="1400,-188" to="10509,-188" strokeweight="1.44pt"/>
            <v:line id="_x0000_s1593" style="position:absolute" from="1385,-202" to="1385,12760" strokeweight="1.44pt"/>
            <v:line id="_x0000_s1594" style="position:absolute" from="1400,12745" to="10509,12745" strokeweight="1.44pt"/>
            <v:line id="_x0000_s1595" style="position:absolute" from="10524,-202" to="10524,12760" strokeweight="1.44pt"/>
            <w10:wrap anchorx="page"/>
          </v:group>
        </w:pict>
      </w:r>
      <w:r w:rsidR="0053055B">
        <w:t>审批意见：</w:t>
      </w:r>
    </w:p>
    <w:p w:rsidR="00D126B4" w:rsidRDefault="00D126B4">
      <w:pPr>
        <w:pStyle w:val="a5"/>
      </w:pPr>
    </w:p>
    <w:p w:rsidR="00D126B4" w:rsidRDefault="00D126B4">
      <w:pPr>
        <w:pStyle w:val="a5"/>
      </w:pPr>
    </w:p>
    <w:p w:rsidR="00D126B4" w:rsidRDefault="00D126B4">
      <w:pPr>
        <w:pStyle w:val="a5"/>
      </w:pPr>
    </w:p>
    <w:p w:rsidR="00D126B4" w:rsidRDefault="00D126B4">
      <w:pPr>
        <w:pStyle w:val="a5"/>
      </w:pPr>
    </w:p>
    <w:p w:rsidR="00D126B4" w:rsidRDefault="00D126B4">
      <w:pPr>
        <w:pStyle w:val="a5"/>
      </w:pPr>
    </w:p>
    <w:p w:rsidR="00D126B4" w:rsidRDefault="00D126B4">
      <w:pPr>
        <w:pStyle w:val="a5"/>
      </w:pPr>
    </w:p>
    <w:p w:rsidR="00D126B4" w:rsidRDefault="00D126B4">
      <w:pPr>
        <w:pStyle w:val="a5"/>
      </w:pPr>
    </w:p>
    <w:p w:rsidR="00D126B4" w:rsidRDefault="00D126B4">
      <w:pPr>
        <w:pStyle w:val="a5"/>
      </w:pPr>
    </w:p>
    <w:p w:rsidR="00D126B4" w:rsidRDefault="00D126B4">
      <w:pPr>
        <w:pStyle w:val="a5"/>
      </w:pPr>
    </w:p>
    <w:p w:rsidR="00D126B4" w:rsidRDefault="00D126B4">
      <w:pPr>
        <w:pStyle w:val="a5"/>
      </w:pPr>
    </w:p>
    <w:p w:rsidR="00D126B4" w:rsidRDefault="00D126B4">
      <w:pPr>
        <w:pStyle w:val="a5"/>
      </w:pPr>
    </w:p>
    <w:p w:rsidR="00D126B4" w:rsidRDefault="00D126B4">
      <w:pPr>
        <w:pStyle w:val="a5"/>
      </w:pPr>
    </w:p>
    <w:p w:rsidR="00D126B4" w:rsidRDefault="00D126B4">
      <w:pPr>
        <w:pStyle w:val="a5"/>
      </w:pPr>
    </w:p>
    <w:p w:rsidR="00D126B4" w:rsidRDefault="00D126B4">
      <w:pPr>
        <w:pStyle w:val="a5"/>
      </w:pPr>
    </w:p>
    <w:p w:rsidR="00D126B4" w:rsidRDefault="00D126B4">
      <w:pPr>
        <w:pStyle w:val="a5"/>
      </w:pPr>
    </w:p>
    <w:p w:rsidR="00D126B4" w:rsidRDefault="00D126B4">
      <w:pPr>
        <w:pStyle w:val="a5"/>
      </w:pPr>
    </w:p>
    <w:p w:rsidR="00D126B4" w:rsidRDefault="00D126B4">
      <w:pPr>
        <w:pStyle w:val="a5"/>
      </w:pPr>
    </w:p>
    <w:p w:rsidR="00D126B4" w:rsidRDefault="00D126B4">
      <w:pPr>
        <w:pStyle w:val="a5"/>
      </w:pPr>
    </w:p>
    <w:p w:rsidR="00D126B4" w:rsidRDefault="00D126B4">
      <w:pPr>
        <w:pStyle w:val="a5"/>
      </w:pPr>
    </w:p>
    <w:p w:rsidR="00D126B4" w:rsidRDefault="00D126B4">
      <w:pPr>
        <w:pStyle w:val="a5"/>
      </w:pPr>
    </w:p>
    <w:p w:rsidR="00D126B4" w:rsidRDefault="00D126B4">
      <w:pPr>
        <w:pStyle w:val="a5"/>
      </w:pPr>
    </w:p>
    <w:p w:rsidR="00D126B4" w:rsidRDefault="00D126B4">
      <w:pPr>
        <w:pStyle w:val="a5"/>
      </w:pPr>
    </w:p>
    <w:p w:rsidR="00D126B4" w:rsidRDefault="00D126B4">
      <w:pPr>
        <w:pStyle w:val="a5"/>
      </w:pPr>
    </w:p>
    <w:p w:rsidR="00D126B4" w:rsidRDefault="00D126B4">
      <w:pPr>
        <w:pStyle w:val="a5"/>
      </w:pPr>
    </w:p>
    <w:p w:rsidR="00D126B4" w:rsidRDefault="00D126B4">
      <w:pPr>
        <w:pStyle w:val="a5"/>
      </w:pPr>
    </w:p>
    <w:p w:rsidR="00D126B4" w:rsidRDefault="00D126B4">
      <w:pPr>
        <w:pStyle w:val="a5"/>
      </w:pPr>
    </w:p>
    <w:p w:rsidR="00D126B4" w:rsidRDefault="00D126B4">
      <w:pPr>
        <w:pStyle w:val="a5"/>
      </w:pPr>
    </w:p>
    <w:p w:rsidR="00D126B4" w:rsidRDefault="00D126B4">
      <w:pPr>
        <w:pStyle w:val="a5"/>
      </w:pPr>
    </w:p>
    <w:p w:rsidR="00D126B4" w:rsidRDefault="00D126B4">
      <w:pPr>
        <w:pStyle w:val="a5"/>
      </w:pPr>
    </w:p>
    <w:p w:rsidR="00D126B4" w:rsidRDefault="00D126B4">
      <w:pPr>
        <w:pStyle w:val="a5"/>
      </w:pPr>
    </w:p>
    <w:p w:rsidR="00D126B4" w:rsidRDefault="00D126B4">
      <w:pPr>
        <w:pStyle w:val="a5"/>
      </w:pPr>
    </w:p>
    <w:p w:rsidR="00D126B4" w:rsidRDefault="00D126B4">
      <w:pPr>
        <w:pStyle w:val="a5"/>
      </w:pPr>
    </w:p>
    <w:p w:rsidR="00D126B4" w:rsidRDefault="00D126B4">
      <w:pPr>
        <w:pStyle w:val="a5"/>
      </w:pPr>
    </w:p>
    <w:p w:rsidR="00D126B4" w:rsidRDefault="00D126B4">
      <w:pPr>
        <w:pStyle w:val="a5"/>
      </w:pPr>
    </w:p>
    <w:p w:rsidR="00D126B4" w:rsidRDefault="00D126B4">
      <w:pPr>
        <w:pStyle w:val="a5"/>
      </w:pPr>
    </w:p>
    <w:p w:rsidR="00D126B4" w:rsidRDefault="00D126B4">
      <w:pPr>
        <w:pStyle w:val="a5"/>
      </w:pPr>
    </w:p>
    <w:p w:rsidR="00D126B4" w:rsidRDefault="00D126B4">
      <w:pPr>
        <w:pStyle w:val="a5"/>
        <w:spacing w:before="8"/>
        <w:rPr>
          <w:sz w:val="19"/>
        </w:rPr>
      </w:pPr>
    </w:p>
    <w:p w:rsidR="00D126B4" w:rsidRDefault="0053055B">
      <w:pPr>
        <w:pStyle w:val="a5"/>
        <w:tabs>
          <w:tab w:val="left" w:pos="7654"/>
        </w:tabs>
        <w:ind w:left="7174"/>
      </w:pPr>
      <w:r>
        <w:t>公</w:t>
      </w:r>
      <w:r>
        <w:tab/>
        <w:t>章</w:t>
      </w:r>
    </w:p>
    <w:p w:rsidR="00D126B4" w:rsidRDefault="0053055B">
      <w:pPr>
        <w:pStyle w:val="a5"/>
        <w:tabs>
          <w:tab w:val="left" w:pos="6694"/>
          <w:tab w:val="left" w:pos="7414"/>
          <w:tab w:val="left" w:pos="8134"/>
        </w:tabs>
        <w:spacing w:before="2"/>
        <w:ind w:left="333"/>
      </w:pPr>
      <w:r>
        <w:t>经办人：</w:t>
      </w:r>
      <w:r>
        <w:tab/>
        <w:t>年</w:t>
      </w:r>
      <w:r>
        <w:tab/>
        <w:t>月</w:t>
      </w:r>
      <w:r>
        <w:tab/>
        <w:t>日</w:t>
      </w: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rPr>
          <w:sz w:val="20"/>
        </w:rPr>
      </w:pPr>
    </w:p>
    <w:p w:rsidR="00D126B4" w:rsidRDefault="00D126B4">
      <w:pPr>
        <w:pStyle w:val="a5"/>
        <w:spacing w:before="4"/>
        <w:rPr>
          <w:sz w:val="17"/>
        </w:rPr>
      </w:pPr>
    </w:p>
    <w:p w:rsidR="00D126B4" w:rsidRDefault="0053055B">
      <w:pPr>
        <w:ind w:left="4687" w:right="4683"/>
        <w:jc w:val="center"/>
        <w:rPr>
          <w:rFonts w:ascii="Times New Roman"/>
          <w:sz w:val="18"/>
        </w:rPr>
      </w:pPr>
      <w:r>
        <w:rPr>
          <w:rFonts w:ascii="Times New Roman"/>
          <w:sz w:val="18"/>
        </w:rPr>
        <w:t>52</w:t>
      </w:r>
    </w:p>
    <w:p w:rsidR="00D126B4" w:rsidRDefault="00D126B4">
      <w:pPr>
        <w:jc w:val="center"/>
        <w:rPr>
          <w:rFonts w:ascii="Times New Roman"/>
          <w:sz w:val="18"/>
        </w:rPr>
        <w:sectPr w:rsidR="00D126B4">
          <w:pgSz w:w="11910" w:h="16840"/>
          <w:pgMar w:top="1300" w:right="1160" w:bottom="280" w:left="1160" w:header="720" w:footer="720" w:gutter="0"/>
          <w:cols w:space="720"/>
        </w:sectPr>
      </w:pPr>
    </w:p>
    <w:p w:rsidR="00EE2547" w:rsidRDefault="00EE2547" w:rsidP="00EE2547">
      <w:pPr>
        <w:spacing w:line="600" w:lineRule="exact"/>
        <w:jc w:val="center"/>
        <w:rPr>
          <w:b/>
          <w:spacing w:val="6"/>
          <w:sz w:val="32"/>
        </w:rPr>
      </w:pPr>
      <w:r>
        <w:rPr>
          <w:b/>
          <w:spacing w:val="6"/>
          <w:sz w:val="32"/>
        </w:rPr>
        <w:lastRenderedPageBreak/>
        <w:t>注  释</w:t>
      </w:r>
    </w:p>
    <w:p w:rsidR="00EE2547" w:rsidRDefault="00EE2547" w:rsidP="00EE2547">
      <w:pPr>
        <w:spacing w:line="480" w:lineRule="exact"/>
        <w:rPr>
          <w:spacing w:val="6"/>
          <w:sz w:val="28"/>
          <w:szCs w:val="28"/>
        </w:rPr>
      </w:pPr>
    </w:p>
    <w:p w:rsidR="00EE2547" w:rsidRDefault="00EE2547" w:rsidP="00EE2547">
      <w:pPr>
        <w:spacing w:line="480" w:lineRule="exact"/>
        <w:rPr>
          <w:color w:val="FF0000"/>
          <w:spacing w:val="6"/>
          <w:sz w:val="28"/>
          <w:szCs w:val="28"/>
        </w:rPr>
      </w:pPr>
      <w:r>
        <w:rPr>
          <w:spacing w:val="6"/>
          <w:sz w:val="28"/>
          <w:szCs w:val="28"/>
        </w:rPr>
        <w:t>一、本报告表应</w:t>
      </w:r>
      <w:proofErr w:type="gramStart"/>
      <w:r>
        <w:rPr>
          <w:spacing w:val="6"/>
          <w:sz w:val="28"/>
          <w:szCs w:val="28"/>
        </w:rPr>
        <w:t>附以下</w:t>
      </w:r>
      <w:proofErr w:type="gramEnd"/>
      <w:r>
        <w:rPr>
          <w:spacing w:val="6"/>
          <w:sz w:val="28"/>
          <w:szCs w:val="28"/>
        </w:rPr>
        <w:t>附件、附图</w:t>
      </w:r>
    </w:p>
    <w:p w:rsidR="00EE2547" w:rsidRDefault="00EE2547" w:rsidP="00EE2547">
      <w:pPr>
        <w:spacing w:line="480" w:lineRule="exact"/>
        <w:ind w:firstLineChars="200" w:firstLine="572"/>
        <w:rPr>
          <w:spacing w:val="6"/>
          <w:sz w:val="28"/>
          <w:szCs w:val="28"/>
        </w:rPr>
      </w:pPr>
      <w:r>
        <w:rPr>
          <w:spacing w:val="6"/>
          <w:sz w:val="28"/>
          <w:szCs w:val="28"/>
        </w:rPr>
        <w:t>附件1  委托书</w:t>
      </w:r>
    </w:p>
    <w:p w:rsidR="00EE2547" w:rsidRDefault="00EE2547" w:rsidP="00EE2547">
      <w:pPr>
        <w:spacing w:line="480" w:lineRule="exact"/>
        <w:ind w:firstLineChars="200" w:firstLine="572"/>
        <w:rPr>
          <w:spacing w:val="6"/>
          <w:sz w:val="28"/>
          <w:szCs w:val="28"/>
        </w:rPr>
      </w:pPr>
      <w:r>
        <w:rPr>
          <w:spacing w:val="6"/>
          <w:sz w:val="28"/>
          <w:szCs w:val="28"/>
        </w:rPr>
        <w:t>附件2  项目备案文件</w:t>
      </w:r>
    </w:p>
    <w:p w:rsidR="006356B9" w:rsidRDefault="00EE2547" w:rsidP="00EE2547">
      <w:pPr>
        <w:spacing w:line="480" w:lineRule="exact"/>
        <w:ind w:firstLine="600"/>
        <w:rPr>
          <w:spacing w:val="6"/>
          <w:sz w:val="28"/>
          <w:szCs w:val="28"/>
        </w:rPr>
      </w:pPr>
      <w:r>
        <w:rPr>
          <w:spacing w:val="6"/>
          <w:sz w:val="28"/>
          <w:szCs w:val="28"/>
        </w:rPr>
        <w:t xml:space="preserve">附件3 </w:t>
      </w:r>
      <w:r w:rsidR="006356B9">
        <w:rPr>
          <w:rFonts w:hint="eastAsia"/>
          <w:spacing w:val="6"/>
          <w:sz w:val="28"/>
          <w:szCs w:val="28"/>
        </w:rPr>
        <w:t xml:space="preserve"> 项目所在地总体规划</w:t>
      </w:r>
    </w:p>
    <w:p w:rsidR="00F815A2" w:rsidRDefault="00F23999" w:rsidP="00F23999">
      <w:pPr>
        <w:spacing w:line="480" w:lineRule="exact"/>
        <w:ind w:firstLineChars="200" w:firstLine="572"/>
        <w:rPr>
          <w:rFonts w:hint="eastAsia"/>
          <w:spacing w:val="6"/>
          <w:sz w:val="28"/>
          <w:szCs w:val="28"/>
        </w:rPr>
      </w:pPr>
      <w:r w:rsidRPr="00F23999">
        <w:rPr>
          <w:rFonts w:hint="eastAsia"/>
          <w:spacing w:val="6"/>
          <w:sz w:val="28"/>
          <w:szCs w:val="28"/>
        </w:rPr>
        <w:t>附件4</w:t>
      </w:r>
      <w:r>
        <w:rPr>
          <w:rFonts w:hint="eastAsia"/>
          <w:spacing w:val="6"/>
          <w:sz w:val="28"/>
          <w:szCs w:val="28"/>
        </w:rPr>
        <w:t xml:space="preserve">  </w:t>
      </w:r>
      <w:r w:rsidR="00F815A2">
        <w:rPr>
          <w:rFonts w:hint="eastAsia"/>
          <w:spacing w:val="6"/>
          <w:sz w:val="28"/>
          <w:szCs w:val="28"/>
        </w:rPr>
        <w:t>土地证</w:t>
      </w:r>
    </w:p>
    <w:p w:rsidR="00F23999" w:rsidRPr="00F23999" w:rsidRDefault="00F815A2" w:rsidP="00F23999">
      <w:pPr>
        <w:spacing w:line="480" w:lineRule="exact"/>
        <w:ind w:firstLineChars="200" w:firstLine="572"/>
        <w:rPr>
          <w:spacing w:val="6"/>
          <w:sz w:val="28"/>
          <w:szCs w:val="28"/>
        </w:rPr>
      </w:pPr>
      <w:r>
        <w:rPr>
          <w:rFonts w:hint="eastAsia"/>
          <w:spacing w:val="6"/>
          <w:sz w:val="28"/>
          <w:szCs w:val="28"/>
        </w:rPr>
        <w:t>附件5  租赁协议</w:t>
      </w:r>
      <w:bookmarkStart w:id="4" w:name="_GoBack"/>
      <w:bookmarkEnd w:id="4"/>
    </w:p>
    <w:p w:rsidR="00EE2547" w:rsidRDefault="006356B9" w:rsidP="00EE2547">
      <w:pPr>
        <w:spacing w:line="480" w:lineRule="exact"/>
        <w:ind w:firstLine="600"/>
        <w:rPr>
          <w:spacing w:val="6"/>
          <w:sz w:val="28"/>
          <w:szCs w:val="28"/>
        </w:rPr>
      </w:pPr>
      <w:r>
        <w:rPr>
          <w:rFonts w:hint="eastAsia"/>
          <w:spacing w:val="6"/>
          <w:sz w:val="28"/>
          <w:szCs w:val="28"/>
        </w:rPr>
        <w:t>附件</w:t>
      </w:r>
      <w:r w:rsidR="00F815A2">
        <w:rPr>
          <w:rFonts w:hint="eastAsia"/>
          <w:spacing w:val="6"/>
          <w:sz w:val="28"/>
          <w:szCs w:val="28"/>
        </w:rPr>
        <w:t>6</w:t>
      </w:r>
      <w:r>
        <w:rPr>
          <w:rFonts w:hint="eastAsia"/>
          <w:spacing w:val="6"/>
          <w:sz w:val="28"/>
          <w:szCs w:val="28"/>
        </w:rPr>
        <w:t xml:space="preserve">  </w:t>
      </w:r>
      <w:r>
        <w:rPr>
          <w:spacing w:val="6"/>
          <w:sz w:val="28"/>
          <w:szCs w:val="28"/>
        </w:rPr>
        <w:t>营业执照</w:t>
      </w:r>
    </w:p>
    <w:p w:rsidR="00EE2547" w:rsidRDefault="00EE2547" w:rsidP="00EE2547">
      <w:pPr>
        <w:spacing w:line="480" w:lineRule="exact"/>
        <w:ind w:firstLineChars="200" w:firstLine="572"/>
        <w:rPr>
          <w:spacing w:val="6"/>
          <w:sz w:val="28"/>
          <w:szCs w:val="28"/>
        </w:rPr>
      </w:pPr>
      <w:r>
        <w:rPr>
          <w:spacing w:val="6"/>
          <w:sz w:val="28"/>
          <w:szCs w:val="28"/>
        </w:rPr>
        <w:t>附件</w:t>
      </w:r>
      <w:r w:rsidR="00F815A2">
        <w:rPr>
          <w:rFonts w:hint="eastAsia"/>
          <w:spacing w:val="6"/>
          <w:sz w:val="28"/>
          <w:szCs w:val="28"/>
        </w:rPr>
        <w:t>7</w:t>
      </w:r>
      <w:r>
        <w:rPr>
          <w:spacing w:val="6"/>
          <w:sz w:val="28"/>
          <w:szCs w:val="28"/>
        </w:rPr>
        <w:t xml:space="preserve">  </w:t>
      </w:r>
      <w:r w:rsidR="006356B9">
        <w:rPr>
          <w:rFonts w:hint="eastAsia"/>
          <w:spacing w:val="6"/>
          <w:sz w:val="28"/>
          <w:szCs w:val="28"/>
        </w:rPr>
        <w:t>法人身份证复印件</w:t>
      </w:r>
    </w:p>
    <w:p w:rsidR="00EE2547" w:rsidRDefault="00EE2547" w:rsidP="00EE2547">
      <w:pPr>
        <w:spacing w:line="480" w:lineRule="exact"/>
        <w:ind w:firstLineChars="200" w:firstLine="572"/>
        <w:rPr>
          <w:spacing w:val="6"/>
          <w:sz w:val="28"/>
          <w:szCs w:val="28"/>
        </w:rPr>
      </w:pPr>
      <w:r>
        <w:rPr>
          <w:spacing w:val="6"/>
          <w:sz w:val="28"/>
          <w:szCs w:val="28"/>
        </w:rPr>
        <w:t>附件</w:t>
      </w:r>
      <w:r w:rsidR="00F815A2">
        <w:rPr>
          <w:rFonts w:hint="eastAsia"/>
          <w:spacing w:val="6"/>
          <w:sz w:val="28"/>
          <w:szCs w:val="28"/>
        </w:rPr>
        <w:t>8</w:t>
      </w:r>
      <w:r>
        <w:rPr>
          <w:spacing w:val="6"/>
          <w:sz w:val="28"/>
          <w:szCs w:val="28"/>
        </w:rPr>
        <w:t xml:space="preserve">  现状监测报告</w:t>
      </w:r>
    </w:p>
    <w:p w:rsidR="00EE2547" w:rsidRDefault="00EE2547" w:rsidP="00EE2547">
      <w:pPr>
        <w:spacing w:line="480" w:lineRule="exact"/>
        <w:ind w:firstLineChars="200" w:firstLine="572"/>
        <w:rPr>
          <w:color w:val="FF0000"/>
          <w:spacing w:val="6"/>
          <w:sz w:val="28"/>
          <w:szCs w:val="28"/>
        </w:rPr>
      </w:pPr>
    </w:p>
    <w:p w:rsidR="00EE2547" w:rsidRDefault="00EE2547" w:rsidP="00EE2547">
      <w:pPr>
        <w:spacing w:line="480" w:lineRule="exact"/>
        <w:ind w:firstLineChars="200" w:firstLine="572"/>
        <w:rPr>
          <w:color w:val="FF0000"/>
          <w:spacing w:val="6"/>
          <w:sz w:val="28"/>
          <w:szCs w:val="28"/>
        </w:rPr>
      </w:pPr>
    </w:p>
    <w:p w:rsidR="00EE2547" w:rsidRDefault="00EE2547" w:rsidP="00EE2547">
      <w:pPr>
        <w:spacing w:line="480" w:lineRule="exact"/>
        <w:ind w:firstLineChars="200" w:firstLine="572"/>
        <w:rPr>
          <w:spacing w:val="6"/>
          <w:sz w:val="28"/>
          <w:szCs w:val="28"/>
        </w:rPr>
      </w:pPr>
      <w:r>
        <w:rPr>
          <w:spacing w:val="6"/>
          <w:sz w:val="28"/>
          <w:szCs w:val="28"/>
        </w:rPr>
        <w:t>附图1  建设项目地理位置图</w:t>
      </w:r>
    </w:p>
    <w:p w:rsidR="00EE2547" w:rsidRDefault="00EE2547" w:rsidP="00EE2547">
      <w:pPr>
        <w:spacing w:line="480" w:lineRule="exact"/>
        <w:ind w:firstLineChars="200" w:firstLine="572"/>
        <w:rPr>
          <w:spacing w:val="6"/>
          <w:sz w:val="28"/>
          <w:szCs w:val="28"/>
        </w:rPr>
      </w:pPr>
      <w:r>
        <w:rPr>
          <w:spacing w:val="6"/>
          <w:sz w:val="28"/>
          <w:szCs w:val="28"/>
        </w:rPr>
        <w:t>附图2  项目周边关系图</w:t>
      </w:r>
    </w:p>
    <w:p w:rsidR="00EE2547" w:rsidRDefault="00EE2547" w:rsidP="00EE2547">
      <w:pPr>
        <w:spacing w:line="480" w:lineRule="exact"/>
        <w:ind w:firstLineChars="200" w:firstLine="572"/>
        <w:rPr>
          <w:spacing w:val="6"/>
          <w:sz w:val="28"/>
          <w:szCs w:val="28"/>
        </w:rPr>
      </w:pPr>
      <w:r>
        <w:rPr>
          <w:spacing w:val="6"/>
          <w:sz w:val="28"/>
          <w:szCs w:val="28"/>
        </w:rPr>
        <w:t>附图3  项目平面布置图</w:t>
      </w:r>
    </w:p>
    <w:p w:rsidR="00D57334" w:rsidRPr="00D57334" w:rsidRDefault="00D57334" w:rsidP="00D57334">
      <w:pPr>
        <w:spacing w:line="480" w:lineRule="exact"/>
        <w:ind w:firstLineChars="200" w:firstLine="572"/>
        <w:rPr>
          <w:spacing w:val="6"/>
          <w:sz w:val="28"/>
          <w:szCs w:val="28"/>
        </w:rPr>
      </w:pPr>
      <w:r w:rsidRPr="00D57334">
        <w:rPr>
          <w:rFonts w:hint="eastAsia"/>
          <w:spacing w:val="6"/>
          <w:sz w:val="28"/>
          <w:szCs w:val="28"/>
        </w:rPr>
        <w:t>附图4 卫生防护距离包络线图</w:t>
      </w:r>
    </w:p>
    <w:p w:rsidR="00EE2547" w:rsidRDefault="00EE2547" w:rsidP="00EE2547">
      <w:pPr>
        <w:spacing w:line="480" w:lineRule="exact"/>
        <w:rPr>
          <w:spacing w:val="6"/>
          <w:sz w:val="28"/>
          <w:szCs w:val="28"/>
        </w:rPr>
      </w:pPr>
      <w:r>
        <w:rPr>
          <w:spacing w:val="6"/>
          <w:sz w:val="28"/>
          <w:szCs w:val="28"/>
        </w:rPr>
        <w:t xml:space="preserve">    </w:t>
      </w:r>
    </w:p>
    <w:p w:rsidR="00EE2547" w:rsidRDefault="00EE2547" w:rsidP="00EE2547">
      <w:pPr>
        <w:spacing w:line="480" w:lineRule="exact"/>
        <w:rPr>
          <w:spacing w:val="6"/>
          <w:sz w:val="28"/>
          <w:szCs w:val="28"/>
        </w:rPr>
      </w:pPr>
      <w:r>
        <w:rPr>
          <w:spacing w:val="6"/>
          <w:sz w:val="28"/>
          <w:szCs w:val="28"/>
        </w:rPr>
        <w:t xml:space="preserve"> 二、如果本报告表不能说明项目产生的污染物及对环境造成的影响，应进行专项评价。根据建设项目的特点和当地环境特征,应选下列1-2项进行专项评价。</w:t>
      </w:r>
    </w:p>
    <w:p w:rsidR="00EE2547" w:rsidRDefault="00EE2547" w:rsidP="00EE2547">
      <w:pPr>
        <w:spacing w:line="480" w:lineRule="exact"/>
        <w:rPr>
          <w:spacing w:val="6"/>
          <w:sz w:val="28"/>
          <w:szCs w:val="28"/>
        </w:rPr>
      </w:pPr>
      <w:r>
        <w:rPr>
          <w:spacing w:val="6"/>
          <w:sz w:val="28"/>
          <w:szCs w:val="28"/>
        </w:rPr>
        <w:t xml:space="preserve">    1、大气环境影响评价</w:t>
      </w:r>
    </w:p>
    <w:p w:rsidR="00EE2547" w:rsidRDefault="00EE2547" w:rsidP="00EE2547">
      <w:pPr>
        <w:spacing w:line="480" w:lineRule="exact"/>
        <w:rPr>
          <w:spacing w:val="6"/>
          <w:sz w:val="28"/>
          <w:szCs w:val="28"/>
        </w:rPr>
      </w:pPr>
      <w:r>
        <w:rPr>
          <w:spacing w:val="6"/>
          <w:sz w:val="28"/>
          <w:szCs w:val="28"/>
        </w:rPr>
        <w:t xml:space="preserve">    2、水环境影响专项评价（包括地表水和地下水）</w:t>
      </w:r>
    </w:p>
    <w:p w:rsidR="00EE2547" w:rsidRDefault="00EE2547" w:rsidP="00EE2547">
      <w:pPr>
        <w:spacing w:line="480" w:lineRule="exact"/>
        <w:rPr>
          <w:spacing w:val="6"/>
          <w:sz w:val="28"/>
          <w:szCs w:val="28"/>
        </w:rPr>
      </w:pPr>
      <w:r>
        <w:rPr>
          <w:spacing w:val="6"/>
          <w:sz w:val="28"/>
          <w:szCs w:val="28"/>
        </w:rPr>
        <w:t xml:space="preserve">    3、生态影响专项评价</w:t>
      </w:r>
    </w:p>
    <w:p w:rsidR="00EE2547" w:rsidRDefault="00EE2547" w:rsidP="00EE2547">
      <w:pPr>
        <w:spacing w:line="480" w:lineRule="exact"/>
        <w:rPr>
          <w:spacing w:val="6"/>
          <w:sz w:val="28"/>
          <w:szCs w:val="28"/>
        </w:rPr>
      </w:pPr>
      <w:r>
        <w:rPr>
          <w:spacing w:val="6"/>
          <w:sz w:val="28"/>
          <w:szCs w:val="28"/>
        </w:rPr>
        <w:t xml:space="preserve">    4、声影响专项评价</w:t>
      </w:r>
    </w:p>
    <w:p w:rsidR="00EE2547" w:rsidRDefault="00EE2547" w:rsidP="00EE2547">
      <w:pPr>
        <w:spacing w:line="480" w:lineRule="exact"/>
        <w:rPr>
          <w:spacing w:val="6"/>
          <w:sz w:val="28"/>
          <w:szCs w:val="28"/>
        </w:rPr>
      </w:pPr>
      <w:r>
        <w:rPr>
          <w:spacing w:val="6"/>
          <w:sz w:val="28"/>
          <w:szCs w:val="28"/>
        </w:rPr>
        <w:t xml:space="preserve">    5、土壤影响专项评价</w:t>
      </w:r>
    </w:p>
    <w:p w:rsidR="00EE2547" w:rsidRDefault="00EE2547" w:rsidP="00EE2547">
      <w:pPr>
        <w:spacing w:line="480" w:lineRule="exact"/>
        <w:rPr>
          <w:spacing w:val="6"/>
          <w:sz w:val="28"/>
          <w:szCs w:val="28"/>
        </w:rPr>
      </w:pPr>
      <w:r>
        <w:rPr>
          <w:spacing w:val="6"/>
          <w:sz w:val="28"/>
          <w:szCs w:val="28"/>
        </w:rPr>
        <w:t xml:space="preserve">    6、固体废弃物影响专项评价</w:t>
      </w:r>
    </w:p>
    <w:p w:rsidR="006356B9" w:rsidRDefault="00EE2547" w:rsidP="00EE2547">
      <w:pPr>
        <w:pStyle w:val="a5"/>
        <w:rPr>
          <w:spacing w:val="6"/>
          <w:sz w:val="28"/>
          <w:szCs w:val="28"/>
        </w:rPr>
        <w:sectPr w:rsidR="006356B9">
          <w:pgSz w:w="11910" w:h="16840"/>
          <w:pgMar w:top="1580" w:right="1160" w:bottom="280" w:left="1160" w:header="720" w:footer="720" w:gutter="0"/>
          <w:cols w:space="720"/>
        </w:sectPr>
      </w:pPr>
      <w:r>
        <w:rPr>
          <w:spacing w:val="6"/>
          <w:sz w:val="28"/>
          <w:szCs w:val="28"/>
        </w:rPr>
        <w:t>以上专项评价未包括的可另列专项，专项评价按照《环境影响评价技术导则》中的要求进行。</w:t>
      </w:r>
    </w:p>
    <w:p w:rsidR="006356B9" w:rsidRPr="006356B9" w:rsidRDefault="006356B9" w:rsidP="00EE2547">
      <w:pPr>
        <w:pStyle w:val="a5"/>
        <w:rPr>
          <w:b/>
          <w:spacing w:val="6"/>
        </w:rPr>
      </w:pPr>
      <w:r w:rsidRPr="006356B9">
        <w:rPr>
          <w:b/>
          <w:spacing w:val="6"/>
        </w:rPr>
        <w:lastRenderedPageBreak/>
        <w:t>附件</w:t>
      </w:r>
      <w:r w:rsidRPr="006356B9">
        <w:rPr>
          <w:rFonts w:hint="eastAsia"/>
          <w:b/>
          <w:spacing w:val="6"/>
        </w:rPr>
        <w:t>1 委托书</w:t>
      </w:r>
    </w:p>
    <w:p w:rsidR="006356B9" w:rsidRDefault="006356B9" w:rsidP="006356B9">
      <w:pPr>
        <w:adjustRightInd w:val="0"/>
        <w:spacing w:line="360" w:lineRule="auto"/>
        <w:jc w:val="center"/>
        <w:textAlignment w:val="baseline"/>
        <w:rPr>
          <w:spacing w:val="6"/>
          <w:sz w:val="28"/>
        </w:rPr>
      </w:pPr>
      <w:r>
        <w:rPr>
          <w:noProof/>
          <w:spacing w:val="6"/>
          <w:sz w:val="28"/>
          <w:lang w:val="en-US" w:bidi="ar-SA"/>
        </w:rPr>
        <w:drawing>
          <wp:inline distT="0" distB="0" distL="114300" distR="114300" wp14:anchorId="54732FEF" wp14:editId="6202D809">
            <wp:extent cx="9525" cy="9525"/>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4"/>
                    <a:stretch>
                      <a:fillRect/>
                    </a:stretch>
                  </pic:blipFill>
                  <pic:spPr>
                    <a:xfrm>
                      <a:off x="0" y="0"/>
                      <a:ext cx="9525" cy="9525"/>
                    </a:xfrm>
                    <a:prstGeom prst="rect">
                      <a:avLst/>
                    </a:prstGeom>
                    <a:noFill/>
                    <a:ln w="9525">
                      <a:noFill/>
                    </a:ln>
                  </pic:spPr>
                </pic:pic>
              </a:graphicData>
            </a:graphic>
          </wp:inline>
        </w:drawing>
      </w:r>
      <w:r>
        <w:rPr>
          <w:spacing w:val="6"/>
          <w:sz w:val="28"/>
        </w:rPr>
        <w:t xml:space="preserve"> </w:t>
      </w:r>
      <w:r>
        <w:rPr>
          <w:rFonts w:hint="eastAsia"/>
          <w:spacing w:val="6"/>
          <w:sz w:val="28"/>
        </w:rPr>
        <w:t>委托书</w:t>
      </w:r>
      <w:r>
        <w:rPr>
          <w:noProof/>
          <w:spacing w:val="6"/>
          <w:sz w:val="28"/>
          <w:lang w:val="en-US" w:bidi="ar-SA"/>
        </w:rPr>
        <w:drawing>
          <wp:inline distT="0" distB="0" distL="114300" distR="114300" wp14:anchorId="2226C6E9" wp14:editId="44A992DD">
            <wp:extent cx="9525" cy="9525"/>
            <wp:effectExtent l="0" t="0" r="0" b="0"/>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24"/>
                    <a:stretch>
                      <a:fillRect/>
                    </a:stretch>
                  </pic:blipFill>
                  <pic:spPr>
                    <a:xfrm>
                      <a:off x="0" y="0"/>
                      <a:ext cx="9525" cy="9525"/>
                    </a:xfrm>
                    <a:prstGeom prst="rect">
                      <a:avLst/>
                    </a:prstGeom>
                    <a:noFill/>
                    <a:ln w="9525">
                      <a:noFill/>
                    </a:ln>
                  </pic:spPr>
                </pic:pic>
              </a:graphicData>
            </a:graphic>
          </wp:inline>
        </w:drawing>
      </w:r>
    </w:p>
    <w:p w:rsidR="006356B9" w:rsidRDefault="006356B9" w:rsidP="006356B9"/>
    <w:p w:rsidR="006356B9" w:rsidRDefault="006356B9" w:rsidP="006356B9">
      <w:pPr>
        <w:tabs>
          <w:tab w:val="left" w:pos="2985"/>
        </w:tabs>
        <w:spacing w:line="360" w:lineRule="auto"/>
        <w:rPr>
          <w:rFonts w:asciiTheme="minorEastAsia" w:hAnsiTheme="minorEastAsia" w:cstheme="minorEastAsia"/>
          <w:sz w:val="28"/>
          <w:szCs w:val="28"/>
        </w:rPr>
      </w:pPr>
      <w:r>
        <w:rPr>
          <w:rFonts w:asciiTheme="minorEastAsia" w:hAnsiTheme="minorEastAsia" w:cstheme="minorEastAsia" w:hint="eastAsia"/>
          <w:sz w:val="28"/>
          <w:szCs w:val="28"/>
        </w:rPr>
        <w:t>安徽皓海环保科技有限公司</w:t>
      </w:r>
      <w:r>
        <w:rPr>
          <w:rFonts w:asciiTheme="minorEastAsia" w:eastAsiaTheme="minorEastAsia" w:hAnsiTheme="minorEastAsia" w:cstheme="minorEastAsia" w:hint="eastAsia"/>
          <w:sz w:val="28"/>
          <w:szCs w:val="28"/>
        </w:rPr>
        <w:t>：</w:t>
      </w:r>
    </w:p>
    <w:p w:rsidR="006356B9" w:rsidRDefault="006356B9" w:rsidP="006356B9">
      <w:pPr>
        <w:tabs>
          <w:tab w:val="left" w:pos="2985"/>
        </w:tabs>
        <w:spacing w:line="360" w:lineRule="auto"/>
        <w:ind w:firstLineChars="200" w:firstLine="560"/>
        <w:rPr>
          <w:rFonts w:asciiTheme="minorEastAsia" w:hAnsiTheme="minorEastAsia" w:cstheme="minorEastAsia"/>
          <w:sz w:val="28"/>
          <w:szCs w:val="28"/>
        </w:rPr>
      </w:pPr>
      <w:r>
        <w:rPr>
          <w:rFonts w:asciiTheme="minorEastAsia" w:eastAsiaTheme="minorEastAsia" w:hAnsiTheme="minorEastAsia" w:cstheme="minorEastAsia" w:hint="eastAsia"/>
          <w:sz w:val="28"/>
          <w:szCs w:val="28"/>
        </w:rPr>
        <w:t>根据《中华人民共和国环境影响评价法》和有关环境保护法律法规的要求，</w:t>
      </w:r>
      <w:r>
        <w:rPr>
          <w:rFonts w:asciiTheme="minorEastAsia" w:eastAsiaTheme="minorEastAsia" w:hAnsiTheme="minorEastAsia" w:cstheme="minorEastAsia" w:hint="eastAsia"/>
          <w:sz w:val="28"/>
          <w:szCs w:val="28"/>
          <w:u w:val="single"/>
        </w:rPr>
        <w:t xml:space="preserve"> </w:t>
      </w:r>
      <w:r>
        <w:rPr>
          <w:rFonts w:asciiTheme="minorEastAsia" w:eastAsiaTheme="minorEastAsia" w:hAnsiTheme="minorEastAsia" w:cstheme="minorEastAsia" w:hint="eastAsia"/>
          <w:sz w:val="28"/>
          <w:szCs w:val="28"/>
          <w:u w:val="single"/>
          <w:lang w:val="en-US"/>
        </w:rPr>
        <w:t xml:space="preserve">  </w:t>
      </w:r>
      <w:r>
        <w:rPr>
          <w:color w:val="000000"/>
          <w:sz w:val="28"/>
          <w:szCs w:val="28"/>
          <w:u w:val="single"/>
        </w:rPr>
        <w:t>凤台县钱冠商</w:t>
      </w:r>
      <w:proofErr w:type="gramStart"/>
      <w:r>
        <w:rPr>
          <w:color w:val="000000"/>
          <w:sz w:val="28"/>
          <w:szCs w:val="28"/>
          <w:u w:val="single"/>
        </w:rPr>
        <w:t>砼</w:t>
      </w:r>
      <w:proofErr w:type="gramEnd"/>
      <w:r>
        <w:rPr>
          <w:color w:val="000000"/>
          <w:sz w:val="28"/>
          <w:szCs w:val="28"/>
          <w:u w:val="single"/>
        </w:rPr>
        <w:t>有限公司年产40万m³商品混凝土搅拌站建设项目</w:t>
      </w:r>
      <w:r>
        <w:rPr>
          <w:rFonts w:asciiTheme="minorEastAsia" w:eastAsiaTheme="minorEastAsia" w:hAnsiTheme="minorEastAsia" w:cstheme="minorEastAsia" w:hint="eastAsia"/>
          <w:sz w:val="28"/>
          <w:szCs w:val="28"/>
          <w:u w:val="single"/>
        </w:rPr>
        <w:t xml:space="preserve">  </w:t>
      </w:r>
      <w:r>
        <w:rPr>
          <w:rFonts w:asciiTheme="minorEastAsia" w:eastAsiaTheme="minorEastAsia" w:hAnsiTheme="minorEastAsia" w:cstheme="minorEastAsia" w:hint="eastAsia"/>
          <w:sz w:val="28"/>
          <w:szCs w:val="28"/>
        </w:rPr>
        <w:t>需进行环境影响评价。兹委托贵单位承担该项目的环境影响评价工作，</w:t>
      </w:r>
      <w:proofErr w:type="gramStart"/>
      <w:r>
        <w:rPr>
          <w:rFonts w:asciiTheme="minorEastAsia" w:eastAsiaTheme="minorEastAsia" w:hAnsiTheme="minorEastAsia" w:cstheme="minorEastAsia" w:hint="eastAsia"/>
          <w:sz w:val="28"/>
          <w:szCs w:val="28"/>
        </w:rPr>
        <w:t>望接受</w:t>
      </w:r>
      <w:proofErr w:type="gramEnd"/>
      <w:r>
        <w:rPr>
          <w:rFonts w:asciiTheme="minorEastAsia" w:eastAsiaTheme="minorEastAsia" w:hAnsiTheme="minorEastAsia" w:cstheme="minorEastAsia" w:hint="eastAsia"/>
          <w:sz w:val="28"/>
          <w:szCs w:val="28"/>
        </w:rPr>
        <w:t>委托后，尽快开展工作。</w:t>
      </w:r>
    </w:p>
    <w:p w:rsidR="006356B9" w:rsidRDefault="006356B9" w:rsidP="006356B9">
      <w:pPr>
        <w:tabs>
          <w:tab w:val="left" w:pos="2985"/>
        </w:tabs>
        <w:spacing w:line="360" w:lineRule="auto"/>
        <w:rPr>
          <w:rFonts w:asciiTheme="minorEastAsia" w:hAnsiTheme="minorEastAsia" w:cstheme="minorEastAsia"/>
          <w:sz w:val="28"/>
          <w:szCs w:val="28"/>
        </w:rPr>
      </w:pPr>
    </w:p>
    <w:p w:rsidR="006356B9" w:rsidRDefault="006356B9" w:rsidP="006356B9">
      <w:pPr>
        <w:tabs>
          <w:tab w:val="left" w:pos="2985"/>
        </w:tabs>
        <w:spacing w:line="360" w:lineRule="auto"/>
        <w:rPr>
          <w:rFonts w:asciiTheme="minorEastAsia" w:hAnsiTheme="minorEastAsia" w:cstheme="minorEastAsia"/>
          <w:sz w:val="28"/>
          <w:szCs w:val="28"/>
        </w:rPr>
      </w:pPr>
    </w:p>
    <w:p w:rsidR="006356B9" w:rsidRDefault="006356B9" w:rsidP="006356B9">
      <w:pPr>
        <w:tabs>
          <w:tab w:val="left" w:pos="2985"/>
        </w:tabs>
        <w:spacing w:line="360" w:lineRule="auto"/>
        <w:rPr>
          <w:rFonts w:asciiTheme="minorEastAsia" w:hAnsiTheme="minorEastAsia" w:cstheme="minorEastAsia"/>
          <w:sz w:val="28"/>
          <w:szCs w:val="28"/>
        </w:rPr>
      </w:pPr>
    </w:p>
    <w:p w:rsidR="006356B9" w:rsidRDefault="006356B9" w:rsidP="006356B9">
      <w:pPr>
        <w:spacing w:line="360" w:lineRule="auto"/>
        <w:jc w:val="right"/>
        <w:rPr>
          <w:rFonts w:asciiTheme="minorEastAsia" w:hAnsiTheme="minorEastAsia" w:cstheme="minorEastAsia"/>
          <w:b/>
          <w:bCs/>
          <w:color w:val="000000"/>
          <w:sz w:val="28"/>
          <w:szCs w:val="28"/>
        </w:rPr>
      </w:pPr>
    </w:p>
    <w:p w:rsidR="006356B9" w:rsidRDefault="006356B9" w:rsidP="006356B9">
      <w:pPr>
        <w:spacing w:line="360" w:lineRule="auto"/>
        <w:jc w:val="right"/>
        <w:rPr>
          <w:rFonts w:asciiTheme="minorEastAsia" w:hAnsiTheme="minorEastAsia" w:cstheme="minorEastAsia"/>
          <w:b/>
          <w:bCs/>
          <w:color w:val="000000"/>
          <w:sz w:val="28"/>
          <w:szCs w:val="28"/>
        </w:rPr>
      </w:pPr>
    </w:p>
    <w:p w:rsidR="006356B9" w:rsidRDefault="006356B9" w:rsidP="006356B9">
      <w:pPr>
        <w:spacing w:line="360" w:lineRule="auto"/>
        <w:jc w:val="right"/>
        <w:rPr>
          <w:rFonts w:asciiTheme="minorEastAsia" w:hAnsiTheme="minorEastAsia" w:cstheme="minorEastAsia"/>
          <w:b/>
          <w:color w:val="FF0000"/>
          <w:sz w:val="28"/>
          <w:szCs w:val="28"/>
        </w:rPr>
      </w:pPr>
      <w:r>
        <w:rPr>
          <w:b/>
          <w:bCs/>
          <w:color w:val="000000"/>
          <w:sz w:val="28"/>
          <w:szCs w:val="28"/>
        </w:rPr>
        <w:t>凤台县钱冠商</w:t>
      </w:r>
      <w:proofErr w:type="gramStart"/>
      <w:r>
        <w:rPr>
          <w:b/>
          <w:bCs/>
          <w:color w:val="000000"/>
          <w:sz w:val="28"/>
          <w:szCs w:val="28"/>
        </w:rPr>
        <w:t>砼</w:t>
      </w:r>
      <w:proofErr w:type="gramEnd"/>
      <w:r>
        <w:rPr>
          <w:b/>
          <w:bCs/>
          <w:color w:val="000000"/>
          <w:sz w:val="28"/>
          <w:szCs w:val="28"/>
        </w:rPr>
        <w:t>有限公司</w:t>
      </w:r>
      <w:r>
        <w:rPr>
          <w:rFonts w:asciiTheme="minorEastAsia" w:eastAsiaTheme="minorEastAsia" w:hAnsiTheme="minorEastAsia" w:cstheme="minorEastAsia" w:hint="eastAsia"/>
          <w:b/>
          <w:bCs/>
          <w:color w:val="FF0000"/>
          <w:sz w:val="28"/>
          <w:szCs w:val="28"/>
          <w:lang w:val="en-US"/>
        </w:rPr>
        <w:t xml:space="preserve">      </w:t>
      </w:r>
      <w:r>
        <w:rPr>
          <w:rFonts w:asciiTheme="minorEastAsia" w:eastAsiaTheme="minorEastAsia" w:hAnsiTheme="minorEastAsia" w:cstheme="minorEastAsia" w:hint="eastAsia"/>
          <w:b/>
          <w:color w:val="FF0000"/>
          <w:sz w:val="28"/>
          <w:szCs w:val="28"/>
          <w:lang w:val="en-US"/>
        </w:rPr>
        <w:t xml:space="preserve">              </w:t>
      </w:r>
    </w:p>
    <w:p w:rsidR="006356B9" w:rsidRDefault="006356B9" w:rsidP="006356B9">
      <w:pPr>
        <w:spacing w:line="360" w:lineRule="auto"/>
        <w:jc w:val="right"/>
        <w:rPr>
          <w:rFonts w:asciiTheme="minorEastAsia" w:hAnsiTheme="minorEastAsia" w:cstheme="minorEastAsia"/>
          <w:b/>
          <w:color w:val="FF0000"/>
          <w:sz w:val="28"/>
          <w:szCs w:val="28"/>
        </w:rPr>
      </w:pPr>
      <w:r>
        <w:rPr>
          <w:rFonts w:asciiTheme="minorEastAsia" w:eastAsiaTheme="minorEastAsia" w:hAnsiTheme="minorEastAsia" w:cstheme="minorEastAsia" w:hint="eastAsia"/>
          <w:b/>
          <w:sz w:val="28"/>
          <w:szCs w:val="28"/>
          <w:lang w:val="en-US"/>
        </w:rPr>
        <w:t>201</w:t>
      </w:r>
      <w:r>
        <w:rPr>
          <w:rFonts w:asciiTheme="minorEastAsia" w:hAnsiTheme="minorEastAsia" w:cstheme="minorEastAsia" w:hint="eastAsia"/>
          <w:b/>
          <w:sz w:val="28"/>
          <w:szCs w:val="28"/>
          <w:lang w:val="en-US"/>
        </w:rPr>
        <w:t>9</w:t>
      </w:r>
      <w:r>
        <w:rPr>
          <w:rFonts w:asciiTheme="minorEastAsia" w:eastAsiaTheme="minorEastAsia" w:hAnsiTheme="minorEastAsia" w:cstheme="minorEastAsia" w:hint="eastAsia"/>
          <w:b/>
          <w:sz w:val="28"/>
          <w:szCs w:val="28"/>
          <w:lang w:val="en-US"/>
        </w:rPr>
        <w:t>年</w:t>
      </w:r>
      <w:r>
        <w:rPr>
          <w:rFonts w:asciiTheme="minorEastAsia" w:hAnsiTheme="minorEastAsia" w:cstheme="minorEastAsia" w:hint="eastAsia"/>
          <w:b/>
          <w:sz w:val="28"/>
          <w:szCs w:val="28"/>
          <w:lang w:val="en-US"/>
        </w:rPr>
        <w:t>3</w:t>
      </w:r>
      <w:r>
        <w:rPr>
          <w:rFonts w:asciiTheme="minorEastAsia" w:eastAsiaTheme="minorEastAsia" w:hAnsiTheme="minorEastAsia" w:cstheme="minorEastAsia" w:hint="eastAsia"/>
          <w:b/>
          <w:sz w:val="28"/>
          <w:szCs w:val="28"/>
          <w:lang w:val="en-US"/>
        </w:rPr>
        <w:t>月20日</w:t>
      </w:r>
    </w:p>
    <w:p w:rsidR="006356B9" w:rsidRDefault="006356B9" w:rsidP="006356B9">
      <w:pPr>
        <w:sectPr w:rsidR="006356B9" w:rsidSect="006356B9">
          <w:pgSz w:w="11910" w:h="16840"/>
          <w:pgMar w:top="1580" w:right="1160" w:bottom="1134" w:left="1160" w:header="720" w:footer="720" w:gutter="0"/>
          <w:cols w:space="720"/>
          <w:docGrid w:linePitch="299"/>
        </w:sectPr>
      </w:pPr>
    </w:p>
    <w:p w:rsidR="006356B9" w:rsidRDefault="004E198F" w:rsidP="006356B9">
      <w:r>
        <w:rPr>
          <w:noProof/>
        </w:rPr>
        <w:lastRenderedPageBreak/>
        <w:pict>
          <v:shape id="文本框 8" o:spid="_x0000_s1793" type="#_x0000_t202" style="position:absolute;margin-left:-3.45pt;margin-top:2pt;width:145.85pt;height:23.25pt;z-index:251832320;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" stroked="f">
            <v:textbox>
              <w:txbxContent>
                <w:p w:rsidR="006356B9" w:rsidRDefault="006356B9" w:rsidP="006356B9">
                  <w:pPr>
                    <w:rPr>
                      <w:b/>
                      <w:bCs/>
                      <w:sz w:val="24"/>
                      <w:szCs w:val="24"/>
                    </w:rPr>
                  </w:pPr>
                  <w:r>
                    <w:rPr>
                      <w:rFonts w:hint="eastAsia"/>
                      <w:b/>
                      <w:bCs/>
                      <w:sz w:val="24"/>
                      <w:szCs w:val="24"/>
                      <w:lang w:val="en-US"/>
                    </w:rPr>
                    <w:t xml:space="preserve">附件2 </w:t>
                  </w:r>
                  <w:proofErr w:type="gramStart"/>
                  <w:r>
                    <w:rPr>
                      <w:rFonts w:hint="eastAsia"/>
                      <w:b/>
                      <w:bCs/>
                      <w:sz w:val="24"/>
                      <w:szCs w:val="24"/>
                      <w:lang w:val="en-US"/>
                    </w:rPr>
                    <w:t>经信委备案</w:t>
                  </w:r>
                  <w:proofErr w:type="gramEnd"/>
                </w:p>
              </w:txbxContent>
            </v:textbox>
          </v:shape>
        </w:pict>
      </w:r>
    </w:p>
    <w:p w:rsidR="006356B9" w:rsidRDefault="006356B9" w:rsidP="006356B9"/>
    <w:p w:rsidR="006356B9" w:rsidRDefault="006356B9" w:rsidP="006356B9">
      <w:pPr>
        <w:ind w:firstLineChars="200" w:firstLine="440"/>
      </w:pPr>
      <w:r>
        <w:rPr>
          <w:rFonts w:hint="eastAsia"/>
          <w:noProof/>
          <w:lang w:val="en-US" w:bidi="ar-SA"/>
        </w:rPr>
        <w:drawing>
          <wp:anchor distT="0" distB="0" distL="114300" distR="114300" simplePos="0" relativeHeight="251834368" behindDoc="1" locked="0" layoutInCell="1" allowOverlap="1" wp14:anchorId="0BB051ED" wp14:editId="06439C69">
            <wp:simplePos x="0" y="0"/>
            <wp:positionH relativeFrom="column">
              <wp:posOffset>116840</wp:posOffset>
            </wp:positionH>
            <wp:positionV relativeFrom="paragraph">
              <wp:posOffset>66675</wp:posOffset>
            </wp:positionV>
            <wp:extent cx="5951220" cy="8153400"/>
            <wp:effectExtent l="0" t="0" r="0" b="0"/>
            <wp:wrapNone/>
            <wp:docPr id="4" name="图片 4" descr="微信图片_2019031711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190317111228"/>
                    <pic:cNvPicPr>
                      <a:picLocks noChangeAspect="1"/>
                    </pic:cNvPicPr>
                  </pic:nvPicPr>
                  <pic:blipFill>
                    <a:blip r:embed="rId25"/>
                    <a:srcRect l="10309" t="8409" r="9043" b="4205"/>
                    <a:stretch>
                      <a:fillRect/>
                    </a:stretch>
                  </pic:blipFill>
                  <pic:spPr>
                    <a:xfrm>
                      <a:off x="0" y="0"/>
                      <a:ext cx="5951220" cy="8153400"/>
                    </a:xfrm>
                    <a:prstGeom prst="rect">
                      <a:avLst/>
                    </a:prstGeom>
                  </pic:spPr>
                </pic:pic>
              </a:graphicData>
            </a:graphic>
            <wp14:sizeRelH relativeFrom="margin">
              <wp14:pctWidth>0</wp14:pctWidth>
            </wp14:sizeRelH>
            <wp14:sizeRelV relativeFrom="margin">
              <wp14:pctHeight>0</wp14:pctHeight>
            </wp14:sizeRelV>
          </wp:anchor>
        </w:drawing>
      </w:r>
    </w:p>
    <w:p w:rsidR="006356B9" w:rsidRDefault="006356B9" w:rsidP="006356B9"/>
    <w:p w:rsidR="006356B9" w:rsidRDefault="006356B9" w:rsidP="006356B9"/>
    <w:p w:rsidR="006356B9" w:rsidRPr="006356B9" w:rsidRDefault="006356B9" w:rsidP="006356B9"/>
    <w:p w:rsidR="006356B9" w:rsidRPr="006356B9" w:rsidRDefault="006356B9" w:rsidP="006356B9"/>
    <w:p w:rsidR="006356B9" w:rsidRPr="006356B9" w:rsidRDefault="006356B9" w:rsidP="006356B9"/>
    <w:p w:rsidR="006356B9" w:rsidRPr="006356B9" w:rsidRDefault="006356B9" w:rsidP="006356B9"/>
    <w:p w:rsidR="006356B9" w:rsidRPr="006356B9" w:rsidRDefault="006356B9" w:rsidP="006356B9"/>
    <w:p w:rsidR="006356B9" w:rsidRPr="006356B9" w:rsidRDefault="006356B9" w:rsidP="006356B9"/>
    <w:p w:rsidR="006356B9" w:rsidRPr="006356B9" w:rsidRDefault="006356B9" w:rsidP="006356B9"/>
    <w:p w:rsidR="006356B9" w:rsidRPr="006356B9" w:rsidRDefault="006356B9" w:rsidP="006356B9"/>
    <w:p w:rsidR="006356B9" w:rsidRPr="006356B9" w:rsidRDefault="006356B9" w:rsidP="006356B9"/>
    <w:p w:rsidR="006356B9" w:rsidRPr="006356B9" w:rsidRDefault="006356B9" w:rsidP="006356B9"/>
    <w:p w:rsidR="006356B9" w:rsidRPr="006356B9" w:rsidRDefault="006356B9" w:rsidP="006356B9"/>
    <w:p w:rsidR="006356B9" w:rsidRPr="006356B9" w:rsidRDefault="006356B9" w:rsidP="006356B9"/>
    <w:p w:rsidR="006356B9" w:rsidRPr="006356B9" w:rsidRDefault="006356B9" w:rsidP="006356B9"/>
    <w:p w:rsidR="006356B9" w:rsidRPr="006356B9" w:rsidRDefault="006356B9" w:rsidP="006356B9"/>
    <w:p w:rsidR="006356B9" w:rsidRPr="006356B9" w:rsidRDefault="006356B9" w:rsidP="006356B9"/>
    <w:p w:rsidR="006356B9" w:rsidRPr="006356B9" w:rsidRDefault="006356B9" w:rsidP="006356B9"/>
    <w:p w:rsidR="006356B9" w:rsidRPr="006356B9" w:rsidRDefault="006356B9" w:rsidP="006356B9"/>
    <w:p w:rsidR="006356B9" w:rsidRPr="006356B9" w:rsidRDefault="006356B9" w:rsidP="006356B9"/>
    <w:p w:rsidR="006356B9" w:rsidRPr="006356B9" w:rsidRDefault="006356B9" w:rsidP="006356B9"/>
    <w:p w:rsidR="006356B9" w:rsidRPr="006356B9" w:rsidRDefault="006356B9" w:rsidP="006356B9"/>
    <w:p w:rsidR="006356B9" w:rsidRDefault="006356B9" w:rsidP="006356B9">
      <w:pPr>
        <w:jc w:val="right"/>
        <w:sectPr w:rsidR="006356B9" w:rsidSect="006356B9">
          <w:pgSz w:w="11910" w:h="16840"/>
          <w:pgMar w:top="1580" w:right="1160" w:bottom="1134" w:left="1160" w:header="720" w:footer="720" w:gutter="0"/>
          <w:cols w:space="720"/>
          <w:docGrid w:linePitch="299"/>
        </w:sectPr>
      </w:pPr>
    </w:p>
    <w:p w:rsidR="006356B9" w:rsidRPr="006356B9" w:rsidRDefault="006356B9" w:rsidP="006356B9">
      <w:pPr>
        <w:jc w:val="right"/>
      </w:pPr>
      <w:r>
        <w:rPr>
          <w:rFonts w:hint="eastAsia"/>
          <w:noProof/>
          <w:lang w:val="en-US" w:bidi="ar-SA"/>
        </w:rPr>
        <w:lastRenderedPageBreak/>
        <w:drawing>
          <wp:anchor distT="0" distB="0" distL="114300" distR="114300" simplePos="0" relativeHeight="251836416" behindDoc="1" locked="0" layoutInCell="1" allowOverlap="1" wp14:anchorId="5FE5A664" wp14:editId="082D401E">
            <wp:simplePos x="0" y="0"/>
            <wp:positionH relativeFrom="column">
              <wp:posOffset>4445</wp:posOffset>
            </wp:positionH>
            <wp:positionV relativeFrom="paragraph">
              <wp:posOffset>104140</wp:posOffset>
            </wp:positionV>
            <wp:extent cx="6037580" cy="8649970"/>
            <wp:effectExtent l="0" t="0" r="0" b="0"/>
            <wp:wrapNone/>
            <wp:docPr id="44" name="图片 44" descr="微信图片_2019031711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190317111246"/>
                    <pic:cNvPicPr>
                      <a:picLocks noChangeAspect="1"/>
                    </pic:cNvPicPr>
                  </pic:nvPicPr>
                  <pic:blipFill>
                    <a:blip r:embed="rId26"/>
                    <a:srcRect l="6692" t="9495" r="11032" b="4883"/>
                    <a:stretch>
                      <a:fillRect/>
                    </a:stretch>
                  </pic:blipFill>
                  <pic:spPr>
                    <a:xfrm>
                      <a:off x="0" y="0"/>
                      <a:ext cx="6037580" cy="8649970"/>
                    </a:xfrm>
                    <a:prstGeom prst="rect">
                      <a:avLst/>
                    </a:prstGeom>
                  </pic:spPr>
                </pic:pic>
              </a:graphicData>
            </a:graphic>
          </wp:anchor>
        </w:drawing>
      </w:r>
    </w:p>
    <w:p w:rsidR="006356B9" w:rsidRPr="006356B9" w:rsidRDefault="006356B9" w:rsidP="006356B9"/>
    <w:p w:rsidR="006356B9" w:rsidRDefault="006356B9" w:rsidP="006356B9">
      <w:pPr>
        <w:sectPr w:rsidR="006356B9" w:rsidSect="006356B9">
          <w:pgSz w:w="11910" w:h="16840"/>
          <w:pgMar w:top="1580" w:right="1160" w:bottom="1134" w:left="1160" w:header="720" w:footer="720" w:gutter="0"/>
          <w:cols w:space="720"/>
          <w:docGrid w:linePitch="299"/>
        </w:sectPr>
      </w:pPr>
    </w:p>
    <w:p w:rsidR="00EE2547" w:rsidRDefault="006356B9" w:rsidP="006356B9">
      <w:pPr>
        <w:rPr>
          <w:b/>
          <w:sz w:val="24"/>
          <w:szCs w:val="24"/>
        </w:rPr>
      </w:pPr>
      <w:r>
        <w:rPr>
          <w:rFonts w:hint="eastAsia"/>
          <w:noProof/>
          <w:lang w:val="en-US" w:bidi="ar-SA"/>
        </w:rPr>
        <w:lastRenderedPageBreak/>
        <w:drawing>
          <wp:anchor distT="0" distB="0" distL="114300" distR="114300" simplePos="0" relativeHeight="251838464" behindDoc="1" locked="0" layoutInCell="1" allowOverlap="1" wp14:anchorId="63975B8E" wp14:editId="40A04D46">
            <wp:simplePos x="0" y="0"/>
            <wp:positionH relativeFrom="column">
              <wp:posOffset>1736090</wp:posOffset>
            </wp:positionH>
            <wp:positionV relativeFrom="paragraph">
              <wp:posOffset>-1333500</wp:posOffset>
            </wp:positionV>
            <wp:extent cx="5463540" cy="8900795"/>
            <wp:effectExtent l="1714500" t="0" r="1699260" b="0"/>
            <wp:wrapNone/>
            <wp:docPr id="45" name="图片 45" descr="微信图片_2019031711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190317111249"/>
                    <pic:cNvPicPr>
                      <a:picLocks noChangeAspect="1"/>
                    </pic:cNvPicPr>
                  </pic:nvPicPr>
                  <pic:blipFill>
                    <a:blip r:embed="rId27"/>
                    <a:stretch>
                      <a:fillRect/>
                    </a:stretch>
                  </pic:blipFill>
                  <pic:spPr>
                    <a:xfrm rot="5400000">
                      <a:off x="0" y="0"/>
                      <a:ext cx="5463540" cy="8900795"/>
                    </a:xfrm>
                    <a:prstGeom prst="rect">
                      <a:avLst/>
                    </a:prstGeom>
                  </pic:spPr>
                </pic:pic>
              </a:graphicData>
            </a:graphic>
          </wp:anchor>
        </w:drawing>
      </w:r>
      <w:r w:rsidRPr="006356B9">
        <w:rPr>
          <w:b/>
          <w:sz w:val="24"/>
          <w:szCs w:val="24"/>
        </w:rPr>
        <w:t>附件</w:t>
      </w:r>
      <w:r w:rsidRPr="006356B9">
        <w:rPr>
          <w:rFonts w:hint="eastAsia"/>
          <w:b/>
          <w:sz w:val="24"/>
          <w:szCs w:val="24"/>
        </w:rPr>
        <w:t>3 项目所在地总体规划</w:t>
      </w:r>
    </w:p>
    <w:p w:rsidR="006356B9" w:rsidRDefault="006356B9" w:rsidP="006356B9">
      <w:pPr>
        <w:pStyle w:val="2"/>
        <w:ind w:left="440"/>
      </w:pPr>
    </w:p>
    <w:p w:rsidR="006356B9" w:rsidRDefault="006356B9" w:rsidP="006356B9"/>
    <w:p w:rsidR="006356B9" w:rsidRDefault="006356B9" w:rsidP="006356B9">
      <w:pPr>
        <w:pStyle w:val="2"/>
        <w:ind w:leftChars="0" w:left="0" w:firstLine="0"/>
        <w:sectPr w:rsidR="006356B9" w:rsidSect="006356B9">
          <w:pgSz w:w="16840" w:h="11910" w:orient="landscape"/>
          <w:pgMar w:top="1160" w:right="1580" w:bottom="1160" w:left="1134" w:header="720" w:footer="720" w:gutter="0"/>
          <w:cols w:space="720"/>
          <w:docGrid w:linePitch="299"/>
        </w:sectPr>
      </w:pPr>
    </w:p>
    <w:p w:rsidR="00F23999" w:rsidRDefault="00F23999" w:rsidP="006356B9">
      <w:pPr>
        <w:pStyle w:val="2"/>
        <w:ind w:leftChars="0" w:left="0" w:firstLine="0"/>
        <w:jc w:val="left"/>
        <w:rPr>
          <w:b/>
        </w:rPr>
      </w:pPr>
      <w:r>
        <w:rPr>
          <w:b/>
        </w:rPr>
        <w:lastRenderedPageBreak/>
        <w:t>附件</w:t>
      </w:r>
      <w:r>
        <w:rPr>
          <w:rFonts w:hint="eastAsia"/>
          <w:b/>
        </w:rPr>
        <w:t>4 土地证</w:t>
      </w:r>
    </w:p>
    <w:p w:rsidR="00F23999" w:rsidRDefault="00F23999" w:rsidP="00F23999"/>
    <w:p w:rsidR="00F23999" w:rsidRDefault="00F815A2" w:rsidP="00F815A2">
      <w:pPr>
        <w:pStyle w:val="2"/>
        <w:spacing w:after="0"/>
        <w:ind w:leftChars="0" w:left="0" w:firstLine="0"/>
        <w:jc w:val="center"/>
        <w:sectPr w:rsidR="00F23999" w:rsidSect="00F23999">
          <w:pgSz w:w="11910" w:h="16840"/>
          <w:pgMar w:top="1580" w:right="1160" w:bottom="1134" w:left="1160" w:header="720" w:footer="720" w:gutter="0"/>
          <w:cols w:space="720"/>
          <w:docGrid w:linePitch="299"/>
        </w:sectPr>
      </w:pPr>
      <w:r>
        <w:rPr>
          <w:noProof/>
          <w:lang w:val="en-US" w:bidi="ar-SA"/>
        </w:rPr>
        <w:drawing>
          <wp:inline distT="0" distB="0" distL="0" distR="0">
            <wp:extent cx="5417820" cy="8141166"/>
            <wp:effectExtent l="0" t="0" r="0" b="0"/>
            <wp:docPr id="8" name="图片 8" descr="C:\Users\86187\AppData\Local\Temp\WeChat Files\3fb81c7ddbc2eb30c4938ec5d3af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86187\AppData\Local\Temp\WeChat Files\3fb81c7ddbc2eb30c4938ec5d3af51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17820" cy="8141166"/>
                    </a:xfrm>
                    <a:prstGeom prst="rect">
                      <a:avLst/>
                    </a:prstGeom>
                    <a:noFill/>
                    <a:ln>
                      <a:noFill/>
                    </a:ln>
                  </pic:spPr>
                </pic:pic>
              </a:graphicData>
            </a:graphic>
          </wp:inline>
        </w:drawing>
      </w:r>
    </w:p>
    <w:p w:rsidR="00F815A2" w:rsidRDefault="00F23999" w:rsidP="00F23999">
      <w:pPr>
        <w:pStyle w:val="2"/>
        <w:spacing w:after="0"/>
        <w:ind w:leftChars="0" w:left="0" w:firstLine="0"/>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sectPr w:rsidR="00F815A2" w:rsidSect="00F23999">
          <w:pgSz w:w="11910" w:h="16840"/>
          <w:pgMar w:top="1580" w:right="1160" w:bottom="1134" w:left="1160" w:header="720" w:footer="720" w:gutter="0"/>
          <w:cols w:space="720"/>
          <w:docGrid w:linePitch="299"/>
        </w:sectPr>
      </w:pPr>
      <w:r w:rsidRPr="00F23999">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lastRenderedPageBreak/>
        <w:t xml:space="preserve"> </w:t>
      </w:r>
      <w:r w:rsidR="00F815A2">
        <w:rPr>
          <w:rFonts w:ascii="Times New Roman" w:eastAsia="Times New Roman" w:hAnsi="Times New Roman" w:cs="Times New Roman"/>
          <w:noProof/>
          <w:color w:val="000000"/>
          <w:w w:val="0"/>
          <w:kern w:val="0"/>
          <w:sz w:val="0"/>
          <w:szCs w:val="0"/>
          <w:u w:color="000000"/>
          <w:bdr w:val="none" w:sz="0" w:space="0" w:color="000000"/>
          <w:shd w:val="clear" w:color="000000" w:fill="000000"/>
          <w:lang w:val="en-US" w:bidi="ar-SA"/>
        </w:rPr>
        <w:drawing>
          <wp:inline distT="0" distB="0" distL="0" distR="0">
            <wp:extent cx="6485467" cy="8755380"/>
            <wp:effectExtent l="0" t="0" r="0" b="0"/>
            <wp:docPr id="12" name="图片 12" descr="C:\Users\86187\AppData\Local\Temp\WeChat Files\6e10ab009694e7aa9ac971584bda8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86187\AppData\Local\Temp\WeChat Files\6e10ab009694e7aa9ac971584bda80d.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85467" cy="8755380"/>
                    </a:xfrm>
                    <a:prstGeom prst="rect">
                      <a:avLst/>
                    </a:prstGeom>
                    <a:noFill/>
                    <a:ln>
                      <a:noFill/>
                    </a:ln>
                  </pic:spPr>
                </pic:pic>
              </a:graphicData>
            </a:graphic>
          </wp:inline>
        </w:drawing>
      </w:r>
    </w:p>
    <w:p w:rsidR="00F815A2" w:rsidRDefault="00F815A2" w:rsidP="00F815A2">
      <w:pPr>
        <w:pStyle w:val="2"/>
        <w:ind w:leftChars="0" w:left="0" w:firstLine="0"/>
        <w:jc w:val="left"/>
        <w:rPr>
          <w:b/>
        </w:rPr>
      </w:pPr>
      <w:r>
        <w:rPr>
          <w:b/>
        </w:rPr>
        <w:lastRenderedPageBreak/>
        <w:t>附件</w:t>
      </w:r>
      <w:r>
        <w:rPr>
          <w:rFonts w:hint="eastAsia"/>
          <w:b/>
        </w:rPr>
        <w:t>5</w:t>
      </w:r>
      <w:r>
        <w:rPr>
          <w:rFonts w:hint="eastAsia"/>
          <w:b/>
        </w:rPr>
        <w:t xml:space="preserve"> </w:t>
      </w:r>
      <w:r>
        <w:rPr>
          <w:rFonts w:hint="eastAsia"/>
          <w:b/>
        </w:rPr>
        <w:t>租赁协议</w:t>
      </w:r>
      <w:r>
        <w:rPr>
          <w:b/>
          <w:noProof/>
          <w:lang w:val="en-US" w:bidi="ar-SA"/>
        </w:rPr>
        <w:drawing>
          <wp:inline distT="0" distB="0" distL="0" distR="0">
            <wp:extent cx="6089650" cy="8439804"/>
            <wp:effectExtent l="0" t="0" r="0" b="0"/>
            <wp:docPr id="13" name="图片 13" descr="C:\Users\86187\AppData\Local\Temp\WeChat Files\e2b33c4db5cb03166098c3cd5d55d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86187\AppData\Local\Temp\WeChat Files\e2b33c4db5cb03166098c3cd5d55d0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89650" cy="8439804"/>
                    </a:xfrm>
                    <a:prstGeom prst="rect">
                      <a:avLst/>
                    </a:prstGeom>
                    <a:noFill/>
                    <a:ln>
                      <a:noFill/>
                    </a:ln>
                  </pic:spPr>
                </pic:pic>
              </a:graphicData>
            </a:graphic>
          </wp:inline>
        </w:drawing>
      </w:r>
      <w:r w:rsidRPr="00F815A2">
        <w:rPr>
          <w:rStyle w:val="a"/>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Pr>
          <w:b/>
          <w:noProof/>
          <w:lang w:val="en-US" w:bidi="ar-SA"/>
        </w:rPr>
        <w:lastRenderedPageBreak/>
        <w:drawing>
          <wp:inline distT="0" distB="0" distL="0" distR="0">
            <wp:extent cx="6089650" cy="8620238"/>
            <wp:effectExtent l="0" t="0" r="0" b="0"/>
            <wp:docPr id="14" name="图片 14" descr="C:\Users\86187\AppData\Local\Temp\WeChat Files\66bf71143060f472d6bed39a101b2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86187\AppData\Local\Temp\WeChat Files\66bf71143060f472d6bed39a101b24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89650" cy="8620238"/>
                    </a:xfrm>
                    <a:prstGeom prst="rect">
                      <a:avLst/>
                    </a:prstGeom>
                    <a:noFill/>
                    <a:ln>
                      <a:noFill/>
                    </a:ln>
                  </pic:spPr>
                </pic:pic>
              </a:graphicData>
            </a:graphic>
          </wp:inline>
        </w:drawing>
      </w:r>
    </w:p>
    <w:p w:rsidR="00F23999" w:rsidRPr="00F23999" w:rsidRDefault="00F815A2" w:rsidP="00F23999">
      <w:pPr>
        <w:pStyle w:val="2"/>
        <w:spacing w:after="0"/>
        <w:ind w:leftChars="0" w:left="0" w:firstLine="0"/>
        <w:sectPr w:rsidR="00F23999" w:rsidRPr="00F23999" w:rsidSect="00F23999">
          <w:pgSz w:w="11910" w:h="16840"/>
          <w:pgMar w:top="1580" w:right="1160" w:bottom="1134" w:left="1160" w:header="720" w:footer="720" w:gutter="0"/>
          <w:cols w:space="720"/>
          <w:docGrid w:linePitch="299"/>
        </w:sectPr>
      </w:pPr>
      <w:r>
        <w:rPr>
          <w:noProof/>
          <w:lang w:val="en-US" w:bidi="ar-SA"/>
        </w:rPr>
        <w:lastRenderedPageBreak/>
        <w:drawing>
          <wp:inline distT="0" distB="0" distL="0" distR="0">
            <wp:extent cx="6089650" cy="8290946"/>
            <wp:effectExtent l="0" t="0" r="0" b="0"/>
            <wp:docPr id="15" name="图片 15" descr="C:\Users\86187\AppData\Local\Temp\WeChat Files\493923263458440a216da44dc3f9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86187\AppData\Local\Temp\WeChat Files\493923263458440a216da44dc3f946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89650" cy="8290946"/>
                    </a:xfrm>
                    <a:prstGeom prst="rect">
                      <a:avLst/>
                    </a:prstGeom>
                    <a:noFill/>
                    <a:ln>
                      <a:noFill/>
                    </a:ln>
                  </pic:spPr>
                </pic:pic>
              </a:graphicData>
            </a:graphic>
          </wp:inline>
        </w:drawing>
      </w:r>
    </w:p>
    <w:p w:rsidR="006356B9" w:rsidRDefault="006356B9" w:rsidP="006356B9">
      <w:pPr>
        <w:pStyle w:val="2"/>
        <w:ind w:leftChars="0" w:left="0" w:firstLine="0"/>
        <w:jc w:val="left"/>
        <w:rPr>
          <w:b/>
        </w:rPr>
        <w:sectPr w:rsidR="006356B9" w:rsidSect="006356B9">
          <w:pgSz w:w="16840" w:h="11910" w:orient="landscape"/>
          <w:pgMar w:top="1160" w:right="1580" w:bottom="1160" w:left="1134" w:header="720" w:footer="720" w:gutter="0"/>
          <w:cols w:space="720"/>
          <w:docGrid w:linePitch="299"/>
        </w:sectPr>
      </w:pPr>
      <w:r>
        <w:rPr>
          <w:rFonts w:hint="eastAsia"/>
          <w:noProof/>
          <w:lang w:val="en-US" w:bidi="ar-SA"/>
        </w:rPr>
        <w:lastRenderedPageBreak/>
        <w:drawing>
          <wp:anchor distT="0" distB="0" distL="114300" distR="114300" simplePos="0" relativeHeight="251840512" behindDoc="1" locked="0" layoutInCell="1" allowOverlap="1" wp14:anchorId="7F03AB14" wp14:editId="4AC711CE">
            <wp:simplePos x="0" y="0"/>
            <wp:positionH relativeFrom="column">
              <wp:posOffset>1795780</wp:posOffset>
            </wp:positionH>
            <wp:positionV relativeFrom="paragraph">
              <wp:posOffset>-1603375</wp:posOffset>
            </wp:positionV>
            <wp:extent cx="5449570" cy="9308465"/>
            <wp:effectExtent l="1924050" t="0" r="1903730" b="0"/>
            <wp:wrapNone/>
            <wp:docPr id="46" name="图片 46" descr="微信图片_2019031711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190317111253"/>
                    <pic:cNvPicPr>
                      <a:picLocks noChangeAspect="1"/>
                    </pic:cNvPicPr>
                  </pic:nvPicPr>
                  <pic:blipFill>
                    <a:blip r:embed="rId33"/>
                    <a:stretch>
                      <a:fillRect/>
                    </a:stretch>
                  </pic:blipFill>
                  <pic:spPr>
                    <a:xfrm rot="5400000">
                      <a:off x="0" y="0"/>
                      <a:ext cx="5449570" cy="9308465"/>
                    </a:xfrm>
                    <a:prstGeom prst="rect">
                      <a:avLst/>
                    </a:prstGeom>
                  </pic:spPr>
                </pic:pic>
              </a:graphicData>
            </a:graphic>
          </wp:anchor>
        </w:drawing>
      </w:r>
      <w:r w:rsidRPr="006356B9">
        <w:rPr>
          <w:b/>
        </w:rPr>
        <w:t>附件</w:t>
      </w:r>
      <w:r w:rsidR="00F815A2">
        <w:rPr>
          <w:rFonts w:hint="eastAsia"/>
          <w:b/>
        </w:rPr>
        <w:t>6</w:t>
      </w:r>
      <w:r w:rsidRPr="006356B9">
        <w:rPr>
          <w:rFonts w:hint="eastAsia"/>
          <w:b/>
        </w:rPr>
        <w:t xml:space="preserve"> 营业执照</w:t>
      </w:r>
    </w:p>
    <w:p w:rsidR="00D126B4" w:rsidRDefault="006356B9" w:rsidP="008042AE">
      <w:pPr>
        <w:pStyle w:val="2"/>
        <w:ind w:leftChars="0" w:left="0" w:firstLine="0"/>
        <w:jc w:val="left"/>
        <w:rPr>
          <w:rFonts w:ascii="Times New Roman"/>
          <w:sz w:val="20"/>
        </w:rPr>
      </w:pPr>
      <w:r>
        <w:rPr>
          <w:rFonts w:hint="eastAsia"/>
          <w:noProof/>
          <w:lang w:val="en-US" w:bidi="ar-SA"/>
        </w:rPr>
        <w:lastRenderedPageBreak/>
        <w:drawing>
          <wp:anchor distT="0" distB="0" distL="114300" distR="114300" simplePos="0" relativeHeight="251842560" behindDoc="1" locked="0" layoutInCell="1" allowOverlap="1" wp14:anchorId="6720D830" wp14:editId="721284C6">
            <wp:simplePos x="0" y="0"/>
            <wp:positionH relativeFrom="column">
              <wp:posOffset>38735</wp:posOffset>
            </wp:positionH>
            <wp:positionV relativeFrom="paragraph">
              <wp:posOffset>385445</wp:posOffset>
            </wp:positionV>
            <wp:extent cx="6056630" cy="8546465"/>
            <wp:effectExtent l="0" t="0" r="0" b="0"/>
            <wp:wrapNone/>
            <wp:docPr id="11" name="图片 11" descr="57245fcf2f91768868c91eee19517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57245fcf2f91768868c91eee19517ee"/>
                    <pic:cNvPicPr>
                      <a:picLocks noChangeAspect="1"/>
                    </pic:cNvPicPr>
                  </pic:nvPicPr>
                  <pic:blipFill>
                    <a:blip r:embed="rId34"/>
                    <a:srcRect l="7958" t="6511" r="7958" b="3255"/>
                    <a:stretch>
                      <a:fillRect/>
                    </a:stretch>
                  </pic:blipFill>
                  <pic:spPr>
                    <a:xfrm>
                      <a:off x="0" y="0"/>
                      <a:ext cx="6056630" cy="8546465"/>
                    </a:xfrm>
                    <a:prstGeom prst="rect">
                      <a:avLst/>
                    </a:prstGeom>
                  </pic:spPr>
                </pic:pic>
              </a:graphicData>
            </a:graphic>
          </wp:anchor>
        </w:drawing>
      </w:r>
      <w:r>
        <w:rPr>
          <w:b/>
        </w:rPr>
        <w:t>附</w:t>
      </w:r>
      <w:r w:rsidR="00F815A2">
        <w:rPr>
          <w:rFonts w:hint="eastAsia"/>
          <w:b/>
        </w:rPr>
        <w:t>7</w:t>
      </w:r>
      <w:r>
        <w:rPr>
          <w:rFonts w:hint="eastAsia"/>
          <w:b/>
        </w:rPr>
        <w:t xml:space="preserve"> 法人代表身份证复印件</w:t>
      </w: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0D2950" w:rsidRDefault="000D2950">
      <w:pPr>
        <w:pStyle w:val="a5"/>
        <w:rPr>
          <w:rFonts w:asciiTheme="minorEastAsia" w:eastAsiaTheme="minorEastAsia" w:hAnsiTheme="minorEastAsia"/>
          <w:b/>
        </w:rPr>
        <w:sectPr w:rsidR="000D2950" w:rsidSect="000D2950">
          <w:pgSz w:w="11910" w:h="16840"/>
          <w:pgMar w:top="1580" w:right="1160" w:bottom="1134" w:left="1160" w:header="720" w:footer="720" w:gutter="0"/>
          <w:cols w:space="720"/>
          <w:docGrid w:linePitch="299"/>
        </w:sectPr>
      </w:pPr>
    </w:p>
    <w:p w:rsidR="00D126B4" w:rsidRPr="000D2950" w:rsidRDefault="000D2950">
      <w:pPr>
        <w:pStyle w:val="a5"/>
        <w:rPr>
          <w:rFonts w:asciiTheme="minorEastAsia" w:eastAsiaTheme="minorEastAsia" w:hAnsiTheme="minorEastAsia"/>
          <w:b/>
        </w:rPr>
      </w:pPr>
      <w:r w:rsidRPr="000D2950">
        <w:rPr>
          <w:rFonts w:asciiTheme="minorEastAsia" w:eastAsiaTheme="minorEastAsia" w:hAnsiTheme="minorEastAsia"/>
          <w:b/>
        </w:rPr>
        <w:lastRenderedPageBreak/>
        <w:t>附件</w:t>
      </w:r>
      <w:r w:rsidR="00F815A2">
        <w:rPr>
          <w:rFonts w:asciiTheme="minorEastAsia" w:eastAsiaTheme="minorEastAsia" w:hAnsiTheme="minorEastAsia" w:hint="eastAsia"/>
          <w:b/>
        </w:rPr>
        <w:t>8</w:t>
      </w:r>
      <w:r w:rsidRPr="000D2950">
        <w:rPr>
          <w:rFonts w:asciiTheme="minorEastAsia" w:eastAsiaTheme="minorEastAsia" w:hAnsiTheme="minorEastAsia" w:hint="eastAsia"/>
          <w:b/>
        </w:rPr>
        <w:t xml:space="preserve"> 现状检测报告</w:t>
      </w:r>
    </w:p>
    <w:p w:rsidR="00D126B4" w:rsidRDefault="00D126B4">
      <w:pPr>
        <w:pStyle w:val="a5"/>
        <w:rPr>
          <w:rFonts w:ascii="Times New Roman"/>
          <w:sz w:val="20"/>
        </w:rPr>
      </w:pPr>
    </w:p>
    <w:p w:rsidR="00D126B4" w:rsidRDefault="000D2950">
      <w:pPr>
        <w:pStyle w:val="a5"/>
        <w:rPr>
          <w:rFonts w:ascii="Times New Roman"/>
          <w:sz w:val="20"/>
        </w:rPr>
      </w:pPr>
      <w:r>
        <w:rPr>
          <w:noProof/>
          <w:lang w:val="en-US" w:bidi="ar-SA"/>
        </w:rPr>
        <w:drawing>
          <wp:anchor distT="0" distB="0" distL="114300" distR="114300" simplePos="0" relativeHeight="251844608" behindDoc="1" locked="0" layoutInCell="1" allowOverlap="1" wp14:anchorId="33B50D11" wp14:editId="43C31307">
            <wp:simplePos x="0" y="0"/>
            <wp:positionH relativeFrom="column">
              <wp:posOffset>63500</wp:posOffset>
            </wp:positionH>
            <wp:positionV relativeFrom="paragraph">
              <wp:posOffset>40005</wp:posOffset>
            </wp:positionV>
            <wp:extent cx="5956300" cy="8534400"/>
            <wp:effectExtent l="0" t="0" r="0" b="0"/>
            <wp:wrapNone/>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rotWithShape="1">
                    <a:blip r:embed="rId35"/>
                    <a:srcRect l="1386" t="616" b="705"/>
                    <a:stretch/>
                  </pic:blipFill>
                  <pic:spPr bwMode="auto">
                    <a:xfrm>
                      <a:off x="0" y="0"/>
                      <a:ext cx="5956300" cy="853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rsidP="000D2950">
      <w:pPr>
        <w:pStyle w:val="a5"/>
        <w:jc w:val="center"/>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rPr>
          <w:rFonts w:ascii="Times New Roman"/>
          <w:sz w:val="20"/>
        </w:rPr>
      </w:pPr>
    </w:p>
    <w:p w:rsidR="00D126B4" w:rsidRDefault="00D126B4">
      <w:pPr>
        <w:pStyle w:val="a5"/>
        <w:spacing w:before="8"/>
        <w:rPr>
          <w:rFonts w:ascii="Times New Roman"/>
          <w:sz w:val="29"/>
        </w:rPr>
      </w:pPr>
    </w:p>
    <w:p w:rsidR="000D2950" w:rsidRDefault="000D2950">
      <w:pPr>
        <w:spacing w:before="93"/>
        <w:ind w:left="4687" w:right="4683"/>
        <w:jc w:val="center"/>
        <w:rPr>
          <w:rFonts w:ascii="Times New Roman"/>
          <w:sz w:val="18"/>
        </w:rPr>
        <w:sectPr w:rsidR="000D2950" w:rsidSect="000D2950">
          <w:pgSz w:w="11910" w:h="16840"/>
          <w:pgMar w:top="1580" w:right="1160" w:bottom="1134" w:left="1160" w:header="720" w:footer="720" w:gutter="0"/>
          <w:cols w:space="720"/>
          <w:docGrid w:linePitch="299"/>
        </w:sectPr>
      </w:pPr>
    </w:p>
    <w:p w:rsidR="000D2950" w:rsidRDefault="000D2950">
      <w:pPr>
        <w:spacing w:before="93"/>
        <w:ind w:left="4687" w:right="4683"/>
        <w:jc w:val="center"/>
        <w:rPr>
          <w:rFonts w:ascii="Times New Roman"/>
          <w:sz w:val="18"/>
        </w:rPr>
        <w:sectPr w:rsidR="000D2950" w:rsidSect="000D2950">
          <w:pgSz w:w="11910" w:h="16840"/>
          <w:pgMar w:top="1580" w:right="1160" w:bottom="1134" w:left="1160" w:header="720" w:footer="720" w:gutter="0"/>
          <w:cols w:space="720"/>
          <w:docGrid w:linePitch="299"/>
        </w:sectPr>
      </w:pPr>
      <w:r>
        <w:rPr>
          <w:noProof/>
          <w:lang w:val="en-US" w:bidi="ar-SA"/>
        </w:rPr>
        <w:lastRenderedPageBreak/>
        <w:drawing>
          <wp:anchor distT="0" distB="0" distL="114300" distR="114300" simplePos="0" relativeHeight="251846656" behindDoc="1" locked="0" layoutInCell="1" allowOverlap="1" wp14:anchorId="7164C60F" wp14:editId="420F27A8">
            <wp:simplePos x="0" y="0"/>
            <wp:positionH relativeFrom="column">
              <wp:posOffset>185420</wp:posOffset>
            </wp:positionH>
            <wp:positionV relativeFrom="paragraph">
              <wp:posOffset>154940</wp:posOffset>
            </wp:positionV>
            <wp:extent cx="5773994" cy="8580120"/>
            <wp:effectExtent l="0" t="0" r="0" b="0"/>
            <wp:wrapNone/>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rotWithShape="1">
                    <a:blip r:embed="rId36"/>
                    <a:srcRect l="1541" t="962" r="1154" b="525"/>
                    <a:stretch/>
                  </pic:blipFill>
                  <pic:spPr bwMode="auto">
                    <a:xfrm>
                      <a:off x="0" y="0"/>
                      <a:ext cx="5777783" cy="8585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D2950" w:rsidRDefault="000D2950">
      <w:pPr>
        <w:spacing w:before="93"/>
        <w:ind w:left="4687" w:right="4683"/>
        <w:jc w:val="center"/>
        <w:rPr>
          <w:rFonts w:ascii="Times New Roman"/>
          <w:sz w:val="18"/>
        </w:rPr>
        <w:sectPr w:rsidR="000D2950" w:rsidSect="000D2950">
          <w:pgSz w:w="11910" w:h="16840"/>
          <w:pgMar w:top="1580" w:right="1160" w:bottom="1134" w:left="1160" w:header="720" w:footer="720" w:gutter="0"/>
          <w:cols w:space="720"/>
          <w:docGrid w:linePitch="299"/>
        </w:sectPr>
      </w:pPr>
      <w:r>
        <w:rPr>
          <w:noProof/>
          <w:lang w:val="en-US" w:bidi="ar-SA"/>
        </w:rPr>
        <w:lastRenderedPageBreak/>
        <w:drawing>
          <wp:anchor distT="0" distB="0" distL="114300" distR="114300" simplePos="0" relativeHeight="251848704" behindDoc="1" locked="0" layoutInCell="1" allowOverlap="1" wp14:anchorId="5735F188" wp14:editId="4B7FC7B8">
            <wp:simplePos x="0" y="0"/>
            <wp:positionH relativeFrom="column">
              <wp:posOffset>17780</wp:posOffset>
            </wp:positionH>
            <wp:positionV relativeFrom="paragraph">
              <wp:posOffset>71120</wp:posOffset>
            </wp:positionV>
            <wp:extent cx="5979638" cy="8602980"/>
            <wp:effectExtent l="0" t="0" r="0" b="0"/>
            <wp:wrapNone/>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rotWithShape="1">
                    <a:blip r:embed="rId37"/>
                    <a:srcRect r="1009" b="616"/>
                    <a:stretch/>
                  </pic:blipFill>
                  <pic:spPr bwMode="auto">
                    <a:xfrm>
                      <a:off x="0" y="0"/>
                      <a:ext cx="5983586" cy="8608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D2950" w:rsidRDefault="000D2950">
      <w:pPr>
        <w:spacing w:before="93"/>
        <w:ind w:left="4687" w:right="4683"/>
        <w:jc w:val="center"/>
        <w:rPr>
          <w:rFonts w:ascii="Times New Roman"/>
          <w:sz w:val="18"/>
        </w:rPr>
        <w:sectPr w:rsidR="000D2950" w:rsidSect="000D2950">
          <w:pgSz w:w="11910" w:h="16840"/>
          <w:pgMar w:top="1580" w:right="1160" w:bottom="1134" w:left="1160" w:header="720" w:footer="720" w:gutter="0"/>
          <w:cols w:space="720"/>
          <w:docGrid w:linePitch="299"/>
        </w:sectPr>
      </w:pPr>
      <w:r>
        <w:rPr>
          <w:noProof/>
          <w:lang w:val="en-US" w:bidi="ar-SA"/>
        </w:rPr>
        <w:lastRenderedPageBreak/>
        <w:drawing>
          <wp:anchor distT="0" distB="0" distL="114300" distR="114300" simplePos="0" relativeHeight="251850752" behindDoc="1" locked="0" layoutInCell="1" allowOverlap="1" wp14:anchorId="1DA52199" wp14:editId="6306A5D9">
            <wp:simplePos x="0" y="0"/>
            <wp:positionH relativeFrom="column">
              <wp:posOffset>-33020</wp:posOffset>
            </wp:positionH>
            <wp:positionV relativeFrom="paragraph">
              <wp:posOffset>151765</wp:posOffset>
            </wp:positionV>
            <wp:extent cx="6120130" cy="8560435"/>
            <wp:effectExtent l="0" t="0" r="0" b="0"/>
            <wp:wrapNone/>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38"/>
                    <a:stretch>
                      <a:fillRect/>
                    </a:stretch>
                  </pic:blipFill>
                  <pic:spPr>
                    <a:xfrm>
                      <a:off x="0" y="0"/>
                      <a:ext cx="6120130" cy="8560435"/>
                    </a:xfrm>
                    <a:prstGeom prst="rect">
                      <a:avLst/>
                    </a:prstGeom>
                    <a:noFill/>
                    <a:ln>
                      <a:noFill/>
                    </a:ln>
                  </pic:spPr>
                </pic:pic>
              </a:graphicData>
            </a:graphic>
          </wp:anchor>
        </w:drawing>
      </w:r>
    </w:p>
    <w:p w:rsidR="000D2950" w:rsidRDefault="000D2950">
      <w:pPr>
        <w:spacing w:before="93"/>
        <w:ind w:left="4687" w:right="4683"/>
        <w:jc w:val="center"/>
        <w:rPr>
          <w:rFonts w:ascii="Times New Roman"/>
          <w:sz w:val="18"/>
        </w:rPr>
        <w:sectPr w:rsidR="000D2950" w:rsidSect="000D2950">
          <w:pgSz w:w="11910" w:h="16840"/>
          <w:pgMar w:top="1580" w:right="1160" w:bottom="1134" w:left="1160" w:header="720" w:footer="720" w:gutter="0"/>
          <w:cols w:space="720"/>
          <w:docGrid w:linePitch="299"/>
        </w:sectPr>
      </w:pPr>
      <w:r>
        <w:rPr>
          <w:noProof/>
          <w:lang w:val="en-US" w:bidi="ar-SA"/>
        </w:rPr>
        <w:lastRenderedPageBreak/>
        <w:drawing>
          <wp:anchor distT="0" distB="0" distL="114300" distR="114300" simplePos="0" relativeHeight="251852800" behindDoc="1" locked="0" layoutInCell="1" allowOverlap="1" wp14:anchorId="6AB21ED3" wp14:editId="4E5573B2">
            <wp:simplePos x="0" y="0"/>
            <wp:positionH relativeFrom="column">
              <wp:posOffset>48260</wp:posOffset>
            </wp:positionH>
            <wp:positionV relativeFrom="paragraph">
              <wp:posOffset>147320</wp:posOffset>
            </wp:positionV>
            <wp:extent cx="6035040" cy="8610600"/>
            <wp:effectExtent l="0" t="0" r="0" b="0"/>
            <wp:wrapNone/>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rotWithShape="1">
                    <a:blip r:embed="rId39"/>
                    <a:srcRect l="2078" t="525" r="1100" b="596"/>
                    <a:stretch/>
                  </pic:blipFill>
                  <pic:spPr bwMode="auto">
                    <a:xfrm>
                      <a:off x="0" y="0"/>
                      <a:ext cx="6035040" cy="861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126B4" w:rsidRPr="00D57334" w:rsidRDefault="004E198F" w:rsidP="003F1DC7">
      <w:pPr>
        <w:spacing w:before="93"/>
        <w:ind w:right="4683"/>
        <w:rPr>
          <w:rFonts w:asciiTheme="minorEastAsia" w:eastAsiaTheme="minorEastAsia" w:hAnsiTheme="minorEastAsia"/>
          <w:b/>
          <w:sz w:val="24"/>
          <w:szCs w:val="24"/>
        </w:rPr>
      </w:pPr>
      <w:r>
        <w:rPr>
          <w:b/>
          <w:noProof/>
        </w:rPr>
        <w:lastRenderedPageBreak/>
        <w:pict>
          <v:group id="组合 48" o:spid="_x0000_s1797" style="position:absolute;margin-left:-14.85pt;margin-top:28.75pt;width:901.65pt;height:462pt;z-index:251854848" coordsize="114507,58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">
            <v:shape id="图片 49" o:spid="_x0000_s1798" type="#_x0000_t75" alt="3131" style="position:absolute;width:93472;height:58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tYlzEAAAA2wAAAA8AAABkcnMvZG93bnJldi54bWxEj09rAjEUxO8Fv0N4greaVVvR1SjSorT0&#10;5J+Lt+fmuVncvCxJXLffvikUehxm5jfMct3ZWrTkQ+VYwWiYgSAunK64VHA6bp9nIEJE1lg7JgXf&#10;FGC96j0tMdfuwXtqD7EUCcIhRwUmxiaXMhSGLIaha4iTd3XeYkzSl1J7fCS4reU4y6bSYsVpwWBD&#10;b4aK2+FuFXy9vu+n89O5/axKOb7442RXm4lSg363WYCI1MX/8F/7Qyt4mcPvl/QD5O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ztYlzEAAAA2wAAAA8AAAAAAAAAAAAAAAAA&#10;nwIAAGRycy9kb3ducmV2LnhtbFBLBQYAAAAABAAEAPcAAACQAwAAAAA=&#10;">
              <v:imagedata r:id="rId40" o:title="3131"/>
              <v:path arrowok="t"/>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标注 50" o:spid="_x0000_s1799" type="#_x0000_t61" style="position:absolute;left:105363;top:36692;width:9144;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sEHL8A&#10;AADbAAAADwAAAGRycy9kb3ducmV2LnhtbERPz2vCMBS+D/wfwhO8zURxotUoVVB22MVueH40zzba&#10;vJQmavffL4eBx4/v93rbu0Y8qAvWs4bJWIEgLr2xXGn4+T68L0CEiGyw8UwafinAdjN4W2Nm/JNP&#10;9ChiJVIIhww11DG2mZShrMlhGPuWOHEX3zmMCXaVNB0+U7hr5FSpuXRoOTXU2NK+pvJW3J2GNl98&#10;xbPNVYFsj/Ndtbyq2VLr0bDPVyAi9fEl/nd/Gg0faX36kn6A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WwQcvwAAANsAAAAPAAAAAAAAAAAAAAAAAJgCAABkcnMvZG93bnJl&#10;di54bWxQSwUGAAAAAAQABAD1AAAAhAMAAAAA&#10;" adj="-3674,77802" filled="f" strokecolor="red">
              <v:textbox>
                <w:txbxContent>
                  <w:p w:rsidR="003F1DC7" w:rsidRDefault="003F1DC7" w:rsidP="003F1DC7">
                    <w:pPr>
                      <w:rPr>
                        <w:b/>
                        <w:bCs/>
                        <w:color w:val="FF0000"/>
                        <w:sz w:val="28"/>
                        <w:szCs w:val="28"/>
                      </w:rPr>
                    </w:pPr>
                    <w:r>
                      <w:rPr>
                        <w:rFonts w:hint="eastAsia"/>
                        <w:b/>
                        <w:bCs/>
                        <w:color w:val="FF0000"/>
                        <w:sz w:val="28"/>
                        <w:szCs w:val="28"/>
                        <w:lang w:val="en-US"/>
                      </w:rPr>
                      <w:t>本项目</w:t>
                    </w:r>
                  </w:p>
                </w:txbxContent>
              </v:textbox>
            </v:shape>
          </v:group>
        </w:pict>
      </w:r>
      <w:r w:rsidR="003F1DC7" w:rsidRPr="00D57334">
        <w:rPr>
          <w:rFonts w:asciiTheme="minorEastAsia" w:eastAsiaTheme="minorEastAsia" w:hAnsiTheme="minorEastAsia"/>
          <w:b/>
          <w:sz w:val="24"/>
          <w:szCs w:val="24"/>
        </w:rPr>
        <w:t>附</w:t>
      </w:r>
      <w:r w:rsidR="003F1DC7" w:rsidRPr="00D57334">
        <w:rPr>
          <w:rFonts w:asciiTheme="minorEastAsia" w:eastAsiaTheme="minorEastAsia" w:hAnsiTheme="minorEastAsia" w:hint="eastAsia"/>
          <w:b/>
          <w:sz w:val="24"/>
          <w:szCs w:val="24"/>
        </w:rPr>
        <w:t>图1 项目位置示意图</w:t>
      </w:r>
    </w:p>
    <w:p w:rsidR="003F1DC7" w:rsidRDefault="003F1DC7" w:rsidP="003F1DC7">
      <w:pPr>
        <w:pStyle w:val="2"/>
        <w:ind w:leftChars="190" w:left="418"/>
        <w:sectPr w:rsidR="003F1DC7" w:rsidSect="003F1DC7">
          <w:pgSz w:w="16840" w:h="11910" w:orient="landscape"/>
          <w:pgMar w:top="1160" w:right="1580" w:bottom="1160" w:left="1134" w:header="720" w:footer="720" w:gutter="0"/>
          <w:cols w:space="720"/>
          <w:docGrid w:linePitch="299"/>
        </w:sectPr>
      </w:pPr>
    </w:p>
    <w:p w:rsidR="00D57334" w:rsidRDefault="003F1DC7" w:rsidP="003F1DC7">
      <w:pPr>
        <w:pStyle w:val="2"/>
        <w:ind w:leftChars="0" w:left="0" w:firstLine="0"/>
        <w:rPr>
          <w:b/>
        </w:rPr>
      </w:pPr>
      <w:r w:rsidRPr="003F1DC7">
        <w:rPr>
          <w:b/>
        </w:rPr>
        <w:lastRenderedPageBreak/>
        <w:t>附</w:t>
      </w:r>
      <w:r>
        <w:rPr>
          <w:rFonts w:hint="eastAsia"/>
          <w:b/>
        </w:rPr>
        <w:t>图</w:t>
      </w:r>
      <w:r w:rsidRPr="003F1DC7">
        <w:rPr>
          <w:rFonts w:hint="eastAsia"/>
          <w:b/>
        </w:rPr>
        <w:t>2 项目周边环境示意图</w:t>
      </w:r>
    </w:p>
    <w:p w:rsidR="00D57334" w:rsidRDefault="003F1DC7" w:rsidP="003F1DC7">
      <w:pPr>
        <w:pStyle w:val="2"/>
        <w:ind w:leftChars="0" w:left="0" w:firstLine="0"/>
        <w:rPr>
          <w:b/>
          <w:lang w:val="en-US"/>
        </w:rPr>
        <w:sectPr w:rsidR="00D57334" w:rsidSect="003F1DC7">
          <w:pgSz w:w="16840" w:h="11910" w:orient="landscape"/>
          <w:pgMar w:top="1160" w:right="1580" w:bottom="1160" w:left="1134" w:header="720" w:footer="720" w:gutter="0"/>
          <w:cols w:space="720"/>
          <w:docGrid w:linePitch="299"/>
        </w:sectPr>
      </w:pPr>
      <w:r>
        <w:rPr>
          <w:noProof/>
          <w:lang w:val="en-US" w:bidi="ar-SA"/>
        </w:rPr>
        <w:drawing>
          <wp:inline distT="0" distB="0" distL="0" distR="0" wp14:anchorId="0D492D62" wp14:editId="6F706E01">
            <wp:extent cx="9070436" cy="52197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9077739" cy="5223903"/>
                    </a:xfrm>
                    <a:prstGeom prst="rect">
                      <a:avLst/>
                    </a:prstGeom>
                  </pic:spPr>
                </pic:pic>
              </a:graphicData>
            </a:graphic>
          </wp:inline>
        </w:drawing>
      </w:r>
    </w:p>
    <w:p w:rsidR="00D57334" w:rsidRDefault="00D57334" w:rsidP="003F1DC7">
      <w:pPr>
        <w:pStyle w:val="2"/>
        <w:ind w:leftChars="0" w:left="0" w:firstLine="0"/>
        <w:rPr>
          <w:b/>
          <w:lang w:val="en-US"/>
        </w:rPr>
      </w:pPr>
      <w:r>
        <w:rPr>
          <w:b/>
          <w:lang w:val="en-US"/>
        </w:rPr>
        <w:lastRenderedPageBreak/>
        <w:t>附图</w:t>
      </w:r>
      <w:r>
        <w:rPr>
          <w:rFonts w:hint="eastAsia"/>
          <w:b/>
          <w:lang w:val="en-US"/>
        </w:rPr>
        <w:t>3 项目平面示意图</w:t>
      </w:r>
    </w:p>
    <w:p w:rsidR="00D57334" w:rsidRDefault="00D57334" w:rsidP="003F1DC7">
      <w:pPr>
        <w:pStyle w:val="2"/>
        <w:ind w:leftChars="0" w:left="0" w:firstLine="0"/>
        <w:rPr>
          <w:b/>
          <w:lang w:val="en-US"/>
        </w:rPr>
        <w:sectPr w:rsidR="00D57334" w:rsidSect="003F1DC7">
          <w:pgSz w:w="16840" w:h="11910" w:orient="landscape"/>
          <w:pgMar w:top="1160" w:right="1580" w:bottom="1160" w:left="1134" w:header="720" w:footer="720" w:gutter="0"/>
          <w:cols w:space="720"/>
          <w:docGrid w:linePitch="299"/>
        </w:sectPr>
      </w:pPr>
      <w:r>
        <w:rPr>
          <w:noProof/>
          <w:lang w:val="en-US" w:bidi="ar-SA"/>
        </w:rPr>
        <w:drawing>
          <wp:inline distT="0" distB="0" distL="0" distR="0" wp14:anchorId="00BBE3D8" wp14:editId="53CD8B18">
            <wp:extent cx="8971061" cy="557784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8971061" cy="5577840"/>
                    </a:xfrm>
                    <a:prstGeom prst="rect">
                      <a:avLst/>
                    </a:prstGeom>
                  </pic:spPr>
                </pic:pic>
              </a:graphicData>
            </a:graphic>
          </wp:inline>
        </w:drawing>
      </w:r>
    </w:p>
    <w:p w:rsidR="00D57334" w:rsidRDefault="00D57334" w:rsidP="003F1DC7">
      <w:pPr>
        <w:pStyle w:val="2"/>
        <w:ind w:leftChars="0" w:left="0" w:firstLine="0"/>
        <w:rPr>
          <w:b/>
          <w:lang w:val="en-US"/>
        </w:rPr>
      </w:pPr>
      <w:r>
        <w:rPr>
          <w:b/>
          <w:lang w:val="en-US"/>
        </w:rPr>
        <w:lastRenderedPageBreak/>
        <w:t>附图</w:t>
      </w:r>
      <w:r>
        <w:rPr>
          <w:rFonts w:hint="eastAsia"/>
          <w:b/>
          <w:lang w:val="en-US"/>
        </w:rPr>
        <w:t>4 卫生防护距离包络线图</w:t>
      </w:r>
    </w:p>
    <w:p w:rsidR="003F1DC7" w:rsidRPr="00D57334" w:rsidRDefault="00D57334" w:rsidP="003F1DC7">
      <w:pPr>
        <w:pStyle w:val="2"/>
        <w:ind w:leftChars="0" w:left="0" w:firstLine="0"/>
        <w:rPr>
          <w:b/>
          <w:lang w:val="en-US"/>
        </w:rPr>
      </w:pPr>
      <w:r>
        <w:rPr>
          <w:noProof/>
          <w:lang w:val="en-US" w:bidi="ar-SA"/>
        </w:rPr>
        <w:drawing>
          <wp:inline distT="0" distB="0" distL="0" distR="0" wp14:anchorId="36BE45AF" wp14:editId="045E7545">
            <wp:extent cx="8641080" cy="5754719"/>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8650100" cy="5760726"/>
                    </a:xfrm>
                    <a:prstGeom prst="rect">
                      <a:avLst/>
                    </a:prstGeom>
                  </pic:spPr>
                </pic:pic>
              </a:graphicData>
            </a:graphic>
          </wp:inline>
        </w:drawing>
      </w:r>
    </w:p>
    <w:sectPr w:rsidR="003F1DC7" w:rsidRPr="00D57334" w:rsidSect="003F1DC7">
      <w:pgSz w:w="16840" w:h="11910" w:orient="landscape"/>
      <w:pgMar w:top="1160" w:right="1580" w:bottom="1160" w:left="1134" w:header="720" w:footer="720"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688F0954" w15:done="0"/>
  <w15:commentEx w15:paraId="4ECB1EBC" w15:done="0"/>
  <w15:commentEx w15:paraId="5A7A1C4A" w15:done="0"/>
  <w15:commentEx w15:paraId="4C292CD6" w15:done="0"/>
  <w15:commentEx w15:paraId="54A5336C" w15:done="0"/>
  <w15:commentEx w15:paraId="159D37E2" w15:done="0"/>
  <w15:commentEx w15:paraId="1C4D1180" w15:done="0"/>
  <w15:commentEx w15:paraId="4E740778" w15:done="0"/>
  <w15:commentEx w15:paraId="442E1E79" w15:done="0"/>
  <w15:commentEx w15:paraId="1D6743B3" w15:done="0"/>
  <w15:commentEx w15:paraId="17F748F6" w15:done="0"/>
  <w15:commentEx w15:paraId="13B402D9" w15:done="0"/>
  <w15:commentEx w15:paraId="5BFB210C" w15:done="0"/>
  <w15:commentEx w15:paraId="0A745A3E" w15:done="0"/>
  <w15:commentEx w15:paraId="35291045" w15:done="0"/>
  <w15:commentEx w15:paraId="6A287665" w15:done="0"/>
  <w15:commentEx w15:paraId="4D3E52E8" w15:done="0"/>
  <w15:commentEx w15:paraId="10957E69" w15:done="0"/>
  <w15:commentEx w15:paraId="0739167B" w15:done="0"/>
  <w15:commentEx w15:paraId="48D2469B" w15:done="0"/>
  <w15:commentEx w15:paraId="580F6187" w15:done="0"/>
  <w15:commentEx w15:paraId="099F166D" w15:done="0"/>
  <w15:commentEx w15:paraId="17A1289B" w15:done="0"/>
  <w15:commentEx w15:paraId="6DF8058F" w15:done="0"/>
  <w15:commentEx w15:paraId="5DEB3493" w15:done="0"/>
  <w15:commentEx w15:paraId="1BEA3457" w15:done="0"/>
  <w15:commentEx w15:paraId="407E3E1A" w15:done="0"/>
  <w15:commentEx w15:paraId="0DA66366" w15:done="0"/>
  <w15:commentEx w15:paraId="0430626E" w15:done="0"/>
  <w15:commentEx w15:paraId="70D42E89" w15:done="0"/>
  <w15:commentEx w15:paraId="17125564" w15:done="0"/>
  <w15:commentEx w15:paraId="10296EDD" w15:done="0"/>
  <w15:commentEx w15:paraId="66A274AB" w15:done="0"/>
  <w15:commentEx w15:paraId="7B3C0837" w15:done="0"/>
  <w15:commentEx w15:paraId="66422054" w15:done="0"/>
  <w15:commentEx w15:paraId="609525C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198F" w:rsidRDefault="004E198F" w:rsidP="0053055B">
      <w:r>
        <w:separator/>
      </w:r>
    </w:p>
  </w:endnote>
  <w:endnote w:type="continuationSeparator" w:id="0">
    <w:p w:rsidR="004E198F" w:rsidRDefault="004E198F" w:rsidP="005305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等线">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198F" w:rsidRDefault="004E198F" w:rsidP="0053055B">
      <w:r>
        <w:separator/>
      </w:r>
    </w:p>
  </w:footnote>
  <w:footnote w:type="continuationSeparator" w:id="0">
    <w:p w:rsidR="004E198F" w:rsidRDefault="004E198F" w:rsidP="0053055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239341B"/>
    <w:multiLevelType w:val="multilevel"/>
    <w:tmpl w:val="9239341B"/>
    <w:lvl w:ilvl="0">
      <w:start w:val="1"/>
      <w:numFmt w:val="decimal"/>
      <w:lvlText w:val="（%1）"/>
      <w:lvlJc w:val="left"/>
      <w:pPr>
        <w:ind w:left="1512" w:hanging="601"/>
        <w:jc w:val="left"/>
      </w:pPr>
      <w:rPr>
        <w:rFonts w:ascii="宋体" w:eastAsia="宋体" w:hAnsi="宋体" w:cs="宋体" w:hint="default"/>
        <w:spacing w:val="-60"/>
        <w:w w:val="100"/>
        <w:sz w:val="22"/>
        <w:szCs w:val="22"/>
        <w:lang w:val="zh-CN" w:eastAsia="zh-CN" w:bidi="zh-CN"/>
      </w:rPr>
    </w:lvl>
    <w:lvl w:ilvl="1">
      <w:numFmt w:val="bullet"/>
      <w:lvlText w:val="•"/>
      <w:lvlJc w:val="left"/>
      <w:pPr>
        <w:ind w:left="2356" w:hanging="601"/>
      </w:pPr>
      <w:rPr>
        <w:rFonts w:hint="default"/>
        <w:lang w:val="zh-CN" w:eastAsia="zh-CN" w:bidi="zh-CN"/>
      </w:rPr>
    </w:lvl>
    <w:lvl w:ilvl="2">
      <w:numFmt w:val="bullet"/>
      <w:lvlText w:val="•"/>
      <w:lvlJc w:val="left"/>
      <w:pPr>
        <w:ind w:left="3193" w:hanging="601"/>
      </w:pPr>
      <w:rPr>
        <w:rFonts w:hint="default"/>
        <w:lang w:val="zh-CN" w:eastAsia="zh-CN" w:bidi="zh-CN"/>
      </w:rPr>
    </w:lvl>
    <w:lvl w:ilvl="3">
      <w:numFmt w:val="bullet"/>
      <w:lvlText w:val="•"/>
      <w:lvlJc w:val="left"/>
      <w:pPr>
        <w:ind w:left="4029" w:hanging="601"/>
      </w:pPr>
      <w:rPr>
        <w:rFonts w:hint="default"/>
        <w:lang w:val="zh-CN" w:eastAsia="zh-CN" w:bidi="zh-CN"/>
      </w:rPr>
    </w:lvl>
    <w:lvl w:ilvl="4">
      <w:numFmt w:val="bullet"/>
      <w:lvlText w:val="•"/>
      <w:lvlJc w:val="left"/>
      <w:pPr>
        <w:ind w:left="4866" w:hanging="601"/>
      </w:pPr>
      <w:rPr>
        <w:rFonts w:hint="default"/>
        <w:lang w:val="zh-CN" w:eastAsia="zh-CN" w:bidi="zh-CN"/>
      </w:rPr>
    </w:lvl>
    <w:lvl w:ilvl="5">
      <w:numFmt w:val="bullet"/>
      <w:lvlText w:val="•"/>
      <w:lvlJc w:val="left"/>
      <w:pPr>
        <w:ind w:left="5703" w:hanging="601"/>
      </w:pPr>
      <w:rPr>
        <w:rFonts w:hint="default"/>
        <w:lang w:val="zh-CN" w:eastAsia="zh-CN" w:bidi="zh-CN"/>
      </w:rPr>
    </w:lvl>
    <w:lvl w:ilvl="6">
      <w:numFmt w:val="bullet"/>
      <w:lvlText w:val="•"/>
      <w:lvlJc w:val="left"/>
      <w:pPr>
        <w:ind w:left="6539" w:hanging="601"/>
      </w:pPr>
      <w:rPr>
        <w:rFonts w:hint="default"/>
        <w:lang w:val="zh-CN" w:eastAsia="zh-CN" w:bidi="zh-CN"/>
      </w:rPr>
    </w:lvl>
    <w:lvl w:ilvl="7">
      <w:numFmt w:val="bullet"/>
      <w:lvlText w:val="•"/>
      <w:lvlJc w:val="left"/>
      <w:pPr>
        <w:ind w:left="7376" w:hanging="601"/>
      </w:pPr>
      <w:rPr>
        <w:rFonts w:hint="default"/>
        <w:lang w:val="zh-CN" w:eastAsia="zh-CN" w:bidi="zh-CN"/>
      </w:rPr>
    </w:lvl>
    <w:lvl w:ilvl="8">
      <w:numFmt w:val="bullet"/>
      <w:lvlText w:val="•"/>
      <w:lvlJc w:val="left"/>
      <w:pPr>
        <w:ind w:left="8213" w:hanging="601"/>
      </w:pPr>
      <w:rPr>
        <w:rFonts w:hint="default"/>
        <w:lang w:val="zh-CN" w:eastAsia="zh-CN" w:bidi="zh-CN"/>
      </w:rPr>
    </w:lvl>
  </w:abstractNum>
  <w:abstractNum w:abstractNumId="1">
    <w:nsid w:val="C8879AEF"/>
    <w:multiLevelType w:val="multilevel"/>
    <w:tmpl w:val="C8879AEF"/>
    <w:lvl w:ilvl="0">
      <w:start w:val="3"/>
      <w:numFmt w:val="decimal"/>
      <w:lvlText w:val="%1"/>
      <w:lvlJc w:val="left"/>
      <w:pPr>
        <w:ind w:left="1286" w:hanging="368"/>
        <w:jc w:val="left"/>
      </w:pPr>
      <w:rPr>
        <w:rFonts w:hint="default"/>
        <w:lang w:val="zh-CN" w:eastAsia="zh-CN" w:bidi="zh-CN"/>
      </w:rPr>
    </w:lvl>
    <w:lvl w:ilvl="1">
      <w:start w:val="1"/>
      <w:numFmt w:val="decimal"/>
      <w:lvlText w:val="%1.%2"/>
      <w:lvlJc w:val="left"/>
      <w:pPr>
        <w:ind w:left="1286" w:hanging="368"/>
        <w:jc w:val="left"/>
      </w:pPr>
      <w:rPr>
        <w:rFonts w:ascii="Times New Roman" w:eastAsia="Times New Roman" w:hAnsi="Times New Roman" w:cs="Times New Roman" w:hint="default"/>
        <w:b/>
        <w:bCs/>
        <w:spacing w:val="0"/>
        <w:w w:val="100"/>
        <w:sz w:val="24"/>
        <w:szCs w:val="24"/>
        <w:lang w:val="zh-CN" w:eastAsia="zh-CN" w:bidi="zh-CN"/>
      </w:rPr>
    </w:lvl>
    <w:lvl w:ilvl="2">
      <w:numFmt w:val="bullet"/>
      <w:lvlText w:val="•"/>
      <w:lvlJc w:val="left"/>
      <w:pPr>
        <w:ind w:left="3001" w:hanging="368"/>
      </w:pPr>
      <w:rPr>
        <w:rFonts w:hint="default"/>
        <w:lang w:val="zh-CN" w:eastAsia="zh-CN" w:bidi="zh-CN"/>
      </w:rPr>
    </w:lvl>
    <w:lvl w:ilvl="3">
      <w:numFmt w:val="bullet"/>
      <w:lvlText w:val="•"/>
      <w:lvlJc w:val="left"/>
      <w:pPr>
        <w:ind w:left="3861" w:hanging="368"/>
      </w:pPr>
      <w:rPr>
        <w:rFonts w:hint="default"/>
        <w:lang w:val="zh-CN" w:eastAsia="zh-CN" w:bidi="zh-CN"/>
      </w:rPr>
    </w:lvl>
    <w:lvl w:ilvl="4">
      <w:numFmt w:val="bullet"/>
      <w:lvlText w:val="•"/>
      <w:lvlJc w:val="left"/>
      <w:pPr>
        <w:ind w:left="4722" w:hanging="368"/>
      </w:pPr>
      <w:rPr>
        <w:rFonts w:hint="default"/>
        <w:lang w:val="zh-CN" w:eastAsia="zh-CN" w:bidi="zh-CN"/>
      </w:rPr>
    </w:lvl>
    <w:lvl w:ilvl="5">
      <w:numFmt w:val="bullet"/>
      <w:lvlText w:val="•"/>
      <w:lvlJc w:val="left"/>
      <w:pPr>
        <w:ind w:left="5583" w:hanging="368"/>
      </w:pPr>
      <w:rPr>
        <w:rFonts w:hint="default"/>
        <w:lang w:val="zh-CN" w:eastAsia="zh-CN" w:bidi="zh-CN"/>
      </w:rPr>
    </w:lvl>
    <w:lvl w:ilvl="6">
      <w:numFmt w:val="bullet"/>
      <w:lvlText w:val="•"/>
      <w:lvlJc w:val="left"/>
      <w:pPr>
        <w:ind w:left="6443" w:hanging="368"/>
      </w:pPr>
      <w:rPr>
        <w:rFonts w:hint="default"/>
        <w:lang w:val="zh-CN" w:eastAsia="zh-CN" w:bidi="zh-CN"/>
      </w:rPr>
    </w:lvl>
    <w:lvl w:ilvl="7">
      <w:numFmt w:val="bullet"/>
      <w:lvlText w:val="•"/>
      <w:lvlJc w:val="left"/>
      <w:pPr>
        <w:ind w:left="7304" w:hanging="368"/>
      </w:pPr>
      <w:rPr>
        <w:rFonts w:hint="default"/>
        <w:lang w:val="zh-CN" w:eastAsia="zh-CN" w:bidi="zh-CN"/>
      </w:rPr>
    </w:lvl>
    <w:lvl w:ilvl="8">
      <w:numFmt w:val="bullet"/>
      <w:lvlText w:val="•"/>
      <w:lvlJc w:val="left"/>
      <w:pPr>
        <w:ind w:left="8165" w:hanging="368"/>
      </w:pPr>
      <w:rPr>
        <w:rFonts w:hint="default"/>
        <w:lang w:val="zh-CN" w:eastAsia="zh-CN" w:bidi="zh-CN"/>
      </w:rPr>
    </w:lvl>
  </w:abstractNum>
  <w:abstractNum w:abstractNumId="2">
    <w:nsid w:val="DCBA6B53"/>
    <w:multiLevelType w:val="multilevel"/>
    <w:tmpl w:val="DCBA6B53"/>
    <w:lvl w:ilvl="0">
      <w:start w:val="1"/>
      <w:numFmt w:val="decimal"/>
      <w:lvlText w:val="（%1）"/>
      <w:lvlJc w:val="left"/>
      <w:pPr>
        <w:ind w:left="321" w:hanging="601"/>
        <w:jc w:val="left"/>
      </w:pPr>
      <w:rPr>
        <w:rFonts w:ascii="宋体" w:eastAsia="宋体" w:hAnsi="宋体" w:cs="宋体" w:hint="default"/>
        <w:spacing w:val="-16"/>
        <w:w w:val="100"/>
        <w:sz w:val="22"/>
        <w:szCs w:val="22"/>
        <w:lang w:val="zh-CN" w:eastAsia="zh-CN" w:bidi="zh-CN"/>
      </w:rPr>
    </w:lvl>
    <w:lvl w:ilvl="1">
      <w:numFmt w:val="bullet"/>
      <w:lvlText w:val="•"/>
      <w:lvlJc w:val="left"/>
      <w:pPr>
        <w:ind w:left="1246" w:hanging="601"/>
      </w:pPr>
      <w:rPr>
        <w:rFonts w:hint="default"/>
        <w:lang w:val="zh-CN" w:eastAsia="zh-CN" w:bidi="zh-CN"/>
      </w:rPr>
    </w:lvl>
    <w:lvl w:ilvl="2">
      <w:numFmt w:val="bullet"/>
      <w:lvlText w:val="•"/>
      <w:lvlJc w:val="left"/>
      <w:pPr>
        <w:ind w:left="2173" w:hanging="601"/>
      </w:pPr>
      <w:rPr>
        <w:rFonts w:hint="default"/>
        <w:lang w:val="zh-CN" w:eastAsia="zh-CN" w:bidi="zh-CN"/>
      </w:rPr>
    </w:lvl>
    <w:lvl w:ilvl="3">
      <w:numFmt w:val="bullet"/>
      <w:lvlText w:val="•"/>
      <w:lvlJc w:val="left"/>
      <w:pPr>
        <w:ind w:left="3099" w:hanging="601"/>
      </w:pPr>
      <w:rPr>
        <w:rFonts w:hint="default"/>
        <w:lang w:val="zh-CN" w:eastAsia="zh-CN" w:bidi="zh-CN"/>
      </w:rPr>
    </w:lvl>
    <w:lvl w:ilvl="4">
      <w:numFmt w:val="bullet"/>
      <w:lvlText w:val="•"/>
      <w:lvlJc w:val="left"/>
      <w:pPr>
        <w:ind w:left="4026" w:hanging="601"/>
      </w:pPr>
      <w:rPr>
        <w:rFonts w:hint="default"/>
        <w:lang w:val="zh-CN" w:eastAsia="zh-CN" w:bidi="zh-CN"/>
      </w:rPr>
    </w:lvl>
    <w:lvl w:ilvl="5">
      <w:numFmt w:val="bullet"/>
      <w:lvlText w:val="•"/>
      <w:lvlJc w:val="left"/>
      <w:pPr>
        <w:ind w:left="4953" w:hanging="601"/>
      </w:pPr>
      <w:rPr>
        <w:rFonts w:hint="default"/>
        <w:lang w:val="zh-CN" w:eastAsia="zh-CN" w:bidi="zh-CN"/>
      </w:rPr>
    </w:lvl>
    <w:lvl w:ilvl="6">
      <w:numFmt w:val="bullet"/>
      <w:lvlText w:val="•"/>
      <w:lvlJc w:val="left"/>
      <w:pPr>
        <w:ind w:left="5879" w:hanging="601"/>
      </w:pPr>
      <w:rPr>
        <w:rFonts w:hint="default"/>
        <w:lang w:val="zh-CN" w:eastAsia="zh-CN" w:bidi="zh-CN"/>
      </w:rPr>
    </w:lvl>
    <w:lvl w:ilvl="7">
      <w:numFmt w:val="bullet"/>
      <w:lvlText w:val="•"/>
      <w:lvlJc w:val="left"/>
      <w:pPr>
        <w:ind w:left="6806" w:hanging="601"/>
      </w:pPr>
      <w:rPr>
        <w:rFonts w:hint="default"/>
        <w:lang w:val="zh-CN" w:eastAsia="zh-CN" w:bidi="zh-CN"/>
      </w:rPr>
    </w:lvl>
    <w:lvl w:ilvl="8">
      <w:numFmt w:val="bullet"/>
      <w:lvlText w:val="•"/>
      <w:lvlJc w:val="left"/>
      <w:pPr>
        <w:ind w:left="7733" w:hanging="601"/>
      </w:pPr>
      <w:rPr>
        <w:rFonts w:hint="default"/>
        <w:lang w:val="zh-CN" w:eastAsia="zh-CN" w:bidi="zh-CN"/>
      </w:rPr>
    </w:lvl>
  </w:abstractNum>
  <w:abstractNum w:abstractNumId="3">
    <w:nsid w:val="F4B5D9F5"/>
    <w:multiLevelType w:val="multilevel"/>
    <w:tmpl w:val="F4B5D9F5"/>
    <w:lvl w:ilvl="0">
      <w:start w:val="2"/>
      <w:numFmt w:val="decimal"/>
      <w:lvlText w:val="（%1）"/>
      <w:lvlJc w:val="left"/>
      <w:pPr>
        <w:ind w:left="1510" w:hanging="601"/>
        <w:jc w:val="left"/>
      </w:pPr>
      <w:rPr>
        <w:rFonts w:ascii="宋体" w:eastAsia="宋体" w:hAnsi="宋体" w:cs="宋体" w:hint="default"/>
        <w:w w:val="100"/>
        <w:sz w:val="22"/>
        <w:szCs w:val="22"/>
        <w:lang w:val="zh-CN" w:eastAsia="zh-CN" w:bidi="zh-CN"/>
      </w:rPr>
    </w:lvl>
    <w:lvl w:ilvl="1">
      <w:numFmt w:val="bullet"/>
      <w:lvlText w:val="•"/>
      <w:lvlJc w:val="left"/>
      <w:pPr>
        <w:ind w:left="2356" w:hanging="601"/>
      </w:pPr>
      <w:rPr>
        <w:rFonts w:hint="default"/>
        <w:lang w:val="zh-CN" w:eastAsia="zh-CN" w:bidi="zh-CN"/>
      </w:rPr>
    </w:lvl>
    <w:lvl w:ilvl="2">
      <w:numFmt w:val="bullet"/>
      <w:lvlText w:val="•"/>
      <w:lvlJc w:val="left"/>
      <w:pPr>
        <w:ind w:left="3193" w:hanging="601"/>
      </w:pPr>
      <w:rPr>
        <w:rFonts w:hint="default"/>
        <w:lang w:val="zh-CN" w:eastAsia="zh-CN" w:bidi="zh-CN"/>
      </w:rPr>
    </w:lvl>
    <w:lvl w:ilvl="3">
      <w:numFmt w:val="bullet"/>
      <w:lvlText w:val="•"/>
      <w:lvlJc w:val="left"/>
      <w:pPr>
        <w:ind w:left="4029" w:hanging="601"/>
      </w:pPr>
      <w:rPr>
        <w:rFonts w:hint="default"/>
        <w:lang w:val="zh-CN" w:eastAsia="zh-CN" w:bidi="zh-CN"/>
      </w:rPr>
    </w:lvl>
    <w:lvl w:ilvl="4">
      <w:numFmt w:val="bullet"/>
      <w:lvlText w:val="•"/>
      <w:lvlJc w:val="left"/>
      <w:pPr>
        <w:ind w:left="4866" w:hanging="601"/>
      </w:pPr>
      <w:rPr>
        <w:rFonts w:hint="default"/>
        <w:lang w:val="zh-CN" w:eastAsia="zh-CN" w:bidi="zh-CN"/>
      </w:rPr>
    </w:lvl>
    <w:lvl w:ilvl="5">
      <w:numFmt w:val="bullet"/>
      <w:lvlText w:val="•"/>
      <w:lvlJc w:val="left"/>
      <w:pPr>
        <w:ind w:left="5703" w:hanging="601"/>
      </w:pPr>
      <w:rPr>
        <w:rFonts w:hint="default"/>
        <w:lang w:val="zh-CN" w:eastAsia="zh-CN" w:bidi="zh-CN"/>
      </w:rPr>
    </w:lvl>
    <w:lvl w:ilvl="6">
      <w:numFmt w:val="bullet"/>
      <w:lvlText w:val="•"/>
      <w:lvlJc w:val="left"/>
      <w:pPr>
        <w:ind w:left="6539" w:hanging="601"/>
      </w:pPr>
      <w:rPr>
        <w:rFonts w:hint="default"/>
        <w:lang w:val="zh-CN" w:eastAsia="zh-CN" w:bidi="zh-CN"/>
      </w:rPr>
    </w:lvl>
    <w:lvl w:ilvl="7">
      <w:numFmt w:val="bullet"/>
      <w:lvlText w:val="•"/>
      <w:lvlJc w:val="left"/>
      <w:pPr>
        <w:ind w:left="7376" w:hanging="601"/>
      </w:pPr>
      <w:rPr>
        <w:rFonts w:hint="default"/>
        <w:lang w:val="zh-CN" w:eastAsia="zh-CN" w:bidi="zh-CN"/>
      </w:rPr>
    </w:lvl>
    <w:lvl w:ilvl="8">
      <w:numFmt w:val="bullet"/>
      <w:lvlText w:val="•"/>
      <w:lvlJc w:val="left"/>
      <w:pPr>
        <w:ind w:left="8213" w:hanging="601"/>
      </w:pPr>
      <w:rPr>
        <w:rFonts w:hint="default"/>
        <w:lang w:val="zh-CN" w:eastAsia="zh-CN" w:bidi="zh-CN"/>
      </w:rPr>
    </w:lvl>
  </w:abstractNum>
  <w:abstractNum w:abstractNumId="4">
    <w:nsid w:val="0053208E"/>
    <w:multiLevelType w:val="multilevel"/>
    <w:tmpl w:val="0053208E"/>
    <w:lvl w:ilvl="0">
      <w:numFmt w:val="bullet"/>
      <w:lvlText w:val="■"/>
      <w:lvlJc w:val="left"/>
      <w:pPr>
        <w:ind w:left="301" w:hanging="146"/>
      </w:pPr>
      <w:rPr>
        <w:rFonts w:ascii="Times New Roman" w:eastAsia="Times New Roman" w:hAnsi="Times New Roman" w:cs="Times New Roman" w:hint="default"/>
        <w:spacing w:val="-9"/>
        <w:w w:val="100"/>
        <w:sz w:val="22"/>
        <w:szCs w:val="22"/>
        <w:lang w:val="zh-CN" w:eastAsia="zh-CN" w:bidi="zh-CN"/>
      </w:rPr>
    </w:lvl>
    <w:lvl w:ilvl="1">
      <w:numFmt w:val="bullet"/>
      <w:lvlText w:val="•"/>
      <w:lvlJc w:val="left"/>
      <w:pPr>
        <w:ind w:left="517" w:hanging="146"/>
      </w:pPr>
      <w:rPr>
        <w:rFonts w:hint="default"/>
        <w:lang w:val="zh-CN" w:eastAsia="zh-CN" w:bidi="zh-CN"/>
      </w:rPr>
    </w:lvl>
    <w:lvl w:ilvl="2">
      <w:numFmt w:val="bullet"/>
      <w:lvlText w:val="•"/>
      <w:lvlJc w:val="left"/>
      <w:pPr>
        <w:ind w:left="735" w:hanging="146"/>
      </w:pPr>
      <w:rPr>
        <w:rFonts w:hint="default"/>
        <w:lang w:val="zh-CN" w:eastAsia="zh-CN" w:bidi="zh-CN"/>
      </w:rPr>
    </w:lvl>
    <w:lvl w:ilvl="3">
      <w:numFmt w:val="bullet"/>
      <w:lvlText w:val="•"/>
      <w:lvlJc w:val="left"/>
      <w:pPr>
        <w:ind w:left="953" w:hanging="146"/>
      </w:pPr>
      <w:rPr>
        <w:rFonts w:hint="default"/>
        <w:lang w:val="zh-CN" w:eastAsia="zh-CN" w:bidi="zh-CN"/>
      </w:rPr>
    </w:lvl>
    <w:lvl w:ilvl="4">
      <w:numFmt w:val="bullet"/>
      <w:lvlText w:val="•"/>
      <w:lvlJc w:val="left"/>
      <w:pPr>
        <w:ind w:left="1170" w:hanging="146"/>
      </w:pPr>
      <w:rPr>
        <w:rFonts w:hint="default"/>
        <w:lang w:val="zh-CN" w:eastAsia="zh-CN" w:bidi="zh-CN"/>
      </w:rPr>
    </w:lvl>
    <w:lvl w:ilvl="5">
      <w:numFmt w:val="bullet"/>
      <w:lvlText w:val="•"/>
      <w:lvlJc w:val="left"/>
      <w:pPr>
        <w:ind w:left="1388" w:hanging="146"/>
      </w:pPr>
      <w:rPr>
        <w:rFonts w:hint="default"/>
        <w:lang w:val="zh-CN" w:eastAsia="zh-CN" w:bidi="zh-CN"/>
      </w:rPr>
    </w:lvl>
    <w:lvl w:ilvl="6">
      <w:numFmt w:val="bullet"/>
      <w:lvlText w:val="•"/>
      <w:lvlJc w:val="left"/>
      <w:pPr>
        <w:ind w:left="1606" w:hanging="146"/>
      </w:pPr>
      <w:rPr>
        <w:rFonts w:hint="default"/>
        <w:lang w:val="zh-CN" w:eastAsia="zh-CN" w:bidi="zh-CN"/>
      </w:rPr>
    </w:lvl>
    <w:lvl w:ilvl="7">
      <w:numFmt w:val="bullet"/>
      <w:lvlText w:val="•"/>
      <w:lvlJc w:val="left"/>
      <w:pPr>
        <w:ind w:left="1823" w:hanging="146"/>
      </w:pPr>
      <w:rPr>
        <w:rFonts w:hint="default"/>
        <w:lang w:val="zh-CN" w:eastAsia="zh-CN" w:bidi="zh-CN"/>
      </w:rPr>
    </w:lvl>
    <w:lvl w:ilvl="8">
      <w:numFmt w:val="bullet"/>
      <w:lvlText w:val="•"/>
      <w:lvlJc w:val="left"/>
      <w:pPr>
        <w:ind w:left="2041" w:hanging="146"/>
      </w:pPr>
      <w:rPr>
        <w:rFonts w:hint="default"/>
        <w:lang w:val="zh-CN" w:eastAsia="zh-CN" w:bidi="zh-CN"/>
      </w:rPr>
    </w:lvl>
  </w:abstractNum>
  <w:abstractNum w:abstractNumId="5">
    <w:nsid w:val="03D62ECE"/>
    <w:multiLevelType w:val="multilevel"/>
    <w:tmpl w:val="03D62ECE"/>
    <w:lvl w:ilvl="0">
      <w:start w:val="1"/>
      <w:numFmt w:val="decimal"/>
      <w:lvlText w:val="（%1）"/>
      <w:lvlJc w:val="left"/>
      <w:pPr>
        <w:ind w:left="1323" w:hanging="601"/>
        <w:jc w:val="left"/>
      </w:pPr>
      <w:rPr>
        <w:rFonts w:ascii="宋体" w:eastAsia="宋体" w:hAnsi="宋体" w:cs="宋体" w:hint="default"/>
        <w:spacing w:val="-1"/>
        <w:w w:val="100"/>
        <w:sz w:val="22"/>
        <w:szCs w:val="22"/>
        <w:lang w:val="zh-CN" w:eastAsia="zh-CN" w:bidi="zh-CN"/>
      </w:rPr>
    </w:lvl>
    <w:lvl w:ilvl="1">
      <w:numFmt w:val="bullet"/>
      <w:lvlText w:val="•"/>
      <w:lvlJc w:val="left"/>
      <w:pPr>
        <w:ind w:left="2176" w:hanging="601"/>
      </w:pPr>
      <w:rPr>
        <w:rFonts w:hint="default"/>
        <w:lang w:val="zh-CN" w:eastAsia="zh-CN" w:bidi="zh-CN"/>
      </w:rPr>
    </w:lvl>
    <w:lvl w:ilvl="2">
      <w:numFmt w:val="bullet"/>
      <w:lvlText w:val="•"/>
      <w:lvlJc w:val="left"/>
      <w:pPr>
        <w:ind w:left="3033" w:hanging="601"/>
      </w:pPr>
      <w:rPr>
        <w:rFonts w:hint="default"/>
        <w:lang w:val="zh-CN" w:eastAsia="zh-CN" w:bidi="zh-CN"/>
      </w:rPr>
    </w:lvl>
    <w:lvl w:ilvl="3">
      <w:numFmt w:val="bullet"/>
      <w:lvlText w:val="•"/>
      <w:lvlJc w:val="left"/>
      <w:pPr>
        <w:ind w:left="3889" w:hanging="601"/>
      </w:pPr>
      <w:rPr>
        <w:rFonts w:hint="default"/>
        <w:lang w:val="zh-CN" w:eastAsia="zh-CN" w:bidi="zh-CN"/>
      </w:rPr>
    </w:lvl>
    <w:lvl w:ilvl="4">
      <w:numFmt w:val="bullet"/>
      <w:lvlText w:val="•"/>
      <w:lvlJc w:val="left"/>
      <w:pPr>
        <w:ind w:left="4746" w:hanging="601"/>
      </w:pPr>
      <w:rPr>
        <w:rFonts w:hint="default"/>
        <w:lang w:val="zh-CN" w:eastAsia="zh-CN" w:bidi="zh-CN"/>
      </w:rPr>
    </w:lvl>
    <w:lvl w:ilvl="5">
      <w:numFmt w:val="bullet"/>
      <w:lvlText w:val="•"/>
      <w:lvlJc w:val="left"/>
      <w:pPr>
        <w:ind w:left="5603" w:hanging="601"/>
      </w:pPr>
      <w:rPr>
        <w:rFonts w:hint="default"/>
        <w:lang w:val="zh-CN" w:eastAsia="zh-CN" w:bidi="zh-CN"/>
      </w:rPr>
    </w:lvl>
    <w:lvl w:ilvl="6">
      <w:numFmt w:val="bullet"/>
      <w:lvlText w:val="•"/>
      <w:lvlJc w:val="left"/>
      <w:pPr>
        <w:ind w:left="6459" w:hanging="601"/>
      </w:pPr>
      <w:rPr>
        <w:rFonts w:hint="default"/>
        <w:lang w:val="zh-CN" w:eastAsia="zh-CN" w:bidi="zh-CN"/>
      </w:rPr>
    </w:lvl>
    <w:lvl w:ilvl="7">
      <w:numFmt w:val="bullet"/>
      <w:lvlText w:val="•"/>
      <w:lvlJc w:val="left"/>
      <w:pPr>
        <w:ind w:left="7316" w:hanging="601"/>
      </w:pPr>
      <w:rPr>
        <w:rFonts w:hint="default"/>
        <w:lang w:val="zh-CN" w:eastAsia="zh-CN" w:bidi="zh-CN"/>
      </w:rPr>
    </w:lvl>
    <w:lvl w:ilvl="8">
      <w:numFmt w:val="bullet"/>
      <w:lvlText w:val="•"/>
      <w:lvlJc w:val="left"/>
      <w:pPr>
        <w:ind w:left="8173" w:hanging="601"/>
      </w:pPr>
      <w:rPr>
        <w:rFonts w:hint="default"/>
        <w:lang w:val="zh-CN" w:eastAsia="zh-CN" w:bidi="zh-CN"/>
      </w:rPr>
    </w:lvl>
  </w:abstractNum>
  <w:abstractNum w:abstractNumId="6">
    <w:nsid w:val="2470EC97"/>
    <w:multiLevelType w:val="multilevel"/>
    <w:tmpl w:val="2470EC97"/>
    <w:lvl w:ilvl="0">
      <w:start w:val="1"/>
      <w:numFmt w:val="decimal"/>
      <w:lvlText w:val="（%1）"/>
      <w:lvlJc w:val="left"/>
      <w:pPr>
        <w:ind w:left="1402" w:hanging="601"/>
        <w:jc w:val="left"/>
      </w:pPr>
      <w:rPr>
        <w:rFonts w:ascii="宋体" w:eastAsia="宋体" w:hAnsi="宋体" w:cs="宋体" w:hint="default"/>
        <w:spacing w:val="-1"/>
        <w:w w:val="100"/>
        <w:sz w:val="22"/>
        <w:szCs w:val="22"/>
        <w:lang w:val="zh-CN" w:eastAsia="zh-CN" w:bidi="zh-CN"/>
      </w:rPr>
    </w:lvl>
    <w:lvl w:ilvl="1">
      <w:numFmt w:val="bullet"/>
      <w:lvlText w:val="•"/>
      <w:lvlJc w:val="left"/>
      <w:pPr>
        <w:ind w:left="2218" w:hanging="601"/>
      </w:pPr>
      <w:rPr>
        <w:rFonts w:hint="default"/>
        <w:lang w:val="zh-CN" w:eastAsia="zh-CN" w:bidi="zh-CN"/>
      </w:rPr>
    </w:lvl>
    <w:lvl w:ilvl="2">
      <w:numFmt w:val="bullet"/>
      <w:lvlText w:val="•"/>
      <w:lvlJc w:val="left"/>
      <w:pPr>
        <w:ind w:left="3037" w:hanging="601"/>
      </w:pPr>
      <w:rPr>
        <w:rFonts w:hint="default"/>
        <w:lang w:val="zh-CN" w:eastAsia="zh-CN" w:bidi="zh-CN"/>
      </w:rPr>
    </w:lvl>
    <w:lvl w:ilvl="3">
      <w:numFmt w:val="bullet"/>
      <w:lvlText w:val="•"/>
      <w:lvlJc w:val="left"/>
      <w:pPr>
        <w:ind w:left="3855" w:hanging="601"/>
      </w:pPr>
      <w:rPr>
        <w:rFonts w:hint="default"/>
        <w:lang w:val="zh-CN" w:eastAsia="zh-CN" w:bidi="zh-CN"/>
      </w:rPr>
    </w:lvl>
    <w:lvl w:ilvl="4">
      <w:numFmt w:val="bullet"/>
      <w:lvlText w:val="•"/>
      <w:lvlJc w:val="left"/>
      <w:pPr>
        <w:ind w:left="4674" w:hanging="601"/>
      </w:pPr>
      <w:rPr>
        <w:rFonts w:hint="default"/>
        <w:lang w:val="zh-CN" w:eastAsia="zh-CN" w:bidi="zh-CN"/>
      </w:rPr>
    </w:lvl>
    <w:lvl w:ilvl="5">
      <w:numFmt w:val="bullet"/>
      <w:lvlText w:val="•"/>
      <w:lvlJc w:val="left"/>
      <w:pPr>
        <w:ind w:left="5493" w:hanging="601"/>
      </w:pPr>
      <w:rPr>
        <w:rFonts w:hint="default"/>
        <w:lang w:val="zh-CN" w:eastAsia="zh-CN" w:bidi="zh-CN"/>
      </w:rPr>
    </w:lvl>
    <w:lvl w:ilvl="6">
      <w:numFmt w:val="bullet"/>
      <w:lvlText w:val="•"/>
      <w:lvlJc w:val="left"/>
      <w:pPr>
        <w:ind w:left="6311" w:hanging="601"/>
      </w:pPr>
      <w:rPr>
        <w:rFonts w:hint="default"/>
        <w:lang w:val="zh-CN" w:eastAsia="zh-CN" w:bidi="zh-CN"/>
      </w:rPr>
    </w:lvl>
    <w:lvl w:ilvl="7">
      <w:numFmt w:val="bullet"/>
      <w:lvlText w:val="•"/>
      <w:lvlJc w:val="left"/>
      <w:pPr>
        <w:ind w:left="7130" w:hanging="601"/>
      </w:pPr>
      <w:rPr>
        <w:rFonts w:hint="default"/>
        <w:lang w:val="zh-CN" w:eastAsia="zh-CN" w:bidi="zh-CN"/>
      </w:rPr>
    </w:lvl>
    <w:lvl w:ilvl="8">
      <w:numFmt w:val="bullet"/>
      <w:lvlText w:val="•"/>
      <w:lvlJc w:val="left"/>
      <w:pPr>
        <w:ind w:left="7949" w:hanging="601"/>
      </w:pPr>
      <w:rPr>
        <w:rFonts w:hint="default"/>
        <w:lang w:val="zh-CN" w:eastAsia="zh-CN" w:bidi="zh-CN"/>
      </w:rPr>
    </w:lvl>
  </w:abstractNum>
  <w:abstractNum w:abstractNumId="7">
    <w:nsid w:val="2A8F537B"/>
    <w:multiLevelType w:val="multilevel"/>
    <w:tmpl w:val="2A8F537B"/>
    <w:lvl w:ilvl="0">
      <w:start w:val="1"/>
      <w:numFmt w:val="decimal"/>
      <w:lvlText w:val="（%1）"/>
      <w:lvlJc w:val="left"/>
      <w:pPr>
        <w:ind w:left="1512" w:hanging="601"/>
        <w:jc w:val="left"/>
      </w:pPr>
      <w:rPr>
        <w:rFonts w:ascii="宋体" w:eastAsia="宋体" w:hAnsi="宋体" w:cs="宋体" w:hint="default"/>
        <w:w w:val="100"/>
        <w:sz w:val="22"/>
        <w:szCs w:val="22"/>
        <w:lang w:val="zh-CN" w:eastAsia="zh-CN" w:bidi="zh-CN"/>
      </w:rPr>
    </w:lvl>
    <w:lvl w:ilvl="1">
      <w:numFmt w:val="bullet"/>
      <w:lvlText w:val="•"/>
      <w:lvlJc w:val="left"/>
      <w:pPr>
        <w:ind w:left="2356" w:hanging="601"/>
      </w:pPr>
      <w:rPr>
        <w:rFonts w:hint="default"/>
        <w:lang w:val="zh-CN" w:eastAsia="zh-CN" w:bidi="zh-CN"/>
      </w:rPr>
    </w:lvl>
    <w:lvl w:ilvl="2">
      <w:numFmt w:val="bullet"/>
      <w:lvlText w:val="•"/>
      <w:lvlJc w:val="left"/>
      <w:pPr>
        <w:ind w:left="3193" w:hanging="601"/>
      </w:pPr>
      <w:rPr>
        <w:rFonts w:hint="default"/>
        <w:lang w:val="zh-CN" w:eastAsia="zh-CN" w:bidi="zh-CN"/>
      </w:rPr>
    </w:lvl>
    <w:lvl w:ilvl="3">
      <w:numFmt w:val="bullet"/>
      <w:lvlText w:val="•"/>
      <w:lvlJc w:val="left"/>
      <w:pPr>
        <w:ind w:left="4029" w:hanging="601"/>
      </w:pPr>
      <w:rPr>
        <w:rFonts w:hint="default"/>
        <w:lang w:val="zh-CN" w:eastAsia="zh-CN" w:bidi="zh-CN"/>
      </w:rPr>
    </w:lvl>
    <w:lvl w:ilvl="4">
      <w:numFmt w:val="bullet"/>
      <w:lvlText w:val="•"/>
      <w:lvlJc w:val="left"/>
      <w:pPr>
        <w:ind w:left="4866" w:hanging="601"/>
      </w:pPr>
      <w:rPr>
        <w:rFonts w:hint="default"/>
        <w:lang w:val="zh-CN" w:eastAsia="zh-CN" w:bidi="zh-CN"/>
      </w:rPr>
    </w:lvl>
    <w:lvl w:ilvl="5">
      <w:numFmt w:val="bullet"/>
      <w:lvlText w:val="•"/>
      <w:lvlJc w:val="left"/>
      <w:pPr>
        <w:ind w:left="5703" w:hanging="601"/>
      </w:pPr>
      <w:rPr>
        <w:rFonts w:hint="default"/>
        <w:lang w:val="zh-CN" w:eastAsia="zh-CN" w:bidi="zh-CN"/>
      </w:rPr>
    </w:lvl>
    <w:lvl w:ilvl="6">
      <w:numFmt w:val="bullet"/>
      <w:lvlText w:val="•"/>
      <w:lvlJc w:val="left"/>
      <w:pPr>
        <w:ind w:left="6539" w:hanging="601"/>
      </w:pPr>
      <w:rPr>
        <w:rFonts w:hint="default"/>
        <w:lang w:val="zh-CN" w:eastAsia="zh-CN" w:bidi="zh-CN"/>
      </w:rPr>
    </w:lvl>
    <w:lvl w:ilvl="7">
      <w:numFmt w:val="bullet"/>
      <w:lvlText w:val="•"/>
      <w:lvlJc w:val="left"/>
      <w:pPr>
        <w:ind w:left="7376" w:hanging="601"/>
      </w:pPr>
      <w:rPr>
        <w:rFonts w:hint="default"/>
        <w:lang w:val="zh-CN" w:eastAsia="zh-CN" w:bidi="zh-CN"/>
      </w:rPr>
    </w:lvl>
    <w:lvl w:ilvl="8">
      <w:numFmt w:val="bullet"/>
      <w:lvlText w:val="•"/>
      <w:lvlJc w:val="left"/>
      <w:pPr>
        <w:ind w:left="8213" w:hanging="601"/>
      </w:pPr>
      <w:rPr>
        <w:rFonts w:hint="default"/>
        <w:lang w:val="zh-CN" w:eastAsia="zh-CN" w:bidi="zh-CN"/>
      </w:rPr>
    </w:lvl>
  </w:abstractNum>
  <w:abstractNum w:abstractNumId="8">
    <w:nsid w:val="4D4DC07F"/>
    <w:multiLevelType w:val="multilevel"/>
    <w:tmpl w:val="4D4DC07F"/>
    <w:lvl w:ilvl="0">
      <w:start w:val="1"/>
      <w:numFmt w:val="decimal"/>
      <w:lvlText w:val="（%1）"/>
      <w:lvlJc w:val="left"/>
      <w:pPr>
        <w:ind w:left="1510" w:hanging="601"/>
        <w:jc w:val="left"/>
      </w:pPr>
      <w:rPr>
        <w:rFonts w:ascii="宋体" w:eastAsia="宋体" w:hAnsi="宋体" w:cs="宋体" w:hint="default"/>
        <w:w w:val="100"/>
        <w:sz w:val="22"/>
        <w:szCs w:val="22"/>
        <w:lang w:val="zh-CN" w:eastAsia="zh-CN" w:bidi="zh-CN"/>
      </w:rPr>
    </w:lvl>
    <w:lvl w:ilvl="1">
      <w:numFmt w:val="bullet"/>
      <w:lvlText w:val="•"/>
      <w:lvlJc w:val="left"/>
      <w:pPr>
        <w:ind w:left="2356" w:hanging="601"/>
      </w:pPr>
      <w:rPr>
        <w:rFonts w:hint="default"/>
        <w:lang w:val="zh-CN" w:eastAsia="zh-CN" w:bidi="zh-CN"/>
      </w:rPr>
    </w:lvl>
    <w:lvl w:ilvl="2">
      <w:numFmt w:val="bullet"/>
      <w:lvlText w:val="•"/>
      <w:lvlJc w:val="left"/>
      <w:pPr>
        <w:ind w:left="3193" w:hanging="601"/>
      </w:pPr>
      <w:rPr>
        <w:rFonts w:hint="default"/>
        <w:lang w:val="zh-CN" w:eastAsia="zh-CN" w:bidi="zh-CN"/>
      </w:rPr>
    </w:lvl>
    <w:lvl w:ilvl="3">
      <w:numFmt w:val="bullet"/>
      <w:lvlText w:val="•"/>
      <w:lvlJc w:val="left"/>
      <w:pPr>
        <w:ind w:left="4029" w:hanging="601"/>
      </w:pPr>
      <w:rPr>
        <w:rFonts w:hint="default"/>
        <w:lang w:val="zh-CN" w:eastAsia="zh-CN" w:bidi="zh-CN"/>
      </w:rPr>
    </w:lvl>
    <w:lvl w:ilvl="4">
      <w:numFmt w:val="bullet"/>
      <w:lvlText w:val="•"/>
      <w:lvlJc w:val="left"/>
      <w:pPr>
        <w:ind w:left="4866" w:hanging="601"/>
      </w:pPr>
      <w:rPr>
        <w:rFonts w:hint="default"/>
        <w:lang w:val="zh-CN" w:eastAsia="zh-CN" w:bidi="zh-CN"/>
      </w:rPr>
    </w:lvl>
    <w:lvl w:ilvl="5">
      <w:numFmt w:val="bullet"/>
      <w:lvlText w:val="•"/>
      <w:lvlJc w:val="left"/>
      <w:pPr>
        <w:ind w:left="5703" w:hanging="601"/>
      </w:pPr>
      <w:rPr>
        <w:rFonts w:hint="default"/>
        <w:lang w:val="zh-CN" w:eastAsia="zh-CN" w:bidi="zh-CN"/>
      </w:rPr>
    </w:lvl>
    <w:lvl w:ilvl="6">
      <w:numFmt w:val="bullet"/>
      <w:lvlText w:val="•"/>
      <w:lvlJc w:val="left"/>
      <w:pPr>
        <w:ind w:left="6539" w:hanging="601"/>
      </w:pPr>
      <w:rPr>
        <w:rFonts w:hint="default"/>
        <w:lang w:val="zh-CN" w:eastAsia="zh-CN" w:bidi="zh-CN"/>
      </w:rPr>
    </w:lvl>
    <w:lvl w:ilvl="7">
      <w:numFmt w:val="bullet"/>
      <w:lvlText w:val="•"/>
      <w:lvlJc w:val="left"/>
      <w:pPr>
        <w:ind w:left="7376" w:hanging="601"/>
      </w:pPr>
      <w:rPr>
        <w:rFonts w:hint="default"/>
        <w:lang w:val="zh-CN" w:eastAsia="zh-CN" w:bidi="zh-CN"/>
      </w:rPr>
    </w:lvl>
    <w:lvl w:ilvl="8">
      <w:numFmt w:val="bullet"/>
      <w:lvlText w:val="•"/>
      <w:lvlJc w:val="left"/>
      <w:pPr>
        <w:ind w:left="8213" w:hanging="601"/>
      </w:pPr>
      <w:rPr>
        <w:rFonts w:hint="default"/>
        <w:lang w:val="zh-CN" w:eastAsia="zh-CN" w:bidi="zh-CN"/>
      </w:rPr>
    </w:lvl>
  </w:abstractNum>
  <w:num w:numId="1">
    <w:abstractNumId w:val="4"/>
  </w:num>
  <w:num w:numId="2">
    <w:abstractNumId w:val="5"/>
  </w:num>
  <w:num w:numId="3">
    <w:abstractNumId w:val="0"/>
  </w:num>
  <w:num w:numId="4">
    <w:abstractNumId w:val="7"/>
  </w:num>
  <w:num w:numId="5">
    <w:abstractNumId w:val="1"/>
  </w:num>
  <w:num w:numId="6">
    <w:abstractNumId w:val="8"/>
  </w:num>
  <w:num w:numId="7">
    <w:abstractNumId w:val="3"/>
  </w:num>
  <w:num w:numId="8">
    <w:abstractNumId w:val="6"/>
  </w:num>
  <w:num w:numId="9">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spea">
    <w15:presenceInfo w15:providerId="None" w15:userId="aspe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720"/>
  <w:drawingGridHorizontalSpacing w:val="11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ulTrailSpace/>
    <w:shapeLayoutLikeWW8/>
    <w:useFELayout/>
    <w:compatSetting w:name="compatibilityMode" w:uri="http://schemas.microsoft.com/office/word" w:val="12"/>
  </w:compat>
  <w:rsids>
    <w:rsidRoot w:val="00D126B4"/>
    <w:rsid w:val="000D2950"/>
    <w:rsid w:val="000D60C6"/>
    <w:rsid w:val="003F1DC7"/>
    <w:rsid w:val="004E198F"/>
    <w:rsid w:val="004F071D"/>
    <w:rsid w:val="0053055B"/>
    <w:rsid w:val="006356B9"/>
    <w:rsid w:val="006602D9"/>
    <w:rsid w:val="008042AE"/>
    <w:rsid w:val="00916F84"/>
    <w:rsid w:val="00D126B4"/>
    <w:rsid w:val="00D57334"/>
    <w:rsid w:val="00DE6673"/>
    <w:rsid w:val="00EE2547"/>
    <w:rsid w:val="00F23999"/>
    <w:rsid w:val="00F815A2"/>
    <w:rsid w:val="08A02140"/>
    <w:rsid w:val="0A83054A"/>
    <w:rsid w:val="0E393B91"/>
    <w:rsid w:val="13B74E18"/>
    <w:rsid w:val="18734DC8"/>
    <w:rsid w:val="24724B29"/>
    <w:rsid w:val="28A02A75"/>
    <w:rsid w:val="29002658"/>
    <w:rsid w:val="37054F65"/>
    <w:rsid w:val="3B2B21B3"/>
    <w:rsid w:val="420D6A64"/>
    <w:rsid w:val="444E3F17"/>
    <w:rsid w:val="48263776"/>
    <w:rsid w:val="4AB771F6"/>
    <w:rsid w:val="5DBD666D"/>
    <w:rsid w:val="5ECE5C5E"/>
    <w:rsid w:val="5F79137F"/>
    <w:rsid w:val="6027158E"/>
    <w:rsid w:val="77AE0A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rules v:ext="edit">
        <o:r id="V:Rule1" type="callout" idref="#矩形标注 5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9" w:qFormat="1"/>
    <w:lsdException w:name="annotation text" w:qFormat="1"/>
    <w:lsdException w:name="caption" w:semiHidden="1" w:unhideWhenUsed="1" w:qFormat="1"/>
    <w:lsdException w:name="Title" w:qFormat="1"/>
    <w:lsdException w:name="Default Paragraph Font" w:semiHidden="1" w:uiPriority="1" w:unhideWhenUsed="1" w:qFormat="1"/>
    <w:lsdException w:name="Body Text" w:uiPriority="1" w:qFormat="1"/>
    <w:lsdException w:name="Body Text Indent" w:uiPriority="99" w:qFormat="1"/>
    <w:lsdException w:name="Subtitle" w:qFormat="1"/>
    <w:lsdException w:name="Body Text First Indent 2" w:uiPriority="99" w:unhideWhenUsed="1" w:qFormat="1"/>
    <w:lsdException w:name="Body Text 2"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2"/>
    <w:uiPriority w:val="1"/>
    <w:qFormat/>
    <w:pPr>
      <w:widowControl w:val="0"/>
      <w:autoSpaceDE w:val="0"/>
      <w:autoSpaceDN w:val="0"/>
    </w:pPr>
    <w:rPr>
      <w:rFonts w:ascii="宋体" w:hAnsi="宋体" w:cs="宋体"/>
      <w:sz w:val="22"/>
      <w:szCs w:val="22"/>
      <w:lang w:val="zh-CN" w:bidi="zh-CN"/>
    </w:rPr>
  </w:style>
  <w:style w:type="paragraph" w:styleId="1">
    <w:name w:val="heading 1"/>
    <w:basedOn w:val="a"/>
    <w:next w:val="a"/>
    <w:uiPriority w:val="1"/>
    <w:qFormat/>
    <w:pPr>
      <w:spacing w:before="36"/>
      <w:ind w:left="429"/>
      <w:outlineLvl w:val="0"/>
    </w:pPr>
    <w:rPr>
      <w:b/>
      <w:bCs/>
      <w:sz w:val="36"/>
      <w:szCs w:val="36"/>
    </w:rPr>
  </w:style>
  <w:style w:type="paragraph" w:styleId="20">
    <w:name w:val="heading 2"/>
    <w:basedOn w:val="a"/>
    <w:next w:val="a"/>
    <w:uiPriority w:val="1"/>
    <w:qFormat/>
    <w:pPr>
      <w:spacing w:before="27"/>
      <w:jc w:val="center"/>
      <w:outlineLvl w:val="1"/>
    </w:pPr>
    <w:rPr>
      <w:b/>
      <w:bCs/>
      <w:sz w:val="32"/>
      <w:szCs w:val="32"/>
    </w:rPr>
  </w:style>
  <w:style w:type="paragraph" w:styleId="3">
    <w:name w:val="heading 3"/>
    <w:basedOn w:val="a"/>
    <w:next w:val="a"/>
    <w:uiPriority w:val="1"/>
    <w:qFormat/>
    <w:pPr>
      <w:ind w:left="429"/>
      <w:outlineLvl w:val="2"/>
    </w:pPr>
    <w:rPr>
      <w:b/>
      <w:bCs/>
      <w:sz w:val="30"/>
      <w:szCs w:val="30"/>
    </w:rPr>
  </w:style>
  <w:style w:type="paragraph" w:styleId="4">
    <w:name w:val="heading 4"/>
    <w:basedOn w:val="a"/>
    <w:next w:val="a"/>
    <w:uiPriority w:val="1"/>
    <w:qFormat/>
    <w:pPr>
      <w:ind w:left="710"/>
      <w:outlineLvl w:val="3"/>
    </w:pPr>
    <w:rPr>
      <w:b/>
      <w:bCs/>
      <w:sz w:val="28"/>
      <w:szCs w:val="28"/>
    </w:rPr>
  </w:style>
  <w:style w:type="paragraph" w:styleId="5">
    <w:name w:val="heading 5"/>
    <w:basedOn w:val="a"/>
    <w:next w:val="a"/>
    <w:uiPriority w:val="1"/>
    <w:qFormat/>
    <w:pPr>
      <w:ind w:left="767"/>
      <w:outlineLvl w:val="4"/>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next w:val="a"/>
    <w:uiPriority w:val="99"/>
    <w:unhideWhenUsed/>
    <w:qFormat/>
    <w:pPr>
      <w:spacing w:before="0" w:after="120" w:line="240" w:lineRule="auto"/>
      <w:ind w:leftChars="200" w:left="420" w:firstLine="420"/>
    </w:pPr>
  </w:style>
  <w:style w:type="paragraph" w:styleId="a3">
    <w:name w:val="Body Text Indent"/>
    <w:basedOn w:val="a"/>
    <w:next w:val="15"/>
    <w:uiPriority w:val="99"/>
    <w:qFormat/>
    <w:pPr>
      <w:spacing w:before="240" w:line="360" w:lineRule="auto"/>
      <w:ind w:firstLine="482"/>
      <w:jc w:val="both"/>
    </w:pPr>
    <w:rPr>
      <w:rFonts w:hAnsi="Calibri"/>
      <w:kern w:val="2"/>
      <w:sz w:val="24"/>
      <w:szCs w:val="20"/>
    </w:rPr>
  </w:style>
  <w:style w:type="paragraph" w:customStyle="1" w:styleId="15">
    <w:name w:val="样式 正文文本缩进 + 行距: 1.5 倍行距"/>
    <w:basedOn w:val="a3"/>
    <w:qFormat/>
    <w:pPr>
      <w:spacing w:after="120"/>
      <w:ind w:leftChars="32" w:left="90" w:firstLine="560"/>
    </w:pPr>
    <w:rPr>
      <w:rFonts w:ascii="Times New Roman" w:hAnsi="Times New Roman"/>
      <w:lang w:val="en-US"/>
    </w:rPr>
  </w:style>
  <w:style w:type="paragraph" w:styleId="a4">
    <w:name w:val="annotation text"/>
    <w:basedOn w:val="a"/>
    <w:qFormat/>
  </w:style>
  <w:style w:type="paragraph" w:styleId="a5">
    <w:name w:val="Body Text"/>
    <w:basedOn w:val="a"/>
    <w:uiPriority w:val="1"/>
    <w:qFormat/>
    <w:rPr>
      <w:sz w:val="24"/>
      <w:szCs w:val="24"/>
    </w:rPr>
  </w:style>
  <w:style w:type="paragraph" w:styleId="a6">
    <w:name w:val="Plain Text"/>
    <w:basedOn w:val="a"/>
    <w:qFormat/>
    <w:rPr>
      <w:rFonts w:hAnsi="Courier New" w:cs="Courier New"/>
      <w:szCs w:val="21"/>
    </w:rPr>
  </w:style>
  <w:style w:type="paragraph" w:styleId="9">
    <w:name w:val="toc 9"/>
    <w:basedOn w:val="a"/>
    <w:next w:val="a"/>
    <w:qFormat/>
    <w:pPr>
      <w:widowControl/>
      <w:wordWrap w:val="0"/>
      <w:autoSpaceDE/>
      <w:autoSpaceDN/>
      <w:ind w:left="2975"/>
      <w:jc w:val="both"/>
    </w:pPr>
    <w:rPr>
      <w:sz w:val="21"/>
    </w:rPr>
  </w:style>
  <w:style w:type="paragraph" w:styleId="21">
    <w:name w:val="Body Text 2"/>
    <w:basedOn w:val="a"/>
    <w:qFormat/>
    <w:pPr>
      <w:spacing w:after="120" w:line="480" w:lineRule="auto"/>
    </w:pPr>
  </w:style>
  <w:style w:type="paragraph" w:styleId="a7">
    <w:name w:val="Normal (Web)"/>
    <w:basedOn w:val="a"/>
    <w:qFormat/>
    <w:pPr>
      <w:widowControl/>
      <w:spacing w:before="100" w:beforeAutospacing="1" w:after="100" w:afterAutospacing="1"/>
    </w:pPr>
    <w:rPr>
      <w:rFonts w:cs="Times New Roman" w:hint="eastAsia"/>
      <w:sz w:val="24"/>
      <w:szCs w:val="24"/>
      <w:lang w:val="en-US" w:bidi="ar-SA"/>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8">
    <w:name w:val="List Paragraph"/>
    <w:basedOn w:val="a"/>
    <w:uiPriority w:val="1"/>
    <w:qFormat/>
    <w:pPr>
      <w:ind w:left="1320" w:hanging="602"/>
    </w:pPr>
  </w:style>
  <w:style w:type="paragraph" w:customStyle="1" w:styleId="TableParagraph">
    <w:name w:val="Table Paragraph"/>
    <w:basedOn w:val="a"/>
    <w:uiPriority w:val="1"/>
    <w:qFormat/>
  </w:style>
  <w:style w:type="paragraph" w:customStyle="1" w:styleId="Default">
    <w:name w:val="Default"/>
    <w:qFormat/>
    <w:pPr>
      <w:widowControl w:val="0"/>
      <w:autoSpaceDE w:val="0"/>
      <w:autoSpaceDN w:val="0"/>
      <w:adjustRightInd w:val="0"/>
    </w:pPr>
    <w:rPr>
      <w:color w:val="000000"/>
      <w:sz w:val="24"/>
      <w:szCs w:val="24"/>
    </w:rPr>
  </w:style>
  <w:style w:type="paragraph" w:customStyle="1" w:styleId="a9">
    <w:name w:val="中文报告书样式"/>
    <w:basedOn w:val="a"/>
    <w:qFormat/>
    <w:pPr>
      <w:adjustRightInd w:val="0"/>
      <w:spacing w:line="480" w:lineRule="atLeast"/>
      <w:ind w:firstLine="482"/>
      <w:textAlignment w:val="baseline"/>
    </w:pPr>
    <w:rPr>
      <w:kern w:val="24"/>
      <w:sz w:val="24"/>
      <w:szCs w:val="20"/>
    </w:rPr>
  </w:style>
  <w:style w:type="paragraph" w:customStyle="1" w:styleId="aa">
    <w:name w:val="表格内容自定"/>
    <w:basedOn w:val="a"/>
    <w:qFormat/>
    <w:pPr>
      <w:spacing w:line="280" w:lineRule="exact"/>
      <w:jc w:val="center"/>
    </w:pPr>
    <w:rPr>
      <w:sz w:val="18"/>
      <w:szCs w:val="21"/>
    </w:rPr>
  </w:style>
  <w:style w:type="paragraph" w:customStyle="1" w:styleId="ab">
    <w:name w:val="表格"/>
    <w:basedOn w:val="a"/>
    <w:qFormat/>
    <w:pPr>
      <w:adjustRightInd w:val="0"/>
      <w:snapToGrid w:val="0"/>
      <w:jc w:val="center"/>
      <w:textAlignment w:val="center"/>
    </w:pPr>
    <w:rPr>
      <w:szCs w:val="21"/>
    </w:rPr>
  </w:style>
  <w:style w:type="character" w:styleId="ac">
    <w:name w:val="annotation reference"/>
    <w:basedOn w:val="a0"/>
    <w:rPr>
      <w:sz w:val="21"/>
      <w:szCs w:val="21"/>
    </w:rPr>
  </w:style>
  <w:style w:type="paragraph" w:styleId="ad">
    <w:name w:val="Balloon Text"/>
    <w:basedOn w:val="a"/>
    <w:link w:val="Char"/>
    <w:rsid w:val="0053055B"/>
    <w:rPr>
      <w:sz w:val="18"/>
      <w:szCs w:val="18"/>
    </w:rPr>
  </w:style>
  <w:style w:type="character" w:customStyle="1" w:styleId="Char">
    <w:name w:val="批注框文本 Char"/>
    <w:basedOn w:val="a0"/>
    <w:link w:val="ad"/>
    <w:rsid w:val="0053055B"/>
    <w:rPr>
      <w:rFonts w:ascii="宋体" w:hAnsi="宋体" w:cs="宋体"/>
      <w:sz w:val="18"/>
      <w:szCs w:val="18"/>
      <w:lang w:val="zh-CN" w:bidi="zh-CN"/>
    </w:rPr>
  </w:style>
  <w:style w:type="paragraph" w:styleId="ae">
    <w:name w:val="header"/>
    <w:basedOn w:val="a"/>
    <w:link w:val="Char0"/>
    <w:rsid w:val="0053055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e"/>
    <w:rsid w:val="0053055B"/>
    <w:rPr>
      <w:rFonts w:ascii="宋体" w:hAnsi="宋体" w:cs="宋体"/>
      <w:sz w:val="18"/>
      <w:szCs w:val="18"/>
      <w:lang w:val="zh-CN" w:bidi="zh-CN"/>
    </w:rPr>
  </w:style>
  <w:style w:type="paragraph" w:styleId="af">
    <w:name w:val="footer"/>
    <w:basedOn w:val="a"/>
    <w:link w:val="Char1"/>
    <w:rsid w:val="0053055B"/>
    <w:pPr>
      <w:tabs>
        <w:tab w:val="center" w:pos="4153"/>
        <w:tab w:val="right" w:pos="8306"/>
      </w:tabs>
      <w:snapToGrid w:val="0"/>
    </w:pPr>
    <w:rPr>
      <w:sz w:val="18"/>
      <w:szCs w:val="18"/>
    </w:rPr>
  </w:style>
  <w:style w:type="character" w:customStyle="1" w:styleId="Char1">
    <w:name w:val="页脚 Char"/>
    <w:basedOn w:val="a0"/>
    <w:link w:val="af"/>
    <w:rsid w:val="0053055B"/>
    <w:rPr>
      <w:rFonts w:ascii="宋体" w:hAnsi="宋体" w:cs="宋体"/>
      <w:sz w:val="18"/>
      <w:szCs w:val="18"/>
      <w:lang w:val="zh-CN" w:bidi="zh-CN"/>
    </w:rPr>
  </w:style>
  <w:style w:type="character" w:customStyle="1" w:styleId="font12">
    <w:name w:val="font12"/>
    <w:rsid w:val="00EE2547"/>
    <w:rPr>
      <w:rFonts w:ascii="宋体" w:eastAsia="宋体" w:hAnsi="宋体" w:cs="宋体" w:hint="eastAsia"/>
      <w:b/>
      <w:i w:val="0"/>
      <w:color w:val="000000"/>
      <w:sz w:val="22"/>
      <w:szCs w:val="22"/>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baike.so.com/doc/9658263-10004217.html" TargetMode="External"/><Relationship Id="rId18" Type="http://schemas.openxmlformats.org/officeDocument/2006/relationships/image" Target="media/image5.png"/><Relationship Id="rId26" Type="http://schemas.openxmlformats.org/officeDocument/2006/relationships/image" Target="media/image12.jpeg"/><Relationship Id="rId39" Type="http://schemas.openxmlformats.org/officeDocument/2006/relationships/image" Target="media/image25.png"/><Relationship Id="rId3" Type="http://schemas.openxmlformats.org/officeDocument/2006/relationships/numbering" Target="numbering.xml"/><Relationship Id="rId21" Type="http://schemas.openxmlformats.org/officeDocument/2006/relationships/image" Target="media/image8.jpeg"/><Relationship Id="rId34" Type="http://schemas.openxmlformats.org/officeDocument/2006/relationships/image" Target="media/image20.jpeg"/><Relationship Id="rId42" Type="http://schemas.openxmlformats.org/officeDocument/2006/relationships/image" Target="media/image28.png"/><Relationship Id="rId47" Type="http://schemas.microsoft.com/office/2011/relationships/people" Target="people.xml"/><Relationship Id="rId7" Type="http://schemas.openxmlformats.org/officeDocument/2006/relationships/webSettings" Target="webSettings.xml"/><Relationship Id="rId12" Type="http://schemas.openxmlformats.org/officeDocument/2006/relationships/hyperlink" Target="http://baike.so.com/doc/7629652-7903747.html" TargetMode="External"/><Relationship Id="rId17" Type="http://schemas.openxmlformats.org/officeDocument/2006/relationships/image" Target="media/image4.wmf"/><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png"/><Relationship Id="rId46"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image" Target="media/image7.png"/><Relationship Id="rId29" Type="http://schemas.openxmlformats.org/officeDocument/2006/relationships/image" Target="media/image15.jpe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ooker.com/jianzhu/" TargetMode="External"/><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2.wmf"/><Relationship Id="rId23" Type="http://schemas.openxmlformats.org/officeDocument/2006/relationships/oleObject" Target="embeddings/oleObject1.bin"/><Relationship Id="rId28" Type="http://schemas.openxmlformats.org/officeDocument/2006/relationships/image" Target="media/image14.jpeg"/><Relationship Id="rId36" Type="http://schemas.openxmlformats.org/officeDocument/2006/relationships/image" Target="media/image22.png"/><Relationship Id="rId10" Type="http://schemas.openxmlformats.org/officeDocument/2006/relationships/image" Target="media/image1.jpeg"/><Relationship Id="rId19" Type="http://schemas.openxmlformats.org/officeDocument/2006/relationships/image" Target="media/image6.png"/><Relationship Id="rId31" Type="http://schemas.openxmlformats.org/officeDocument/2006/relationships/image" Target="media/image17.jpe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baike.so.com/doc/185237-195668.html" TargetMode="External"/><Relationship Id="rId22" Type="http://schemas.openxmlformats.org/officeDocument/2006/relationships/image" Target="media/image9.wmf"/><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7"/>
    <customShpInfo spid="_x0000_s103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14"/>
    <customShpInfo spid="_x0000_s1135"/>
    <customShpInfo spid="_x0000_s1136"/>
    <customShpInfo spid="_x0000_s1137"/>
    <customShpInfo spid="_x0000_s1138"/>
    <customShpInfo spid="_x0000_s1139"/>
    <customShpInfo spid="_x0000_s1134"/>
    <customShpInfo spid="_x0000_s1142"/>
    <customShpInfo spid="_x0000_s1143"/>
    <customShpInfo spid="_x0000_s1144"/>
    <customShpInfo spid="_x0000_s1145"/>
    <customShpInfo spid="_x0000_s1146"/>
    <customShpInfo spid="_x0000_s1147"/>
    <customShpInfo spid="_x0000_s1141"/>
    <customShpInfo spid="_x0000_s1745"/>
    <customShpInfo spid="_x0000_s1194"/>
    <customShpInfo spid="_x0000_s1195"/>
    <customShpInfo spid="_x0000_s1196"/>
    <customShpInfo spid="_x0000_s1197"/>
    <customShpInfo spid="_x0000_s1198"/>
    <customShpInfo spid="_x0000_s1199"/>
    <customShpInfo spid="_x0000_s1193"/>
    <customShpInfo spid="_x0000_s1750"/>
    <customShpInfo spid="_x0000_s1206"/>
    <customShpInfo spid="_x0000_s1207"/>
    <customShpInfo spid="_x0000_s1208"/>
    <customShpInfo spid="_x0000_s1209"/>
    <customShpInfo spid="_x0000_s1210"/>
    <customShpInfo spid="_x0000_s1211"/>
    <customShpInfo spid="_x0000_s1212"/>
    <customShpInfo spid="_x0000_s1213"/>
    <customShpInfo spid="_x0000_s1214"/>
    <customShpInfo spid="_x0000_s1215"/>
    <customShpInfo spid="_x0000_s1216"/>
    <customShpInfo spid="_x0000_s1217"/>
    <customShpInfo spid="_x0000_s1218"/>
    <customShpInfo spid="_x0000_s1219"/>
    <customShpInfo spid="_x0000_s1220"/>
    <customShpInfo spid="_x0000_s1221"/>
    <customShpInfo spid="_x0000_s1222"/>
    <customShpInfo spid="_x0000_s1223"/>
    <customShpInfo spid="_x0000_s1224"/>
    <customShpInfo spid="_x0000_s1225"/>
    <customShpInfo spid="_x0000_s1226"/>
    <customShpInfo spid="_x0000_s1227"/>
    <customShpInfo spid="_x0000_s1228"/>
    <customShpInfo spid="_x0000_s1229"/>
    <customShpInfo spid="_x0000_s1230"/>
    <customShpInfo spid="_x0000_s1231"/>
    <customShpInfo spid="_x0000_s1232"/>
    <customShpInfo spid="_x0000_s1233"/>
    <customShpInfo spid="_x0000_s1234"/>
    <customShpInfo spid="_x0000_s1235"/>
    <customShpInfo spid="_x0000_s1236"/>
    <customShpInfo spid="_x0000_s1237"/>
    <customShpInfo spid="_x0000_s1238"/>
    <customShpInfo spid="_x0000_s1239"/>
    <customShpInfo spid="_x0000_s1240"/>
    <customShpInfo spid="_x0000_s1241"/>
    <customShpInfo spid="_x0000_s1205"/>
    <customShpInfo spid="_x0000_s1748"/>
    <customShpInfo spid="_x0000_s1244"/>
    <customShpInfo spid="_x0000_s1245"/>
    <customShpInfo spid="_x0000_s1246"/>
    <customShpInfo spid="_x0000_s1247"/>
    <customShpInfo spid="_x0000_s1248"/>
    <customShpInfo spid="_x0000_s1249"/>
    <customShpInfo spid="_x0000_s1250"/>
    <customShpInfo spid="_x0000_s1251"/>
    <customShpInfo spid="_x0000_s1252"/>
    <customShpInfo spid="_x0000_s1253"/>
    <customShpInfo spid="_x0000_s1254"/>
    <customShpInfo spid="_x0000_s1255"/>
    <customShpInfo spid="_x0000_s1256"/>
    <customShpInfo spid="_x0000_s1257"/>
    <customShpInfo spid="_x0000_s1258"/>
    <customShpInfo spid="_x0000_s1259"/>
    <customShpInfo spid="_x0000_s1260"/>
    <customShpInfo spid="_x0000_s1243"/>
    <customShpInfo spid="_x0000_s1265"/>
    <customShpInfo spid="_x0000_s1266"/>
    <customShpInfo spid="_x0000_s1267"/>
    <customShpInfo spid="_x0000_s1268"/>
    <customShpInfo spid="_x0000_s1269"/>
    <customShpInfo spid="_x0000_s1270"/>
    <customShpInfo spid="_x0000_s1271"/>
    <customShpInfo spid="_x0000_s1272"/>
    <customShpInfo spid="_x0000_s1273"/>
    <customShpInfo spid="_x0000_s1264"/>
    <customShpInfo spid="_x0000_s1274"/>
    <customShpInfo spid="_x0000_s1279"/>
    <customShpInfo spid="_x0000_s1280"/>
    <customShpInfo spid="_x0000_s1281"/>
    <customShpInfo spid="_x0000_s1282"/>
    <customShpInfo spid="_x0000_s1283"/>
    <customShpInfo spid="_x0000_s1284"/>
    <customShpInfo spid="_x0000_s1285"/>
    <customShpInfo spid="_x0000_s1286"/>
    <customShpInfo spid="_x0000_s1287"/>
    <customShpInfo spid="_x0000_s1278"/>
    <customShpInfo spid="_x0000_s1288"/>
    <customShpInfo spid="_x0000_s1291"/>
    <customShpInfo spid="_x0000_s1292"/>
    <customShpInfo spid="_x0000_s1293"/>
    <customShpInfo spid="_x0000_s1294"/>
    <customShpInfo spid="_x0000_s1295"/>
    <customShpInfo spid="_x0000_s1296"/>
    <customShpInfo spid="_x0000_s1297"/>
    <customShpInfo spid="_x0000_s1298"/>
    <customShpInfo spid="_x0000_s1290"/>
    <customShpInfo spid="_x0000_s1300"/>
    <customShpInfo spid="_x0000_s1301"/>
    <customShpInfo spid="_x0000_s1299"/>
    <customShpInfo spid="_x0000_s1303"/>
    <customShpInfo spid="_x0000_s1304"/>
    <customShpInfo spid="_x0000_s1302"/>
    <customShpInfo spid="_x0000_s1306"/>
    <customShpInfo spid="_x0000_s1307"/>
    <customShpInfo spid="_x0000_s1308"/>
    <customShpInfo spid="_x0000_s1309"/>
    <customShpInfo spid="_x0000_s1310"/>
    <customShpInfo spid="_x0000_s1311"/>
    <customShpInfo spid="_x0000_s1305"/>
    <customShpInfo spid="_x0000_s1312"/>
    <customShpInfo spid="_x0000_s1314"/>
    <customShpInfo spid="_x0000_s1315"/>
    <customShpInfo spid="_x0000_s1316"/>
    <customShpInfo spid="_x0000_s1317"/>
    <customShpInfo spid="_x0000_s1318"/>
    <customShpInfo spid="_x0000_s1319"/>
    <customShpInfo spid="_x0000_s1320"/>
    <customShpInfo spid="_x0000_s1321"/>
    <customShpInfo spid="_x0000_s1322"/>
    <customShpInfo spid="_x0000_s1323"/>
    <customShpInfo spid="_x0000_s1313"/>
    <customShpInfo spid="_x0000_s1324"/>
    <customShpInfo spid="_x0000_s1328"/>
    <customShpInfo spid="_x0000_s1329"/>
    <customShpInfo spid="_x0000_s1330"/>
    <customShpInfo spid="_x0000_s1331"/>
    <customShpInfo spid="_x0000_s1332"/>
    <customShpInfo spid="_x0000_s1333"/>
    <customShpInfo spid="_x0000_s1334"/>
    <customShpInfo spid="_x0000_s1335"/>
    <customShpInfo spid="_x0000_s1336"/>
    <customShpInfo spid="_x0000_s1337"/>
    <customShpInfo spid="_x0000_s1338"/>
    <customShpInfo spid="_x0000_s1339"/>
    <customShpInfo spid="_x0000_s1340"/>
    <customShpInfo spid="_x0000_s1341"/>
    <customShpInfo spid="_x0000_s1342"/>
    <customShpInfo spid="_x0000_s1343"/>
    <customShpInfo spid="_x0000_s1344"/>
    <customShpInfo spid="_x0000_s1345"/>
    <customShpInfo spid="_x0000_s1346"/>
    <customShpInfo spid="_x0000_s1347"/>
    <customShpInfo spid="_x0000_s1348"/>
    <customShpInfo spid="_x0000_s1349"/>
    <customShpInfo spid="_x0000_s1350"/>
    <customShpInfo spid="_x0000_s1351"/>
    <customShpInfo spid="_x0000_s1352"/>
    <customShpInfo spid="_x0000_s1353"/>
    <customShpInfo spid="_x0000_s1354"/>
    <customShpInfo spid="_x0000_s1355"/>
    <customShpInfo spid="_x0000_s1356"/>
    <customShpInfo spid="_x0000_s1357"/>
    <customShpInfo spid="_x0000_s1358"/>
    <customShpInfo spid="_x0000_s1359"/>
    <customShpInfo spid="_x0000_s1360"/>
    <customShpInfo spid="_x0000_s1361"/>
    <customShpInfo spid="_x0000_s1362"/>
    <customShpInfo spid="_x0000_s1363"/>
    <customShpInfo spid="_x0000_s1364"/>
    <customShpInfo spid="_x0000_s1365"/>
    <customShpInfo spid="_x0000_s1366"/>
    <customShpInfo spid="_x0000_s1367"/>
    <customShpInfo spid="_x0000_s1368"/>
    <customShpInfo spid="_x0000_s1369"/>
    <customShpInfo spid="_x0000_s1370"/>
    <customShpInfo spid="_x0000_s1371"/>
    <customShpInfo spid="_x0000_s1372"/>
    <customShpInfo spid="_x0000_s1373"/>
    <customShpInfo spid="_x0000_s1374"/>
    <customShpInfo spid="_x0000_s1375"/>
    <customShpInfo spid="_x0000_s1376"/>
    <customShpInfo spid="_x0000_s1377"/>
    <customShpInfo spid="_x0000_s1378"/>
    <customShpInfo spid="_x0000_s1379"/>
    <customShpInfo spid="_x0000_s1380"/>
    <customShpInfo spid="_x0000_s1381"/>
    <customShpInfo spid="_x0000_s1382"/>
    <customShpInfo spid="_x0000_s1383"/>
    <customShpInfo spid="_x0000_s1384"/>
    <customShpInfo spid="_x0000_s1327"/>
    <customShpInfo spid="_x0000_s1326"/>
    <customShpInfo spid="_x0000_s1325"/>
    <customShpInfo spid="_x0000_s1386"/>
    <customShpInfo spid="_x0000_s1387"/>
    <customShpInfo spid="_x0000_s1388"/>
    <customShpInfo spid="_x0000_s1389"/>
    <customShpInfo spid="_x0000_s1390"/>
    <customShpInfo spid="_x0000_s1391"/>
    <customShpInfo spid="_x0000_s1392"/>
    <customShpInfo spid="_x0000_s1393"/>
    <customShpInfo spid="_x0000_s1394"/>
    <customShpInfo spid="_x0000_s1395"/>
    <customShpInfo spid="_x0000_s1385"/>
    <customShpInfo spid="_x0000_s1396"/>
    <customShpInfo spid="_x0000_s1397"/>
    <customShpInfo spid="_x0000_s1400"/>
    <customShpInfo spid="_x0000_s1401"/>
    <customShpInfo spid="_x0000_s1402"/>
    <customShpInfo spid="_x0000_s1403"/>
    <customShpInfo spid="_x0000_s1399"/>
    <customShpInfo spid="_x0000_s1407"/>
    <customShpInfo spid="_x0000_s1408"/>
    <customShpInfo spid="_x0000_s1409"/>
    <customShpInfo spid="_x0000_s1410"/>
    <customShpInfo spid="_x0000_s1411"/>
    <customShpInfo spid="_x0000_s1412"/>
    <customShpInfo spid="_x0000_s1406"/>
    <customShpInfo spid="_x0000_s1415"/>
    <customShpInfo spid="_x0000_s1416"/>
    <customShpInfo spid="_x0000_s1417"/>
    <customShpInfo spid="_x0000_s1418"/>
    <customShpInfo spid="_x0000_s1414"/>
    <customShpInfo spid="_x0000_s1421"/>
    <customShpInfo spid="_x0000_s1422"/>
    <customShpInfo spid="_x0000_s1423"/>
    <customShpInfo spid="_x0000_s1424"/>
    <customShpInfo spid="_x0000_s1425"/>
    <customShpInfo spid="_x0000_s1426"/>
    <customShpInfo spid="_x0000_s1420"/>
    <customShpInfo spid="_x0000_s1429"/>
    <customShpInfo spid="_x0000_s1430"/>
    <customShpInfo spid="_x0000_s1431"/>
    <customShpInfo spid="_x0000_s1432"/>
    <customShpInfo spid="_x0000_s1428"/>
    <customShpInfo spid="_x0000_s1445"/>
    <customShpInfo spid="_x0000_s1446"/>
    <customShpInfo spid="_x0000_s1447"/>
    <customShpInfo spid="_x0000_s1448"/>
    <customShpInfo spid="_x0000_s1449"/>
    <customShpInfo spid="_x0000_s1450"/>
    <customShpInfo spid="_x0000_s1451"/>
    <customShpInfo spid="_x0000_s1452"/>
    <customShpInfo spid="_x0000_s1453"/>
    <customShpInfo spid="_x0000_s1454"/>
    <customShpInfo spid="_x0000_s1455"/>
    <customShpInfo spid="_x0000_s1456"/>
    <customShpInfo spid="_x0000_s1457"/>
    <customShpInfo spid="_x0000_s1458"/>
    <customShpInfo spid="_x0000_s1459"/>
    <customShpInfo spid="_x0000_s1460"/>
    <customShpInfo spid="_x0000_s1461"/>
    <customShpInfo spid="_x0000_s1462"/>
    <customShpInfo spid="_x0000_s1463"/>
    <customShpInfo spid="_x0000_s1464"/>
    <customShpInfo spid="_x0000_s1444"/>
    <customShpInfo spid="_x0000_s1753"/>
    <customShpInfo spid="_x0000_s1434"/>
    <customShpInfo spid="_x0000_s1435"/>
    <customShpInfo spid="_x0000_s1436"/>
    <customShpInfo spid="_x0000_s1437"/>
    <customShpInfo spid="_x0000_s1438"/>
    <customShpInfo spid="_x0000_s1439"/>
    <customShpInfo spid="_x0000_s1440"/>
    <customShpInfo spid="_x0000_s1441"/>
    <customShpInfo spid="_x0000_s1442"/>
    <customShpInfo spid="_x0000_s1465"/>
    <customShpInfo spid="_x0000_s1466"/>
    <customShpInfo spid="_x0000_s1467"/>
    <customShpInfo spid="_x0000_s1468"/>
    <customShpInfo spid="_x0000_s1469"/>
    <customShpInfo spid="_x0000_s1470"/>
    <customShpInfo spid="_x0000_s1471"/>
    <customShpInfo spid="_x0000_s1472"/>
    <customShpInfo spid="_x0000_s1473"/>
    <customShpInfo spid="_x0000_s1474"/>
    <customShpInfo spid="_x0000_s1475"/>
    <customShpInfo spid="_x0000_s1476"/>
    <customShpInfo spid="_x0000_s1477"/>
    <customShpInfo spid="_x0000_s1478"/>
    <customShpInfo spid="_x0000_s1479"/>
    <customShpInfo spid="_x0000_s1480"/>
    <customShpInfo spid="_x0000_s1481"/>
    <customShpInfo spid="_x0000_s1484"/>
    <customShpInfo spid="_x0000_s1485"/>
    <customShpInfo spid="_x0000_s1486"/>
    <customShpInfo spid="_x0000_s1487"/>
    <customShpInfo spid="_x0000_s1488"/>
    <customShpInfo spid="_x0000_s1489"/>
    <customShpInfo spid="_x0000_s1483"/>
    <customShpInfo spid="_x0000_s1492"/>
    <customShpInfo spid="_x0000_s1493"/>
    <customShpInfo spid="_x0000_s1494"/>
    <customShpInfo spid="_x0000_s1495"/>
    <customShpInfo spid="_x0000_s1491"/>
    <customShpInfo spid="_x0000_s1498"/>
    <customShpInfo spid="_x0000_s1499"/>
    <customShpInfo spid="_x0000_s1500"/>
    <customShpInfo spid="_x0000_s1501"/>
    <customShpInfo spid="_x0000_s1502"/>
    <customShpInfo spid="_x0000_s1503"/>
    <customShpInfo spid="_x0000_s1497"/>
    <customShpInfo spid="_x0000_s1564"/>
    <customShpInfo spid="_x0000_s1567"/>
    <customShpInfo spid="_x0000_s1568"/>
    <customShpInfo spid="_x0000_s1569"/>
    <customShpInfo spid="_x0000_s1570"/>
    <customShpInfo spid="_x0000_s1566"/>
    <customShpInfo spid="_x0000_s1573"/>
    <customShpInfo spid="_x0000_s1574"/>
    <customShpInfo spid="_x0000_s1575"/>
    <customShpInfo spid="_x0000_s1576"/>
    <customShpInfo spid="_x0000_s1572"/>
    <customShpInfo spid="_x0000_s1579"/>
    <customShpInfo spid="_x0000_s1580"/>
    <customShpInfo spid="_x0000_s1581"/>
    <customShpInfo spid="_x0000_s1582"/>
    <customShpInfo spid="_x0000_s1578"/>
    <customShpInfo spid="_x0000_s1585"/>
    <customShpInfo spid="_x0000_s1586"/>
    <customShpInfo spid="_x0000_s1587"/>
    <customShpInfo spid="_x0000_s1588"/>
    <customShpInfo spid="_x0000_s1584"/>
    <customShpInfo spid="_x0000_s1592"/>
    <customShpInfo spid="_x0000_s1593"/>
    <customShpInfo spid="_x0000_s1594"/>
    <customShpInfo spid="_x0000_s1595"/>
    <customShpInfo spid="_x0000_s159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92CCFB7-7655-4FAB-847D-7BF3137C7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72</Pages>
  <Words>5097</Words>
  <Characters>29057</Characters>
  <Application>Microsoft Office Word</Application>
  <DocSecurity>0</DocSecurity>
  <Lines>242</Lines>
  <Paragraphs>68</Paragraphs>
  <ScaleCrop>false</ScaleCrop>
  <Company/>
  <LinksUpToDate>false</LinksUpToDate>
  <CharactersWithSpaces>34086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dc:title>
  <dc:creator>FtpDown</dc:creator>
  <cp:lastModifiedBy>8618715077652</cp:lastModifiedBy>
  <cp:revision>14</cp:revision>
  <dcterms:created xsi:type="dcterms:W3CDTF">2019-03-18T13:05:00Z</dcterms:created>
  <dcterms:modified xsi:type="dcterms:W3CDTF">2019-06-18T11:32:00Z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2018-07-02T00:00:00Z</vt:filetime>
  </property>
  <property fmtid="{D5CDD505-2E9C-101B-9397-08002B2CF9AE}" pid="3" name="Creator">
    <vt:lpwstr>Microsoft® Office Word 2007</vt:lpwstr>
  </property>
  <property fmtid="{D5CDD505-2E9C-101B-9397-08002B2CF9AE}" pid="4" name="LastSaved">
    <vt:filetime>2019-03-18T00:00:00Z</vt:filetime>
  </property>
  <property fmtid="{D5CDD505-2E9C-101B-9397-08002B2CF9AE}" pid="5" name="KSOProductBuildVer">
    <vt:lpwstr>2052-11.1.0.8527</vt:lpwstr>
  </property>
</Properties>
</file>