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bCs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ascii="仿宋_GB2312" w:eastAsia="仿宋_GB2312"/>
          <w:b/>
          <w:bCs/>
          <w:sz w:val="24"/>
        </w:rPr>
        <w:t>凤台县融媒体中心</w:t>
      </w:r>
    </w:p>
    <w:tbl>
      <w:tblPr>
        <w:tblStyle w:val="9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凤台县人民政府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http://www.ft.gov.cn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凤台县人民政府</w:t>
            </w:r>
            <w:r>
              <w:rPr>
                <w:rFonts w:hint="eastAsia" w:ascii="仿宋_GB2312" w:eastAsia="仿宋_GB2312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■政府门户网站□部门网站□专项网站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3404210030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皖ICP备05016405号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"http://www.beian.gov.cn/portal/registerSystemInfo?recordcode=34042102000001" \t "_blank"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皖公网安备34042102000001号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910276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3458739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34574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■是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凤台县人民政府发布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凤台县人民政府发布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　　　　　　　　　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单位负责人：孙友虎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审核人：宋爱敏         填报人：孙旭</w:t>
      </w:r>
    </w:p>
    <w:p>
      <w:pPr>
        <w:spacing w:line="480" w:lineRule="exact"/>
        <w:ind w:left="-111" w:leftChars="-5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联系电话：0554-8681198    填报日期：</w:t>
      </w:r>
      <w:r>
        <w:rPr>
          <w:rFonts w:ascii="仿宋_GB2312" w:eastAsia="仿宋_GB2312"/>
          <w:b/>
          <w:sz w:val="24"/>
        </w:rPr>
        <w:t>2020年01月08日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378" w:leftChars="180" w:right="378" w:rightChars="180"/>
      <w:rPr>
        <w:rStyle w:val="7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378"/>
    <w:rsid w:val="00064599"/>
    <w:rsid w:val="00097A34"/>
    <w:rsid w:val="00162985"/>
    <w:rsid w:val="00172A27"/>
    <w:rsid w:val="00265844"/>
    <w:rsid w:val="00376066"/>
    <w:rsid w:val="003B14C3"/>
    <w:rsid w:val="003E7FC7"/>
    <w:rsid w:val="004314FA"/>
    <w:rsid w:val="004F7A02"/>
    <w:rsid w:val="005167AA"/>
    <w:rsid w:val="005C443A"/>
    <w:rsid w:val="005E5EE4"/>
    <w:rsid w:val="005F6B44"/>
    <w:rsid w:val="006C3964"/>
    <w:rsid w:val="00715722"/>
    <w:rsid w:val="00751C36"/>
    <w:rsid w:val="007B0219"/>
    <w:rsid w:val="007B2C6E"/>
    <w:rsid w:val="007D46AD"/>
    <w:rsid w:val="00A12193"/>
    <w:rsid w:val="00AC77F8"/>
    <w:rsid w:val="00B80116"/>
    <w:rsid w:val="00CB067D"/>
    <w:rsid w:val="00D7096A"/>
    <w:rsid w:val="00EC4A32"/>
    <w:rsid w:val="00F10D8D"/>
    <w:rsid w:val="00F12961"/>
    <w:rsid w:val="0DFE555E"/>
    <w:rsid w:val="538A1CEB"/>
    <w:rsid w:val="551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HTML 预设格式 Char"/>
    <w:link w:val="5"/>
    <w:qFormat/>
    <w:uiPriority w:val="0"/>
    <w:rPr>
      <w:rFonts w:ascii="Courier New" w:hAnsi="Courier New" w:cs="Courier New"/>
      <w:kern w:val="2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204</Words>
  <Characters>1163</Characters>
  <Lines>9</Lines>
  <Paragraphs>2</Paragraphs>
  <TotalTime>45</TotalTime>
  <ScaleCrop>false</ScaleCrop>
  <LinksUpToDate>false</LinksUpToDate>
  <CharactersWithSpaces>1365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2020-01-09T04:14:00Z</dcterms:created>
  <dc:creator>yangzhao</dc:creator>
  <cp:lastModifiedBy>Administrator</cp:lastModifiedBy>
  <dcterms:modified xsi:type="dcterms:W3CDTF">2020-01-14T06:34:24Z</dcterms:modified>
  <dc:title>政府网站工作年度报表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