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val="0"/>
          <w:sz w:val="32"/>
          <w:szCs w:val="32"/>
          <w:lang w:val="en-US" w:eastAsia="zh-CN"/>
        </w:rPr>
      </w:pPr>
      <w:r>
        <w:rPr>
          <w:rFonts w:hint="eastAsia" w:asciiTheme="minorHAnsi" w:eastAsiaTheme="minorEastAsia"/>
          <w:b w:val="0"/>
          <w:bCs w:val="0"/>
          <w:sz w:val="32"/>
          <w:szCs w:val="32"/>
          <w:lang w:val="en-US" w:eastAsia="zh-CN"/>
        </w:rPr>
        <w:t>附件2</w:t>
      </w:r>
    </w:p>
    <w:p>
      <w:pPr>
        <w:rPr>
          <w:rFonts w:hint="eastAsia"/>
          <w:b w:val="0"/>
          <w:bCs w:val="0"/>
          <w:sz w:val="32"/>
          <w:szCs w:val="32"/>
          <w:lang w:val="en-US" w:eastAsia="zh-CN"/>
        </w:rPr>
      </w:pPr>
    </w:p>
    <w:p>
      <w:pPr>
        <w:jc w:val="center"/>
        <w:rPr>
          <w:rFonts w:hint="eastAsia" w:ascii="仿宋" w:hAnsi="仿宋" w:eastAsia="仿宋" w:cs="仿宋"/>
          <w:b w:val="0"/>
          <w:bCs w:val="0"/>
          <w:sz w:val="44"/>
          <w:szCs w:val="44"/>
          <w:lang w:eastAsia="zh-CN"/>
        </w:rPr>
      </w:pPr>
      <w:bookmarkStart w:id="0" w:name="_GoBack"/>
      <w:r>
        <w:rPr>
          <w:rFonts w:hint="eastAsia" w:asciiTheme="minorHAnsi" w:eastAsiaTheme="minorEastAsia"/>
          <w:b w:val="0"/>
          <w:bCs w:val="0"/>
          <w:sz w:val="44"/>
          <w:szCs w:val="44"/>
          <w:lang w:val="en-US" w:eastAsia="zh-CN"/>
        </w:rPr>
        <w:t>先进事迹</w:t>
      </w:r>
    </w:p>
    <w:bookmarkEnd w:id="0"/>
    <w:p>
      <w:pPr>
        <w:rPr>
          <w:rFonts w:hint="eastAsia" w:ascii="仿宋" w:hAnsi="仿宋" w:eastAsia="仿宋" w:cs="仿宋"/>
          <w:sz w:val="32"/>
          <w:szCs w:val="32"/>
          <w:lang w:eastAsia="zh-CN"/>
        </w:rPr>
      </w:pPr>
    </w:p>
    <w:p>
      <w:pPr>
        <w:spacing w:line="720" w:lineRule="exact"/>
        <w:jc w:val="center"/>
        <w:rPr>
          <w:rFonts w:hint="eastAsia" w:ascii="黑体" w:hAnsi="黑体" w:eastAsia="黑体" w:cs="黑体"/>
          <w:b/>
          <w:bCs/>
          <w:sz w:val="36"/>
          <w:szCs w:val="36"/>
          <w:lang w:val="en-US"/>
        </w:rPr>
      </w:pPr>
      <w:r>
        <w:rPr>
          <w:rFonts w:hint="eastAsia" w:ascii="黑体" w:hAnsi="黑体" w:eastAsia="黑体" w:cs="黑体"/>
          <w:sz w:val="36"/>
          <w:szCs w:val="36"/>
          <w:lang w:eastAsia="zh-CN"/>
        </w:rPr>
        <w:t> </w:t>
      </w:r>
      <w:r>
        <w:rPr>
          <w:rFonts w:hint="eastAsia" w:ascii="黑体" w:hAnsi="黑体" w:eastAsia="黑体" w:cs="黑体"/>
          <w:sz w:val="36"/>
          <w:szCs w:val="36"/>
          <w:lang w:val="en-US" w:eastAsia="zh-CN"/>
        </w:rPr>
        <w:t>情注乡土  爱洒田间</w:t>
      </w:r>
    </w:p>
    <w:p>
      <w:pPr>
        <w:spacing w:beforeLines="50" w:line="600" w:lineRule="exact"/>
        <w:jc w:val="center"/>
        <w:rPr>
          <w:rFonts w:hint="eastAsia" w:ascii="仿宋" w:hAnsi="仿宋" w:eastAsia="仿宋" w:cs="仿宋"/>
          <w:b/>
          <w:bCs w:val="0"/>
          <w:sz w:val="32"/>
          <w:szCs w:val="32"/>
          <w:lang w:eastAsia="zh-CN"/>
        </w:rPr>
      </w:pPr>
      <w:r>
        <w:rPr>
          <w:rFonts w:hint="eastAsia" w:ascii="仿宋" w:hAnsi="仿宋" w:eastAsia="仿宋" w:cs="仿宋"/>
          <w:b/>
          <w:bCs w:val="0"/>
          <w:sz w:val="32"/>
          <w:szCs w:val="32"/>
        </w:rPr>
        <w:t>——第六届安徽省农民满意农技员赵亚</w:t>
      </w:r>
      <w:r>
        <w:rPr>
          <w:rFonts w:hint="eastAsia" w:ascii="仿宋" w:hAnsi="仿宋" w:eastAsia="仿宋" w:cs="仿宋"/>
          <w:b/>
          <w:bCs w:val="0"/>
          <w:sz w:val="32"/>
          <w:szCs w:val="32"/>
          <w:lang w:val="en-US" w:eastAsia="zh-CN"/>
        </w:rPr>
        <w:t>同志</w:t>
      </w:r>
      <w:r>
        <w:rPr>
          <w:rFonts w:hint="eastAsia" w:ascii="仿宋" w:hAnsi="仿宋" w:eastAsia="仿宋" w:cs="仿宋"/>
          <w:b/>
          <w:bCs w:val="0"/>
          <w:sz w:val="32"/>
          <w:szCs w:val="32"/>
        </w:rPr>
        <w:t>事迹</w:t>
      </w:r>
      <w:r>
        <w:rPr>
          <w:rFonts w:hint="eastAsia" w:ascii="仿宋" w:hAnsi="仿宋" w:eastAsia="仿宋" w:cs="仿宋"/>
          <w:b/>
          <w:bCs w:val="0"/>
          <w:sz w:val="32"/>
          <w:szCs w:val="32"/>
          <w:lang w:val="en-US" w:eastAsia="zh-CN"/>
        </w:rPr>
        <w:t>申报材料</w:t>
      </w:r>
    </w:p>
    <w:p>
      <w:pPr>
        <w:spacing w:beforeLines="50" w:line="600" w:lineRule="exact"/>
        <w:jc w:val="center"/>
        <w:rPr>
          <w:rFonts w:hint="eastAsia" w:ascii="仿宋" w:hAnsi="仿宋" w:eastAsia="仿宋" w:cs="仿宋"/>
          <w:sz w:val="32"/>
          <w:szCs w:val="32"/>
        </w:rPr>
      </w:pP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赵亚，男，1977年1月出生，大学本科，中共党员，高级农艺师，现任</w:t>
      </w:r>
      <w:r>
        <w:rPr>
          <w:rFonts w:hint="eastAsia" w:ascii="仿宋" w:hAnsi="仿宋" w:eastAsia="仿宋" w:cs="仿宋"/>
          <w:sz w:val="32"/>
          <w:szCs w:val="32"/>
          <w:lang w:val="en-US" w:eastAsia="zh-CN"/>
        </w:rPr>
        <w:t>淮南市</w:t>
      </w:r>
      <w:r>
        <w:rPr>
          <w:rFonts w:hint="eastAsia" w:ascii="仿宋" w:hAnsi="仿宋" w:eastAsia="仿宋" w:cs="仿宋"/>
          <w:sz w:val="32"/>
          <w:szCs w:val="32"/>
        </w:rPr>
        <w:t>凤台县关店乡农业技术推广服务站站长。先后荣获全国农业农村系统先进个人、淮南市优秀科技特派员、淮南市优秀气象信息员、</w:t>
      </w:r>
      <w:r>
        <w:rPr>
          <w:rFonts w:hint="eastAsia" w:ascii="仿宋" w:hAnsi="仿宋" w:eastAsia="仿宋" w:cs="仿宋"/>
          <w:sz w:val="32"/>
          <w:szCs w:val="32"/>
          <w:lang w:eastAsia="zh-CN"/>
        </w:rPr>
        <w:t>凤台县</w:t>
      </w:r>
      <w:r>
        <w:rPr>
          <w:rFonts w:hint="eastAsia" w:ascii="仿宋" w:hAnsi="仿宋" w:eastAsia="仿宋" w:cs="仿宋"/>
          <w:sz w:val="32"/>
          <w:szCs w:val="32"/>
        </w:rPr>
        <w:t xml:space="preserve">优秀气象信息员、农业工作先进个人，2019—2023连续三年被评为凤台县送科技下乡活动先进个人。 </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1997年，20岁刚出头的赵亚，</w:t>
      </w:r>
      <w:r>
        <w:rPr>
          <w:rFonts w:hint="eastAsia" w:ascii="仿宋" w:hAnsi="仿宋" w:eastAsia="仿宋" w:cs="仿宋"/>
          <w:sz w:val="32"/>
          <w:szCs w:val="32"/>
          <w:lang w:val="en-US" w:eastAsia="zh-CN"/>
        </w:rPr>
        <w:t>成为关店</w:t>
      </w:r>
      <w:r>
        <w:rPr>
          <w:rFonts w:hint="eastAsia" w:ascii="仿宋" w:hAnsi="仿宋" w:eastAsia="仿宋" w:cs="仿宋"/>
          <w:sz w:val="32"/>
          <w:szCs w:val="32"/>
        </w:rPr>
        <w:t>乡</w:t>
      </w:r>
      <w:r>
        <w:rPr>
          <w:rFonts w:hint="eastAsia" w:ascii="仿宋" w:hAnsi="仿宋" w:eastAsia="仿宋" w:cs="仿宋"/>
          <w:sz w:val="32"/>
          <w:szCs w:val="32"/>
          <w:lang w:val="en-US" w:eastAsia="zh-CN"/>
        </w:rPr>
        <w:t>一名</w:t>
      </w:r>
      <w:r>
        <w:rPr>
          <w:rFonts w:hint="eastAsia" w:ascii="仿宋" w:hAnsi="仿宋" w:eastAsia="仿宋" w:cs="仿宋"/>
          <w:sz w:val="32"/>
          <w:szCs w:val="32"/>
        </w:rPr>
        <w:t>农技员。农</w:t>
      </w:r>
      <w:r>
        <w:rPr>
          <w:rFonts w:hint="eastAsia" w:ascii="仿宋" w:hAnsi="仿宋" w:eastAsia="仿宋" w:cs="仿宋"/>
          <w:sz w:val="32"/>
          <w:szCs w:val="32"/>
          <w:lang w:val="en-US" w:eastAsia="zh-CN"/>
        </w:rPr>
        <w:t>民</w:t>
      </w:r>
      <w:r>
        <w:rPr>
          <w:rFonts w:hint="eastAsia" w:ascii="仿宋" w:hAnsi="仿宋" w:eastAsia="仿宋" w:cs="仿宋"/>
          <w:sz w:val="32"/>
          <w:szCs w:val="32"/>
        </w:rPr>
        <w:t>出身的赵亚深知</w:t>
      </w:r>
      <w:r>
        <w:rPr>
          <w:rFonts w:hint="eastAsia" w:ascii="仿宋" w:hAnsi="仿宋" w:eastAsia="仿宋" w:cs="仿宋"/>
          <w:sz w:val="32"/>
          <w:szCs w:val="32"/>
          <w:lang w:val="en-US" w:eastAsia="zh-CN"/>
        </w:rPr>
        <w:t>粮农</w:t>
      </w:r>
      <w:r>
        <w:rPr>
          <w:rFonts w:hint="eastAsia" w:ascii="仿宋" w:hAnsi="仿宋" w:eastAsia="仿宋" w:cs="仿宋"/>
          <w:sz w:val="32"/>
          <w:szCs w:val="32"/>
        </w:rPr>
        <w:t>的不易，更深知农业的发展任重道远。这也正是他2</w:t>
      </w:r>
      <w:r>
        <w:rPr>
          <w:rFonts w:hint="eastAsia" w:ascii="仿宋" w:hAnsi="仿宋" w:eastAsia="仿宋" w:cs="仿宋"/>
          <w:sz w:val="32"/>
          <w:szCs w:val="32"/>
          <w:lang w:val="en-US" w:eastAsia="zh-CN"/>
        </w:rPr>
        <w:t>7</w:t>
      </w:r>
      <w:r>
        <w:rPr>
          <w:rFonts w:hint="eastAsia" w:ascii="仿宋" w:hAnsi="仿宋" w:eastAsia="仿宋" w:cs="仿宋"/>
          <w:sz w:val="32"/>
          <w:szCs w:val="32"/>
        </w:rPr>
        <w:t>年秉持初心与执念，</w:t>
      </w:r>
      <w:r>
        <w:rPr>
          <w:rFonts w:hint="eastAsia" w:ascii="仿宋" w:hAnsi="仿宋" w:eastAsia="仿宋" w:cs="仿宋"/>
          <w:sz w:val="32"/>
          <w:szCs w:val="32"/>
          <w:lang w:val="en-US" w:eastAsia="zh-CN"/>
        </w:rPr>
        <w:t>扎根乡村，躬耕田间的不竭动力</w:t>
      </w:r>
      <w:r>
        <w:rPr>
          <w:rFonts w:hint="eastAsia" w:ascii="仿宋" w:hAnsi="仿宋" w:eastAsia="仿宋" w:cs="仿宋"/>
          <w:sz w:val="32"/>
          <w:szCs w:val="32"/>
        </w:rPr>
        <w:t>。</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多年来，赵亚以</w:t>
      </w:r>
      <w:r>
        <w:rPr>
          <w:rFonts w:hint="eastAsia" w:ascii="仿宋" w:hAnsi="仿宋" w:eastAsia="仿宋" w:cs="仿宋"/>
          <w:sz w:val="32"/>
          <w:szCs w:val="32"/>
          <w:lang w:val="en-US" w:eastAsia="zh-CN"/>
        </w:rPr>
        <w:t>发展现代农业、促进</w:t>
      </w:r>
      <w:r>
        <w:rPr>
          <w:rFonts w:hint="eastAsia" w:ascii="仿宋" w:hAnsi="仿宋" w:eastAsia="仿宋" w:cs="仿宋"/>
          <w:sz w:val="32"/>
          <w:szCs w:val="32"/>
        </w:rPr>
        <w:t>农民</w:t>
      </w:r>
      <w:r>
        <w:rPr>
          <w:rFonts w:hint="eastAsia" w:ascii="仿宋" w:hAnsi="仿宋" w:eastAsia="仿宋" w:cs="仿宋"/>
          <w:sz w:val="32"/>
          <w:szCs w:val="32"/>
          <w:lang w:val="en-US" w:eastAsia="zh-CN"/>
        </w:rPr>
        <w:t>增收</w:t>
      </w:r>
      <w:r>
        <w:rPr>
          <w:rFonts w:hint="eastAsia" w:ascii="仿宋" w:hAnsi="仿宋" w:eastAsia="仿宋" w:cs="仿宋"/>
          <w:sz w:val="32"/>
          <w:szCs w:val="32"/>
        </w:rPr>
        <w:t>致富为目标，无怨无悔地做一名</w:t>
      </w:r>
      <w:r>
        <w:rPr>
          <w:rFonts w:hint="eastAsia" w:ascii="仿宋" w:hAnsi="仿宋" w:eastAsia="仿宋" w:cs="仿宋"/>
          <w:sz w:val="32"/>
          <w:szCs w:val="32"/>
          <w:lang w:eastAsia="zh-CN"/>
        </w:rPr>
        <w:t>“</w:t>
      </w:r>
      <w:r>
        <w:rPr>
          <w:rFonts w:hint="eastAsia" w:ascii="仿宋" w:hAnsi="仿宋" w:eastAsia="仿宋" w:cs="仿宋"/>
          <w:sz w:val="32"/>
          <w:szCs w:val="32"/>
        </w:rPr>
        <w:t>粮田守望者</w:t>
      </w:r>
      <w:r>
        <w:rPr>
          <w:rFonts w:hint="eastAsia" w:ascii="仿宋" w:hAnsi="仿宋" w:eastAsia="仿宋" w:cs="仿宋"/>
          <w:sz w:val="32"/>
          <w:szCs w:val="32"/>
          <w:lang w:eastAsia="zh-CN"/>
        </w:rPr>
        <w:t>”</w:t>
      </w:r>
      <w:r>
        <w:rPr>
          <w:rFonts w:hint="eastAsia" w:ascii="仿宋" w:hAnsi="仿宋" w:eastAsia="仿宋" w:cs="仿宋"/>
          <w:sz w:val="32"/>
          <w:szCs w:val="32"/>
        </w:rPr>
        <w:t>和农民的“田保姆”。他创建的“赵站聊农业”抖音号</w:t>
      </w:r>
      <w:r>
        <w:rPr>
          <w:rFonts w:hint="eastAsia" w:ascii="仿宋" w:hAnsi="仿宋" w:eastAsia="仿宋" w:cs="仿宋"/>
          <w:sz w:val="32"/>
          <w:szCs w:val="32"/>
          <w:lang w:eastAsia="zh-CN"/>
        </w:rPr>
        <w:t>和</w:t>
      </w:r>
      <w:r>
        <w:rPr>
          <w:rFonts w:hint="eastAsia" w:ascii="仿宋" w:hAnsi="仿宋" w:eastAsia="仿宋" w:cs="仿宋"/>
          <w:sz w:val="32"/>
          <w:szCs w:val="32"/>
        </w:rPr>
        <w:t>“关店乡农技站”微信视频号，深得粉丝拥趸，为第一现场宣</w:t>
      </w:r>
      <w:r>
        <w:rPr>
          <w:rFonts w:hint="eastAsia" w:ascii="仿宋" w:hAnsi="仿宋" w:eastAsia="仿宋" w:cs="仿宋"/>
          <w:sz w:val="32"/>
          <w:szCs w:val="32"/>
          <w:lang w:val="en-US" w:eastAsia="zh-CN"/>
        </w:rPr>
        <w:t>传</w:t>
      </w:r>
      <w:r>
        <w:rPr>
          <w:rFonts w:hint="eastAsia" w:ascii="仿宋" w:hAnsi="仿宋" w:eastAsia="仿宋" w:cs="仿宋"/>
          <w:sz w:val="32"/>
          <w:szCs w:val="32"/>
        </w:rPr>
        <w:t>推</w:t>
      </w:r>
      <w:r>
        <w:rPr>
          <w:rFonts w:hint="eastAsia" w:ascii="仿宋" w:hAnsi="仿宋" w:eastAsia="仿宋" w:cs="仿宋"/>
          <w:sz w:val="32"/>
          <w:szCs w:val="32"/>
          <w:lang w:val="en-US" w:eastAsia="zh-CN"/>
        </w:rPr>
        <w:t>广</w:t>
      </w:r>
      <w:r>
        <w:rPr>
          <w:rFonts w:hint="eastAsia" w:ascii="仿宋" w:hAnsi="仿宋" w:eastAsia="仿宋" w:cs="仿宋"/>
          <w:sz w:val="32"/>
          <w:szCs w:val="32"/>
        </w:rPr>
        <w:t>现代农业新政策、普及农业新技术探索出新模式，成为当地的“网红农技员”。他心系农民</w:t>
      </w:r>
      <w:r>
        <w:rPr>
          <w:rFonts w:hint="eastAsia" w:ascii="仿宋" w:hAnsi="仿宋" w:eastAsia="仿宋" w:cs="仿宋"/>
          <w:sz w:val="32"/>
          <w:szCs w:val="32"/>
          <w:lang w:eastAsia="zh-CN"/>
        </w:rPr>
        <w:t>、</w:t>
      </w:r>
      <w:r>
        <w:rPr>
          <w:rFonts w:hint="eastAsia" w:ascii="仿宋" w:hAnsi="仿宋" w:eastAsia="仿宋" w:cs="仿宋"/>
          <w:sz w:val="32"/>
          <w:szCs w:val="32"/>
        </w:rPr>
        <w:t>深耕沃土的事迹先后被《人民网》《安徽日报》《淮南日报》等主流媒体报道和推介。</w:t>
      </w:r>
    </w:p>
    <w:p>
      <w:pPr>
        <w:spacing w:line="240" w:lineRule="auto"/>
        <w:ind w:firstLine="643" w:firstLineChars="200"/>
        <w:rPr>
          <w:rFonts w:hint="default" w:ascii="仿宋" w:hAnsi="仿宋" w:eastAsia="仿宋" w:cs="仿宋"/>
          <w:b/>
          <w:bCs/>
          <w:sz w:val="32"/>
          <w:szCs w:val="32"/>
          <w:lang w:val="en-US"/>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坚守初心使命</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力促农业</w:t>
      </w:r>
      <w:r>
        <w:rPr>
          <w:rFonts w:hint="eastAsia" w:ascii="仿宋" w:hAnsi="仿宋" w:eastAsia="仿宋" w:cs="仿宋"/>
          <w:b/>
          <w:bCs/>
          <w:sz w:val="32"/>
          <w:szCs w:val="32"/>
        </w:rPr>
        <w:t>增产增</w:t>
      </w:r>
      <w:r>
        <w:rPr>
          <w:rFonts w:hint="eastAsia" w:ascii="仿宋" w:hAnsi="仿宋" w:eastAsia="仿宋" w:cs="仿宋"/>
          <w:b/>
          <w:bCs/>
          <w:sz w:val="32"/>
          <w:szCs w:val="32"/>
          <w:lang w:val="en-US" w:eastAsia="zh-CN"/>
        </w:rPr>
        <w:t>效。</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关店乡是一个涉矿乡，也是一个典型的农业乡镇，辖13个行政村、1个社区，总人口30531人，粮食作物以小麦、水稻种植为主，总耕地面积近5万亩。</w:t>
      </w:r>
    </w:p>
    <w:p>
      <w:pPr>
        <w:overflowPunct w:val="0"/>
        <w:adjustRightInd w:val="0"/>
        <w:snapToGrid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农业增效、农民增收，离不开新品种、新技术</w:t>
      </w:r>
      <w:r>
        <w:rPr>
          <w:rFonts w:hint="eastAsia" w:ascii="仿宋" w:hAnsi="仿宋" w:eastAsia="仿宋" w:cs="仿宋"/>
          <w:bCs/>
          <w:sz w:val="32"/>
          <w:szCs w:val="32"/>
        </w:rPr>
        <w:t>。</w:t>
      </w:r>
      <w:r>
        <w:rPr>
          <w:rFonts w:hint="eastAsia" w:ascii="仿宋" w:hAnsi="仿宋" w:eastAsia="仿宋" w:cs="仿宋"/>
          <w:bCs/>
          <w:sz w:val="32"/>
          <w:szCs w:val="32"/>
          <w:lang w:val="en-US" w:eastAsia="zh-CN"/>
        </w:rPr>
        <w:t>自</w:t>
      </w:r>
      <w:r>
        <w:rPr>
          <w:rFonts w:hint="eastAsia" w:ascii="仿宋" w:hAnsi="仿宋" w:eastAsia="仿宋" w:cs="仿宋"/>
          <w:bCs/>
          <w:sz w:val="32"/>
          <w:szCs w:val="32"/>
        </w:rPr>
        <w:t>参加工作以来，赵亚</w:t>
      </w:r>
      <w:r>
        <w:rPr>
          <w:rFonts w:hint="eastAsia" w:ascii="仿宋" w:hAnsi="仿宋" w:eastAsia="仿宋" w:cs="仿宋"/>
          <w:bCs/>
          <w:sz w:val="32"/>
          <w:szCs w:val="32"/>
          <w:lang w:val="en-US" w:eastAsia="zh-CN"/>
        </w:rPr>
        <w:t>始终</w:t>
      </w:r>
      <w:r>
        <w:rPr>
          <w:rFonts w:hint="eastAsia" w:ascii="仿宋" w:hAnsi="仿宋" w:eastAsia="仿宋" w:cs="仿宋"/>
          <w:bCs/>
          <w:sz w:val="32"/>
          <w:szCs w:val="32"/>
        </w:rPr>
        <w:t>把工作重心放在推广绿色增产模式</w:t>
      </w:r>
      <w:r>
        <w:rPr>
          <w:rFonts w:hint="eastAsia" w:ascii="仿宋" w:hAnsi="仿宋" w:eastAsia="仿宋" w:cs="仿宋"/>
          <w:bCs/>
          <w:sz w:val="32"/>
          <w:szCs w:val="32"/>
          <w:lang w:eastAsia="zh-CN"/>
        </w:rPr>
        <w:t>、</w:t>
      </w:r>
      <w:r>
        <w:rPr>
          <w:rFonts w:hint="eastAsia" w:ascii="仿宋" w:hAnsi="仿宋" w:eastAsia="仿宋" w:cs="仿宋"/>
          <w:bCs/>
          <w:sz w:val="32"/>
          <w:szCs w:val="32"/>
        </w:rPr>
        <w:t>加快农业供给侧结构调整</w:t>
      </w:r>
      <w:r>
        <w:rPr>
          <w:rFonts w:hint="eastAsia" w:ascii="仿宋" w:hAnsi="仿宋" w:eastAsia="仿宋" w:cs="仿宋"/>
          <w:bCs/>
          <w:sz w:val="32"/>
          <w:szCs w:val="32"/>
          <w:lang w:val="en-US" w:eastAsia="zh-CN"/>
        </w:rPr>
        <w:t>上</w:t>
      </w:r>
      <w:r>
        <w:rPr>
          <w:rFonts w:hint="eastAsia" w:ascii="仿宋" w:hAnsi="仿宋" w:eastAsia="仿宋" w:cs="仿宋"/>
          <w:bCs/>
          <w:sz w:val="32"/>
          <w:szCs w:val="32"/>
        </w:rPr>
        <w:t>，</w:t>
      </w:r>
      <w:r>
        <w:rPr>
          <w:rFonts w:hint="eastAsia" w:ascii="仿宋" w:hAnsi="仿宋" w:eastAsia="仿宋" w:cs="仿宋"/>
          <w:bCs/>
          <w:sz w:val="32"/>
          <w:szCs w:val="32"/>
          <w:lang w:val="en-US" w:eastAsia="zh-CN"/>
        </w:rPr>
        <w:t>先后</w:t>
      </w:r>
      <w:r>
        <w:rPr>
          <w:rFonts w:hint="eastAsia" w:ascii="仿宋" w:hAnsi="仿宋" w:eastAsia="仿宋" w:cs="仿宋"/>
          <w:bCs/>
          <w:sz w:val="32"/>
          <w:szCs w:val="32"/>
        </w:rPr>
        <w:t>推广</w:t>
      </w:r>
      <w:r>
        <w:rPr>
          <w:rFonts w:hint="eastAsia" w:ascii="仿宋" w:hAnsi="仿宋" w:eastAsia="仿宋" w:cs="仿宋"/>
          <w:bCs/>
          <w:sz w:val="32"/>
          <w:szCs w:val="32"/>
          <w:lang w:val="en-US" w:eastAsia="zh-CN"/>
        </w:rPr>
        <w:t>了</w:t>
      </w:r>
      <w:r>
        <w:rPr>
          <w:rFonts w:hint="eastAsia" w:ascii="仿宋" w:hAnsi="仿宋" w:eastAsia="仿宋" w:cs="仿宋"/>
          <w:bCs/>
          <w:sz w:val="32"/>
          <w:szCs w:val="32"/>
        </w:rPr>
        <w:t>汕优63、协优63</w:t>
      </w:r>
      <w:r>
        <w:rPr>
          <w:rFonts w:hint="eastAsia" w:ascii="仿宋" w:hAnsi="仿宋" w:eastAsia="仿宋" w:cs="仿宋"/>
          <w:bCs/>
          <w:sz w:val="32"/>
          <w:szCs w:val="32"/>
          <w:lang w:eastAsia="zh-CN"/>
        </w:rPr>
        <w:t>、</w:t>
      </w:r>
      <w:r>
        <w:rPr>
          <w:rFonts w:hint="eastAsia" w:ascii="仿宋" w:hAnsi="仿宋" w:eastAsia="仿宋" w:cs="仿宋"/>
          <w:bCs/>
          <w:sz w:val="32"/>
          <w:szCs w:val="32"/>
        </w:rPr>
        <w:t>新强8号</w:t>
      </w:r>
      <w:r>
        <w:rPr>
          <w:rFonts w:hint="eastAsia" w:ascii="仿宋" w:hAnsi="仿宋" w:eastAsia="仿宋" w:cs="仿宋"/>
          <w:bCs/>
          <w:sz w:val="32"/>
          <w:szCs w:val="32"/>
          <w:lang w:eastAsia="zh-CN"/>
        </w:rPr>
        <w:t>、</w:t>
      </w:r>
      <w:r>
        <w:rPr>
          <w:rFonts w:hint="eastAsia" w:ascii="仿宋" w:hAnsi="仿宋" w:eastAsia="仿宋" w:cs="仿宋"/>
          <w:bCs/>
          <w:sz w:val="32"/>
          <w:szCs w:val="32"/>
        </w:rPr>
        <w:t>徽两优3号</w:t>
      </w:r>
      <w:r>
        <w:rPr>
          <w:rFonts w:hint="eastAsia" w:ascii="仿宋" w:hAnsi="仿宋" w:eastAsia="仿宋" w:cs="仿宋"/>
          <w:bCs/>
          <w:sz w:val="32"/>
          <w:szCs w:val="32"/>
          <w:lang w:eastAsia="zh-CN"/>
        </w:rPr>
        <w:t>、徽两优</w:t>
      </w:r>
      <w:r>
        <w:rPr>
          <w:rFonts w:hint="eastAsia" w:ascii="仿宋" w:hAnsi="仿宋" w:eastAsia="仿宋" w:cs="仿宋"/>
          <w:bCs/>
          <w:sz w:val="32"/>
          <w:szCs w:val="32"/>
          <w:lang w:val="en-US" w:eastAsia="zh-CN"/>
        </w:rPr>
        <w:t>898</w:t>
      </w:r>
      <w:r>
        <w:rPr>
          <w:rFonts w:hint="eastAsia" w:ascii="仿宋" w:hAnsi="仿宋" w:eastAsia="仿宋" w:cs="仿宋"/>
          <w:bCs/>
          <w:sz w:val="32"/>
          <w:szCs w:val="32"/>
          <w:lang w:eastAsia="zh-CN"/>
        </w:rPr>
        <w:t>、</w:t>
      </w:r>
      <w:r>
        <w:rPr>
          <w:rFonts w:hint="eastAsia" w:ascii="仿宋" w:hAnsi="仿宋" w:eastAsia="仿宋" w:cs="仿宋"/>
          <w:bCs/>
          <w:sz w:val="32"/>
          <w:szCs w:val="32"/>
        </w:rPr>
        <w:t>特糯2072等100多个</w:t>
      </w:r>
      <w:r>
        <w:rPr>
          <w:rFonts w:hint="eastAsia" w:ascii="仿宋" w:hAnsi="仿宋" w:eastAsia="仿宋" w:cs="仿宋"/>
          <w:bCs/>
          <w:sz w:val="32"/>
          <w:szCs w:val="32"/>
          <w:lang w:val="en-US" w:eastAsia="zh-CN"/>
        </w:rPr>
        <w:t>水稻新</w:t>
      </w:r>
      <w:r>
        <w:rPr>
          <w:rFonts w:hint="eastAsia" w:ascii="仿宋" w:hAnsi="仿宋" w:eastAsia="仿宋" w:cs="仿宋"/>
          <w:bCs/>
          <w:sz w:val="32"/>
          <w:szCs w:val="32"/>
        </w:rPr>
        <w:t>品种</w:t>
      </w:r>
      <w:r>
        <w:rPr>
          <w:rFonts w:hint="eastAsia" w:ascii="仿宋" w:hAnsi="仿宋" w:eastAsia="仿宋" w:cs="仿宋"/>
          <w:bCs/>
          <w:sz w:val="32"/>
          <w:szCs w:val="32"/>
          <w:lang w:eastAsia="zh-CN"/>
        </w:rPr>
        <w:t>，</w:t>
      </w:r>
      <w:r>
        <w:rPr>
          <w:rFonts w:hint="eastAsia" w:ascii="仿宋" w:hAnsi="仿宋" w:eastAsia="仿宋" w:cs="仿宋"/>
          <w:bCs/>
          <w:sz w:val="32"/>
          <w:szCs w:val="32"/>
        </w:rPr>
        <w:t>烟农19</w:t>
      </w:r>
      <w:r>
        <w:rPr>
          <w:rFonts w:hint="eastAsia" w:ascii="仿宋" w:hAnsi="仿宋" w:eastAsia="仿宋" w:cs="仿宋"/>
          <w:bCs/>
          <w:sz w:val="32"/>
          <w:szCs w:val="32"/>
          <w:lang w:eastAsia="zh-CN"/>
        </w:rPr>
        <w:t>、</w:t>
      </w:r>
      <w:r>
        <w:rPr>
          <w:rFonts w:hint="eastAsia" w:ascii="仿宋" w:hAnsi="仿宋" w:eastAsia="仿宋" w:cs="仿宋"/>
          <w:bCs/>
          <w:sz w:val="32"/>
          <w:szCs w:val="32"/>
        </w:rPr>
        <w:t>安农0711</w:t>
      </w:r>
      <w:r>
        <w:rPr>
          <w:rFonts w:hint="eastAsia" w:ascii="仿宋" w:hAnsi="仿宋" w:eastAsia="仿宋" w:cs="仿宋"/>
          <w:bCs/>
          <w:sz w:val="32"/>
          <w:szCs w:val="32"/>
          <w:lang w:eastAsia="zh-CN"/>
        </w:rPr>
        <w:t>、</w:t>
      </w:r>
      <w:r>
        <w:rPr>
          <w:rFonts w:hint="eastAsia" w:ascii="仿宋" w:hAnsi="仿宋" w:eastAsia="仿宋" w:cs="仿宋"/>
          <w:bCs/>
          <w:sz w:val="32"/>
          <w:szCs w:val="32"/>
        </w:rPr>
        <w:t>皖垦麦22</w:t>
      </w:r>
      <w:r>
        <w:rPr>
          <w:rFonts w:hint="eastAsia" w:ascii="仿宋" w:hAnsi="仿宋" w:eastAsia="仿宋" w:cs="仿宋"/>
          <w:bCs/>
          <w:sz w:val="32"/>
          <w:szCs w:val="32"/>
          <w:lang w:eastAsia="zh-CN"/>
        </w:rPr>
        <w:t>、安农</w:t>
      </w:r>
      <w:r>
        <w:rPr>
          <w:rFonts w:hint="eastAsia" w:ascii="仿宋" w:hAnsi="仿宋" w:eastAsia="仿宋" w:cs="仿宋"/>
          <w:bCs/>
          <w:sz w:val="32"/>
          <w:szCs w:val="32"/>
          <w:lang w:val="en-US" w:eastAsia="zh-CN"/>
        </w:rPr>
        <w:t>185</w:t>
      </w:r>
      <w:r>
        <w:rPr>
          <w:rFonts w:hint="eastAsia" w:ascii="仿宋" w:hAnsi="仿宋" w:eastAsia="仿宋" w:cs="仿宋"/>
          <w:bCs/>
          <w:sz w:val="32"/>
          <w:szCs w:val="32"/>
        </w:rPr>
        <w:t>等60多个</w:t>
      </w:r>
      <w:r>
        <w:rPr>
          <w:rFonts w:hint="eastAsia" w:ascii="仿宋" w:hAnsi="仿宋" w:eastAsia="仿宋" w:cs="仿宋"/>
          <w:bCs/>
          <w:sz w:val="32"/>
          <w:szCs w:val="32"/>
          <w:lang w:val="en-US" w:eastAsia="zh-CN"/>
        </w:rPr>
        <w:t>小麦新</w:t>
      </w:r>
      <w:r>
        <w:rPr>
          <w:rFonts w:hint="eastAsia" w:ascii="仿宋" w:hAnsi="仿宋" w:eastAsia="仿宋" w:cs="仿宋"/>
          <w:bCs/>
          <w:sz w:val="32"/>
          <w:szCs w:val="32"/>
        </w:rPr>
        <w:t>品种，持续主推了</w:t>
      </w:r>
      <w:r>
        <w:rPr>
          <w:rFonts w:hint="eastAsia" w:ascii="仿宋" w:hAnsi="仿宋" w:eastAsia="仿宋" w:cs="仿宋"/>
          <w:kern w:val="0"/>
          <w:sz w:val="32"/>
          <w:szCs w:val="32"/>
        </w:rPr>
        <w:t>水稻化肥减施增效技术</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小麦高效施肥及轻简化栽培技术</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小麦绿色高效化学除草技术</w:t>
      </w:r>
      <w:r>
        <w:rPr>
          <w:rFonts w:hint="eastAsia" w:ascii="仿宋" w:hAnsi="仿宋" w:eastAsia="仿宋" w:cs="仿宋"/>
          <w:kern w:val="0"/>
          <w:sz w:val="32"/>
          <w:szCs w:val="32"/>
          <w:lang w:eastAsia="zh-CN"/>
        </w:rPr>
        <w:t>、</w:t>
      </w:r>
      <w:r>
        <w:rPr>
          <w:rFonts w:hint="eastAsia" w:ascii="仿宋" w:hAnsi="仿宋" w:eastAsia="仿宋" w:cs="仿宋"/>
          <w:snapToGrid w:val="0"/>
          <w:kern w:val="0"/>
          <w:sz w:val="32"/>
          <w:szCs w:val="32"/>
        </w:rPr>
        <w:t>早春大棚酥瓜生产病虫害绿色防控技术</w:t>
      </w:r>
      <w:r>
        <w:rPr>
          <w:rFonts w:hint="eastAsia" w:ascii="仿宋" w:hAnsi="仿宋" w:eastAsia="仿宋" w:cs="仿宋"/>
          <w:snapToGrid w:val="0"/>
          <w:kern w:val="0"/>
          <w:sz w:val="32"/>
          <w:szCs w:val="32"/>
          <w:lang w:eastAsia="zh-CN"/>
        </w:rPr>
        <w:t>、</w:t>
      </w:r>
      <w:r>
        <w:rPr>
          <w:rFonts w:hint="eastAsia" w:ascii="仿宋" w:hAnsi="仿宋" w:eastAsia="仿宋" w:cs="仿宋"/>
          <w:kern w:val="0"/>
          <w:sz w:val="32"/>
          <w:szCs w:val="32"/>
        </w:rPr>
        <w:t>水稻化肥减施增效技术</w:t>
      </w:r>
      <w:r>
        <w:rPr>
          <w:rFonts w:hint="eastAsia" w:ascii="仿宋" w:hAnsi="仿宋" w:eastAsia="仿宋" w:cs="仿宋"/>
          <w:bCs/>
          <w:sz w:val="32"/>
          <w:szCs w:val="32"/>
        </w:rPr>
        <w:t>等</w:t>
      </w:r>
      <w:r>
        <w:rPr>
          <w:rFonts w:hint="eastAsia" w:ascii="仿宋" w:hAnsi="仿宋" w:eastAsia="仿宋" w:cs="仿宋"/>
          <w:bCs/>
          <w:sz w:val="32"/>
          <w:szCs w:val="32"/>
          <w:lang w:eastAsia="zh-CN"/>
        </w:rPr>
        <w:t>。</w:t>
      </w:r>
      <w:r>
        <w:rPr>
          <w:rFonts w:hint="eastAsia" w:ascii="仿宋" w:hAnsi="仿宋" w:eastAsia="仿宋" w:cs="仿宋"/>
          <w:bCs/>
          <w:sz w:val="32"/>
          <w:szCs w:val="32"/>
        </w:rPr>
        <w:t>在他的</w:t>
      </w:r>
      <w:r>
        <w:rPr>
          <w:rFonts w:hint="eastAsia" w:ascii="仿宋" w:hAnsi="仿宋" w:eastAsia="仿宋" w:cs="仿宋"/>
          <w:bCs/>
          <w:sz w:val="32"/>
          <w:szCs w:val="32"/>
          <w:lang w:val="en-US" w:eastAsia="zh-CN"/>
        </w:rPr>
        <w:t>不懈</w:t>
      </w:r>
      <w:r>
        <w:rPr>
          <w:rFonts w:hint="eastAsia" w:ascii="仿宋" w:hAnsi="仿宋" w:eastAsia="仿宋" w:cs="仿宋"/>
          <w:bCs/>
          <w:sz w:val="32"/>
          <w:szCs w:val="32"/>
        </w:rPr>
        <w:t>努力下，</w:t>
      </w:r>
      <w:r>
        <w:rPr>
          <w:rFonts w:hint="eastAsia" w:ascii="仿宋" w:hAnsi="仿宋" w:eastAsia="仿宋" w:cs="仿宋"/>
          <w:bCs/>
          <w:sz w:val="32"/>
          <w:szCs w:val="32"/>
          <w:lang w:val="en-US" w:eastAsia="zh-CN"/>
        </w:rPr>
        <w:t>关店</w:t>
      </w:r>
      <w:r>
        <w:rPr>
          <w:rFonts w:hint="eastAsia" w:ascii="仿宋" w:hAnsi="仿宋" w:eastAsia="仿宋" w:cs="仿宋"/>
          <w:bCs/>
          <w:sz w:val="32"/>
          <w:szCs w:val="32"/>
        </w:rPr>
        <w:t>乡</w:t>
      </w:r>
      <w:r>
        <w:rPr>
          <w:rFonts w:hint="eastAsia" w:ascii="仿宋" w:hAnsi="仿宋" w:eastAsia="仿宋" w:cs="仿宋"/>
          <w:sz w:val="32"/>
          <w:szCs w:val="32"/>
        </w:rPr>
        <w:t>粮食总产量连年创新高，截至202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年突破</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14</w:t>
      </w:r>
      <w:r>
        <w:rPr>
          <w:rFonts w:hint="eastAsia" w:ascii="仿宋" w:hAnsi="仿宋" w:eastAsia="仿宋" w:cs="仿宋"/>
          <w:sz w:val="32"/>
          <w:szCs w:val="32"/>
        </w:rPr>
        <w:t>万吨，其中小麦1.</w:t>
      </w:r>
      <w:r>
        <w:rPr>
          <w:rFonts w:hint="eastAsia" w:ascii="仿宋" w:hAnsi="仿宋" w:eastAsia="仿宋" w:cs="仿宋"/>
          <w:sz w:val="32"/>
          <w:szCs w:val="32"/>
          <w:lang w:val="en-US" w:eastAsia="zh-CN"/>
        </w:rPr>
        <w:t>78</w:t>
      </w:r>
      <w:r>
        <w:rPr>
          <w:rFonts w:hint="eastAsia" w:ascii="仿宋" w:hAnsi="仿宋" w:eastAsia="仿宋" w:cs="仿宋"/>
          <w:sz w:val="32"/>
          <w:szCs w:val="32"/>
        </w:rPr>
        <w:t>万吨、水稻2.3</w:t>
      </w:r>
      <w:r>
        <w:rPr>
          <w:rFonts w:hint="eastAsia" w:ascii="仿宋" w:hAnsi="仿宋" w:eastAsia="仿宋" w:cs="仿宋"/>
          <w:sz w:val="32"/>
          <w:szCs w:val="32"/>
          <w:lang w:val="en-US" w:eastAsia="zh-CN"/>
        </w:rPr>
        <w:t>6</w:t>
      </w:r>
      <w:r>
        <w:rPr>
          <w:rFonts w:hint="eastAsia" w:ascii="仿宋" w:hAnsi="仿宋" w:eastAsia="仿宋" w:cs="仿宋"/>
          <w:sz w:val="32"/>
          <w:szCs w:val="32"/>
        </w:rPr>
        <w:t>万吨。</w:t>
      </w:r>
    </w:p>
    <w:p>
      <w:pPr>
        <w:numPr>
          <w:ilvl w:val="0"/>
          <w:numId w:val="0"/>
        </w:numPr>
        <w:spacing w:line="600" w:lineRule="exact"/>
        <w:ind w:firstLine="640" w:firstLineChars="200"/>
        <w:rPr>
          <w:rFonts w:hint="eastAsia" w:ascii="仿宋" w:hAnsi="仿宋" w:eastAsia="仿宋" w:cs="仿宋"/>
          <w:b w:val="0"/>
          <w:bCs/>
          <w:color w:val="000000"/>
          <w:sz w:val="32"/>
          <w:szCs w:val="32"/>
          <w:lang w:val="en-US" w:eastAsia="zh-CN"/>
        </w:rPr>
      </w:pPr>
      <w:r>
        <w:rPr>
          <w:rFonts w:hint="eastAsia" w:ascii="仿宋" w:hAnsi="仿宋" w:eastAsia="仿宋" w:cs="仿宋"/>
          <w:sz w:val="32"/>
          <w:szCs w:val="32"/>
        </w:rPr>
        <w:t>赵亚以粮食</w:t>
      </w:r>
      <w:r>
        <w:rPr>
          <w:rFonts w:hint="eastAsia" w:ascii="仿宋" w:hAnsi="仿宋" w:eastAsia="仿宋" w:cs="仿宋"/>
          <w:sz w:val="32"/>
          <w:szCs w:val="32"/>
          <w:lang w:eastAsia="zh-CN"/>
        </w:rPr>
        <w:t>绿色防控高产栽培</w:t>
      </w:r>
      <w:r>
        <w:rPr>
          <w:rFonts w:hint="eastAsia" w:ascii="仿宋" w:hAnsi="仿宋" w:eastAsia="仿宋" w:cs="仿宋"/>
          <w:sz w:val="32"/>
          <w:szCs w:val="32"/>
        </w:rPr>
        <w:t>为抓手，进一步探索现代农业发展新路径。</w:t>
      </w:r>
      <w:r>
        <w:rPr>
          <w:rFonts w:hint="eastAsia" w:ascii="仿宋" w:hAnsi="仿宋" w:eastAsia="仿宋" w:cs="仿宋"/>
          <w:bCs/>
          <w:sz w:val="32"/>
          <w:szCs w:val="32"/>
          <w:lang w:val="en-US" w:eastAsia="zh-CN"/>
        </w:rPr>
        <w:t>他</w:t>
      </w:r>
      <w:r>
        <w:rPr>
          <w:rFonts w:hint="eastAsia" w:ascii="仿宋" w:hAnsi="仿宋" w:eastAsia="仿宋" w:cs="仿宋"/>
          <w:bCs/>
          <w:sz w:val="32"/>
          <w:szCs w:val="32"/>
        </w:rPr>
        <w:t>在赵埔村建设高产示范片2000亩，辐射带动全乡3.8万小麦生产，高产示范片小麦比全乡小麦平均产量增加23公斤，增幅达4.8%。同时，大力推广平衡施肥、病虫害绿色防控、</w:t>
      </w:r>
      <w:r>
        <w:rPr>
          <w:rFonts w:hint="eastAsia" w:ascii="仿宋" w:hAnsi="仿宋" w:eastAsia="仿宋" w:cs="仿宋"/>
          <w:kern w:val="0"/>
          <w:sz w:val="32"/>
          <w:szCs w:val="32"/>
        </w:rPr>
        <w:t>小麦绿色高效化学除草技术</w:t>
      </w:r>
      <w:r>
        <w:rPr>
          <w:rFonts w:hint="eastAsia" w:ascii="仿宋" w:hAnsi="仿宋" w:eastAsia="仿宋" w:cs="仿宋"/>
          <w:bCs/>
          <w:sz w:val="32"/>
          <w:szCs w:val="32"/>
        </w:rPr>
        <w:t>等新技术，实现</w:t>
      </w:r>
      <w:r>
        <w:rPr>
          <w:rFonts w:hint="eastAsia" w:ascii="仿宋" w:hAnsi="仿宋" w:eastAsia="仿宋" w:cs="仿宋"/>
          <w:bCs/>
          <w:sz w:val="32"/>
          <w:szCs w:val="32"/>
          <w:lang w:val="en-US" w:eastAsia="zh-CN"/>
        </w:rPr>
        <w:t>了</w:t>
      </w:r>
      <w:r>
        <w:rPr>
          <w:rFonts w:hint="eastAsia" w:ascii="仿宋" w:hAnsi="仿宋" w:eastAsia="仿宋" w:cs="仿宋"/>
          <w:bCs/>
          <w:sz w:val="32"/>
          <w:szCs w:val="32"/>
        </w:rPr>
        <w:t>农机</w:t>
      </w:r>
      <w:r>
        <w:rPr>
          <w:rFonts w:hint="eastAsia" w:ascii="仿宋" w:hAnsi="仿宋" w:eastAsia="仿宋" w:cs="仿宋"/>
          <w:bCs/>
          <w:sz w:val="32"/>
          <w:szCs w:val="32"/>
          <w:lang w:eastAsia="zh-CN"/>
        </w:rPr>
        <w:t>、</w:t>
      </w:r>
      <w:r>
        <w:rPr>
          <w:rFonts w:hint="eastAsia" w:ascii="仿宋" w:hAnsi="仿宋" w:eastAsia="仿宋" w:cs="仿宋"/>
          <w:bCs/>
          <w:sz w:val="32"/>
          <w:szCs w:val="32"/>
        </w:rPr>
        <w:t>农艺相结合，新品种、新技术相结合。</w:t>
      </w:r>
      <w:r>
        <w:rPr>
          <w:rFonts w:hint="eastAsia" w:ascii="仿宋" w:hAnsi="仿宋" w:eastAsia="仿宋" w:cs="仿宋"/>
          <w:b w:val="0"/>
          <w:bCs/>
          <w:color w:val="000000"/>
          <w:sz w:val="32"/>
          <w:szCs w:val="32"/>
          <w:lang w:val="en-US" w:eastAsia="zh-CN"/>
        </w:rPr>
        <w:t>赵亚先后</w:t>
      </w:r>
      <w:r>
        <w:rPr>
          <w:rFonts w:hint="eastAsia" w:ascii="仿宋" w:hAnsi="仿宋" w:eastAsia="仿宋" w:cs="仿宋"/>
          <w:b w:val="0"/>
          <w:bCs/>
          <w:sz w:val="32"/>
          <w:szCs w:val="32"/>
          <w:lang w:val="en-US" w:eastAsia="zh-CN"/>
        </w:rPr>
        <w:t>参与了皖审稻2023L011号水稻新品种绿香晶制种、</w:t>
      </w:r>
      <w:r>
        <w:rPr>
          <w:rFonts w:hint="eastAsia" w:ascii="仿宋" w:hAnsi="仿宋" w:eastAsia="仿宋" w:cs="仿宋"/>
          <w:sz w:val="32"/>
          <w:szCs w:val="32"/>
          <w:lang w:eastAsia="zh-CN"/>
        </w:rPr>
        <w:t>理想株型水稻不育系广茉</w:t>
      </w:r>
      <w:r>
        <w:rPr>
          <w:rFonts w:hint="eastAsia" w:ascii="仿宋" w:hAnsi="仿宋" w:eastAsia="仿宋" w:cs="仿宋"/>
          <w:sz w:val="32"/>
          <w:szCs w:val="32"/>
          <w:lang w:val="en-US" w:eastAsia="zh-CN"/>
        </w:rPr>
        <w:t>S及耐瘠耐热品种选育与应用等科研活动，获发明实用新型专利2项。他的论文</w:t>
      </w:r>
      <w:r>
        <w:rPr>
          <w:rFonts w:hint="eastAsia" w:ascii="仿宋" w:hAnsi="仿宋" w:eastAsia="仿宋" w:cs="仿宋"/>
          <w:b w:val="0"/>
          <w:bCs/>
          <w:color w:val="000000"/>
          <w:sz w:val="32"/>
          <w:szCs w:val="32"/>
          <w:lang w:val="en-US" w:eastAsia="zh-CN"/>
        </w:rPr>
        <w:t>《麦茬稻机插秧栽培技术》《凤台县一季稻机插秧高产栽培关键技术》《沿淮小麦赤霉病流行原因及其防控策略》《无公害酥瓜早熟栽培技术》，受到业内人士关注和好评。</w:t>
      </w:r>
    </w:p>
    <w:p>
      <w:p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2017年以来，赵亚一直从事包村联户工作，相继开展了小麦、水稻新品种试验示范，茂施控释肥示范，丙硫菌唑防治小麦赤霉病试验，二氯异恶草酮防治小麦田抗性禾本科杂草试验，</w:t>
      </w:r>
      <w:r>
        <w:rPr>
          <w:rFonts w:hint="eastAsia" w:ascii="仿宋" w:hAnsi="仿宋" w:eastAsia="仿宋" w:cs="仿宋"/>
          <w:bCs/>
          <w:sz w:val="32"/>
          <w:szCs w:val="32"/>
          <w:lang w:val="en-US" w:eastAsia="zh-CN"/>
        </w:rPr>
        <w:t>促进了农业增效、农民增收</w:t>
      </w:r>
      <w:r>
        <w:rPr>
          <w:rFonts w:hint="eastAsia" w:ascii="仿宋" w:hAnsi="仿宋" w:eastAsia="仿宋" w:cs="仿宋"/>
          <w:bCs/>
          <w:sz w:val="32"/>
          <w:szCs w:val="32"/>
        </w:rPr>
        <w:t>。</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实行</w:t>
      </w:r>
      <w:r>
        <w:rPr>
          <w:rFonts w:hint="eastAsia" w:ascii="仿宋" w:hAnsi="仿宋" w:eastAsia="仿宋" w:cs="仿宋"/>
          <w:b/>
          <w:bCs w:val="0"/>
          <w:sz w:val="32"/>
          <w:szCs w:val="32"/>
        </w:rPr>
        <w:t>土地托管，</w:t>
      </w:r>
      <w:r>
        <w:rPr>
          <w:rFonts w:hint="eastAsia" w:ascii="仿宋" w:hAnsi="仿宋" w:eastAsia="仿宋" w:cs="仿宋"/>
          <w:b/>
          <w:bCs w:val="0"/>
          <w:sz w:val="32"/>
          <w:szCs w:val="32"/>
          <w:lang w:val="en-US" w:eastAsia="zh-CN"/>
        </w:rPr>
        <w:t>全</w:t>
      </w:r>
      <w:r>
        <w:rPr>
          <w:rFonts w:hint="eastAsia" w:ascii="仿宋" w:hAnsi="仿宋" w:eastAsia="仿宋" w:cs="仿宋"/>
          <w:b/>
          <w:bCs/>
          <w:sz w:val="32"/>
          <w:szCs w:val="32"/>
          <w:lang w:val="en-US" w:eastAsia="zh-CN"/>
        </w:rPr>
        <w:t>面</w:t>
      </w:r>
      <w:r>
        <w:rPr>
          <w:rFonts w:hint="eastAsia" w:ascii="仿宋" w:hAnsi="仿宋" w:eastAsia="仿宋" w:cs="仿宋"/>
          <w:b/>
          <w:bCs/>
          <w:sz w:val="32"/>
          <w:szCs w:val="32"/>
        </w:rPr>
        <w:t>助力乡村振兴</w:t>
      </w:r>
    </w:p>
    <w:p>
      <w:p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凤台县是农业大托管发源地。围绕这一现代化农业新模式，赵亚积极组织农技员和有代表性的种植大户，将土地托管政策宣讲到村组</w:t>
      </w:r>
      <w:r>
        <w:rPr>
          <w:rFonts w:hint="eastAsia" w:ascii="仿宋" w:hAnsi="仿宋" w:eastAsia="仿宋" w:cs="仿宋"/>
          <w:bCs/>
          <w:sz w:val="32"/>
          <w:szCs w:val="32"/>
          <w:lang w:val="en-US" w:eastAsia="zh-CN"/>
        </w:rPr>
        <w:t>和农</w:t>
      </w:r>
      <w:r>
        <w:rPr>
          <w:rFonts w:hint="eastAsia" w:ascii="仿宋" w:hAnsi="仿宋" w:eastAsia="仿宋" w:cs="仿宋"/>
          <w:bCs/>
          <w:sz w:val="32"/>
          <w:szCs w:val="32"/>
        </w:rPr>
        <w:t>户，并多次组织召开农户代表专题会议，督</w:t>
      </w:r>
      <w:r>
        <w:rPr>
          <w:rFonts w:hint="eastAsia" w:ascii="仿宋" w:hAnsi="仿宋" w:eastAsia="仿宋" w:cs="仿宋"/>
          <w:bCs/>
          <w:sz w:val="32"/>
          <w:szCs w:val="32"/>
          <w:lang w:val="en-US" w:eastAsia="zh-CN"/>
        </w:rPr>
        <w:t>促</w:t>
      </w:r>
      <w:r>
        <w:rPr>
          <w:rFonts w:hint="eastAsia" w:ascii="仿宋" w:hAnsi="仿宋" w:eastAsia="仿宋" w:cs="仿宋"/>
          <w:bCs/>
          <w:sz w:val="32"/>
          <w:szCs w:val="32"/>
        </w:rPr>
        <w:t>土地托管这一模式落地落实</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截至</w:t>
      </w:r>
      <w:r>
        <w:rPr>
          <w:rFonts w:hint="eastAsia" w:ascii="仿宋" w:hAnsi="仿宋" w:eastAsia="仿宋" w:cs="仿宋"/>
          <w:bCs/>
          <w:sz w:val="32"/>
          <w:szCs w:val="32"/>
        </w:rPr>
        <w:t>目前</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关店</w:t>
      </w:r>
      <w:r>
        <w:rPr>
          <w:rFonts w:hint="eastAsia" w:ascii="仿宋" w:hAnsi="仿宋" w:eastAsia="仿宋" w:cs="仿宋"/>
          <w:bCs/>
          <w:sz w:val="32"/>
          <w:szCs w:val="32"/>
        </w:rPr>
        <w:t>乡已发展托管主体17家，托管面积8200多亩，居全县前列。</w:t>
      </w:r>
    </w:p>
    <w:p>
      <w:p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赵亚把抓好农业生产全程社会化服务作为推进农业大托管的重要抓手，</w:t>
      </w:r>
      <w:r>
        <w:rPr>
          <w:rFonts w:hint="eastAsia" w:ascii="仿宋" w:hAnsi="仿宋" w:eastAsia="仿宋" w:cs="仿宋"/>
          <w:bCs/>
          <w:sz w:val="32"/>
          <w:szCs w:val="32"/>
          <w:lang w:val="en-US" w:eastAsia="zh-CN"/>
        </w:rPr>
        <w:t>积极发展</w:t>
      </w:r>
      <w:r>
        <w:rPr>
          <w:rFonts w:hint="eastAsia" w:ascii="仿宋" w:hAnsi="仿宋" w:eastAsia="仿宋" w:cs="仿宋"/>
          <w:bCs/>
          <w:sz w:val="32"/>
          <w:szCs w:val="32"/>
        </w:rPr>
        <w:t>农业专业服务合作社、家庭农场</w:t>
      </w:r>
      <w:r>
        <w:rPr>
          <w:rFonts w:hint="eastAsia" w:ascii="仿宋" w:hAnsi="仿宋" w:eastAsia="仿宋" w:cs="仿宋"/>
          <w:bCs/>
          <w:sz w:val="32"/>
          <w:szCs w:val="32"/>
          <w:lang w:val="en-US" w:eastAsia="zh-CN"/>
        </w:rPr>
        <w:t>。目前，</w:t>
      </w:r>
      <w:r>
        <w:rPr>
          <w:rFonts w:hint="eastAsia" w:ascii="仿宋" w:hAnsi="仿宋" w:eastAsia="仿宋" w:cs="仿宋"/>
          <w:bCs/>
          <w:sz w:val="32"/>
          <w:szCs w:val="32"/>
        </w:rPr>
        <w:t>全乡农民专业合作社发展到17家，家庭农场</w:t>
      </w:r>
      <w:r>
        <w:rPr>
          <w:rFonts w:hint="eastAsia" w:ascii="仿宋" w:hAnsi="仿宋" w:eastAsia="仿宋" w:cs="仿宋"/>
          <w:bCs/>
          <w:sz w:val="32"/>
          <w:szCs w:val="32"/>
          <w:lang w:val="en-US" w:eastAsia="zh-CN"/>
        </w:rPr>
        <w:t>发展到</w:t>
      </w:r>
      <w:r>
        <w:rPr>
          <w:rFonts w:hint="eastAsia" w:ascii="仿宋" w:hAnsi="仿宋" w:eastAsia="仿宋" w:cs="仿宋"/>
          <w:bCs/>
          <w:sz w:val="32"/>
          <w:szCs w:val="32"/>
        </w:rPr>
        <w:t>6家，成员160多人</w:t>
      </w:r>
      <w:r>
        <w:rPr>
          <w:rFonts w:hint="eastAsia" w:ascii="仿宋" w:hAnsi="仿宋" w:eastAsia="仿宋" w:cs="仿宋"/>
          <w:bCs/>
          <w:sz w:val="32"/>
          <w:szCs w:val="32"/>
          <w:lang w:eastAsia="zh-CN"/>
        </w:rPr>
        <w:t>。</w:t>
      </w:r>
      <w:r>
        <w:rPr>
          <w:rFonts w:hint="eastAsia" w:ascii="仿宋" w:hAnsi="仿宋" w:eastAsia="仿宋" w:cs="仿宋"/>
          <w:bCs/>
          <w:sz w:val="32"/>
          <w:szCs w:val="32"/>
        </w:rPr>
        <w:t>拥有高速插秧机38台、大型拖拉机41台、开沟机12台、全自动育秧生产线10条，建设标准化育秧工厂6家</w:t>
      </w:r>
      <w:r>
        <w:rPr>
          <w:rFonts w:hint="eastAsia" w:ascii="仿宋" w:hAnsi="仿宋" w:eastAsia="仿宋" w:cs="仿宋"/>
          <w:bCs/>
          <w:sz w:val="32"/>
          <w:szCs w:val="32"/>
          <w:lang w:eastAsia="zh-CN"/>
        </w:rPr>
        <w:t>，</w:t>
      </w:r>
      <w:r>
        <w:rPr>
          <w:rFonts w:hint="eastAsia" w:ascii="仿宋" w:hAnsi="仿宋" w:eastAsia="仿宋" w:cs="仿宋"/>
          <w:bCs/>
          <w:sz w:val="32"/>
          <w:szCs w:val="32"/>
        </w:rPr>
        <w:t>服务面积2.6万亩，成为助力乡村振兴</w:t>
      </w:r>
      <w:r>
        <w:rPr>
          <w:rFonts w:hint="eastAsia" w:ascii="仿宋" w:hAnsi="仿宋" w:eastAsia="仿宋" w:cs="仿宋"/>
          <w:bCs/>
          <w:sz w:val="32"/>
          <w:szCs w:val="32"/>
          <w:lang w:eastAsia="zh-CN"/>
        </w:rPr>
        <w:t>、</w:t>
      </w:r>
      <w:r>
        <w:rPr>
          <w:rFonts w:hint="eastAsia" w:ascii="仿宋" w:hAnsi="仿宋" w:eastAsia="仿宋" w:cs="仿宋"/>
          <w:bCs/>
          <w:sz w:val="32"/>
          <w:szCs w:val="32"/>
        </w:rPr>
        <w:t>产业发展的生力军。</w:t>
      </w:r>
    </w:p>
    <w:p>
      <w:pPr>
        <w:spacing w:line="240" w:lineRule="auto"/>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rPr>
        <w:t>关店乡是凤台</w:t>
      </w:r>
      <w:r>
        <w:rPr>
          <w:rFonts w:hint="eastAsia" w:ascii="仿宋" w:hAnsi="仿宋" w:eastAsia="仿宋" w:cs="仿宋"/>
          <w:bCs/>
          <w:sz w:val="32"/>
          <w:szCs w:val="32"/>
          <w:lang w:val="en-US" w:eastAsia="zh-CN"/>
        </w:rPr>
        <w:t>县</w:t>
      </w:r>
      <w:r>
        <w:rPr>
          <w:rFonts w:hint="eastAsia" w:ascii="仿宋" w:hAnsi="仿宋" w:eastAsia="仿宋" w:cs="仿宋"/>
          <w:bCs/>
          <w:sz w:val="32"/>
          <w:szCs w:val="32"/>
        </w:rPr>
        <w:t>羊角酥瓜种植大乡，但近年</w:t>
      </w:r>
      <w:r>
        <w:rPr>
          <w:rFonts w:hint="eastAsia" w:ascii="仿宋" w:hAnsi="仿宋" w:eastAsia="仿宋" w:cs="仿宋"/>
          <w:bCs/>
          <w:sz w:val="32"/>
          <w:szCs w:val="32"/>
          <w:lang w:val="en-US" w:eastAsia="zh-CN"/>
        </w:rPr>
        <w:t>来</w:t>
      </w:r>
      <w:r>
        <w:rPr>
          <w:rFonts w:hint="eastAsia" w:ascii="仿宋" w:hAnsi="仿宋" w:eastAsia="仿宋" w:cs="仿宋"/>
          <w:bCs/>
          <w:sz w:val="32"/>
          <w:szCs w:val="32"/>
        </w:rPr>
        <w:t>由于酥瓜枯萎病对酥瓜产业发展影响较大</w:t>
      </w:r>
      <w:r>
        <w:rPr>
          <w:rFonts w:hint="eastAsia" w:ascii="仿宋" w:hAnsi="仿宋" w:eastAsia="仿宋" w:cs="仿宋"/>
          <w:bCs/>
          <w:sz w:val="32"/>
          <w:szCs w:val="32"/>
          <w:lang w:eastAsia="zh-CN"/>
        </w:rPr>
        <w:t>。</w:t>
      </w:r>
      <w:r>
        <w:rPr>
          <w:rFonts w:hint="eastAsia" w:ascii="仿宋" w:hAnsi="仿宋" w:eastAsia="仿宋" w:cs="仿宋"/>
          <w:bCs/>
          <w:sz w:val="32"/>
          <w:szCs w:val="32"/>
        </w:rPr>
        <w:t>对此，赵亚经过反复研究，以葫芦嫁接的方法解决了枯萎病和重茬的难题</w:t>
      </w:r>
      <w:r>
        <w:rPr>
          <w:rFonts w:hint="eastAsia" w:ascii="仿宋" w:hAnsi="仿宋" w:eastAsia="仿宋" w:cs="仿宋"/>
          <w:bCs/>
          <w:sz w:val="32"/>
          <w:szCs w:val="32"/>
          <w:lang w:eastAsia="zh-CN"/>
        </w:rPr>
        <w:t>。</w:t>
      </w:r>
      <w:r>
        <w:rPr>
          <w:rFonts w:hint="eastAsia" w:ascii="仿宋" w:hAnsi="仿宋" w:eastAsia="仿宋" w:cs="仿宋"/>
          <w:bCs/>
          <w:sz w:val="32"/>
          <w:szCs w:val="32"/>
        </w:rPr>
        <w:t>他积极与苗场联系，每年为瓜农联系嫁接瓜苗500多万株，现在</w:t>
      </w:r>
      <w:r>
        <w:rPr>
          <w:rFonts w:hint="eastAsia" w:ascii="仿宋" w:hAnsi="仿宋" w:eastAsia="仿宋" w:cs="仿宋"/>
          <w:sz w:val="32"/>
          <w:szCs w:val="32"/>
        </w:rPr>
        <w:t>全乡优质酥瓜种植户已发展182户，种植面积达2100亩，亩</w:t>
      </w:r>
      <w:r>
        <w:rPr>
          <w:rFonts w:hint="eastAsia" w:ascii="仿宋" w:hAnsi="仿宋" w:eastAsia="仿宋" w:cs="仿宋"/>
          <w:sz w:val="32"/>
          <w:szCs w:val="32"/>
          <w:lang w:val="en-US" w:eastAsia="zh-CN"/>
        </w:rPr>
        <w:t>均</w:t>
      </w:r>
      <w:r>
        <w:rPr>
          <w:rFonts w:hint="eastAsia" w:ascii="仿宋" w:hAnsi="仿宋" w:eastAsia="仿宋" w:cs="仿宋"/>
          <w:sz w:val="32"/>
          <w:szCs w:val="32"/>
        </w:rPr>
        <w:t>效益达6000多元。</w:t>
      </w:r>
      <w:r>
        <w:rPr>
          <w:rFonts w:hint="eastAsia" w:ascii="仿宋" w:hAnsi="仿宋" w:eastAsia="仿宋" w:cs="仿宋"/>
          <w:sz w:val="32"/>
          <w:szCs w:val="32"/>
          <w:lang w:val="en-US" w:eastAsia="zh-CN"/>
        </w:rPr>
        <w:t>同时带动潘集、蒙城等周边县区农户发展酥瓜种植，酥瓜产业成为农民增收的新渠道。</w:t>
      </w:r>
    </w:p>
    <w:p>
      <w:pPr>
        <w:numPr>
          <w:ilvl w:val="0"/>
          <w:numId w:val="0"/>
        </w:numPr>
        <w:spacing w:line="24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创新服务</w:t>
      </w:r>
      <w:r>
        <w:rPr>
          <w:rFonts w:hint="eastAsia" w:ascii="仿宋" w:hAnsi="仿宋" w:eastAsia="仿宋" w:cs="仿宋"/>
          <w:b/>
          <w:bCs/>
          <w:sz w:val="32"/>
          <w:szCs w:val="32"/>
          <w:lang w:val="en-US" w:eastAsia="zh-CN"/>
        </w:rPr>
        <w:t>理念</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当好村民“田保姆”</w:t>
      </w:r>
    </w:p>
    <w:p>
      <w:pPr>
        <w:spacing w:line="24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赵亚</w:t>
      </w:r>
      <w:r>
        <w:rPr>
          <w:rFonts w:hint="eastAsia" w:ascii="仿宋" w:hAnsi="仿宋" w:eastAsia="仿宋" w:cs="仿宋"/>
          <w:bCs/>
          <w:sz w:val="32"/>
          <w:szCs w:val="32"/>
          <w:lang w:val="en-US" w:eastAsia="zh-CN"/>
        </w:rPr>
        <w:t>是个敢于挑战、善于学习的人。</w:t>
      </w:r>
      <w:r>
        <w:rPr>
          <w:rFonts w:hint="eastAsia" w:ascii="仿宋" w:hAnsi="仿宋" w:eastAsia="仿宋" w:cs="仿宋"/>
          <w:bCs/>
          <w:sz w:val="32"/>
          <w:szCs w:val="32"/>
        </w:rPr>
        <w:t>进入新媒体时代以来，</w:t>
      </w:r>
      <w:r>
        <w:rPr>
          <w:rFonts w:hint="eastAsia" w:ascii="仿宋" w:hAnsi="仿宋" w:eastAsia="仿宋" w:cs="仿宋"/>
          <w:bCs/>
          <w:sz w:val="32"/>
          <w:szCs w:val="32"/>
          <w:lang w:val="en-US" w:eastAsia="zh-CN"/>
        </w:rPr>
        <w:t>他</w:t>
      </w:r>
      <w:r>
        <w:rPr>
          <w:rFonts w:hint="eastAsia" w:ascii="仿宋" w:hAnsi="仿宋" w:eastAsia="仿宋" w:cs="仿宋"/>
          <w:bCs/>
          <w:sz w:val="32"/>
          <w:szCs w:val="32"/>
        </w:rPr>
        <w:t>通过</w:t>
      </w:r>
      <w:r>
        <w:rPr>
          <w:rFonts w:hint="eastAsia" w:ascii="仿宋" w:hAnsi="仿宋" w:eastAsia="仿宋" w:cs="仿宋"/>
          <w:bCs/>
          <w:sz w:val="32"/>
          <w:szCs w:val="32"/>
          <w:lang w:val="en-US" w:eastAsia="zh-CN"/>
        </w:rPr>
        <w:t>QQ</w:t>
      </w:r>
      <w:r>
        <w:rPr>
          <w:rFonts w:hint="eastAsia" w:ascii="仿宋" w:hAnsi="仿宋" w:eastAsia="仿宋" w:cs="仿宋"/>
          <w:bCs/>
          <w:sz w:val="32"/>
          <w:szCs w:val="32"/>
        </w:rPr>
        <w:t>群、微信群、朋友圈等向广大农户</w:t>
      </w:r>
      <w:r>
        <w:rPr>
          <w:rFonts w:hint="eastAsia" w:ascii="仿宋" w:hAnsi="仿宋" w:eastAsia="仿宋" w:cs="仿宋"/>
          <w:bCs/>
          <w:sz w:val="32"/>
          <w:szCs w:val="32"/>
          <w:lang w:val="en-US" w:eastAsia="zh-CN"/>
        </w:rPr>
        <w:t>宣传国家惠农新</w:t>
      </w:r>
      <w:r>
        <w:rPr>
          <w:rFonts w:hint="eastAsia" w:ascii="仿宋" w:hAnsi="仿宋" w:eastAsia="仿宋" w:cs="仿宋"/>
          <w:bCs/>
          <w:sz w:val="32"/>
          <w:szCs w:val="32"/>
        </w:rPr>
        <w:t>政策、</w:t>
      </w:r>
      <w:r>
        <w:rPr>
          <w:rFonts w:hint="eastAsia" w:ascii="仿宋" w:hAnsi="仿宋" w:eastAsia="仿宋" w:cs="仿宋"/>
          <w:bCs/>
          <w:sz w:val="32"/>
          <w:szCs w:val="32"/>
          <w:lang w:val="en-US" w:eastAsia="zh-CN"/>
        </w:rPr>
        <w:t>农业增产</w:t>
      </w:r>
      <w:r>
        <w:rPr>
          <w:rFonts w:hint="eastAsia" w:ascii="仿宋" w:hAnsi="仿宋" w:eastAsia="仿宋" w:cs="仿宋"/>
          <w:bCs/>
          <w:sz w:val="32"/>
          <w:szCs w:val="32"/>
        </w:rPr>
        <w:t>新知识的同时，自学新媒体直播与制作</w:t>
      </w:r>
      <w:r>
        <w:rPr>
          <w:rFonts w:hint="eastAsia" w:ascii="仿宋" w:hAnsi="仿宋" w:eastAsia="仿宋" w:cs="仿宋"/>
          <w:bCs/>
          <w:sz w:val="32"/>
          <w:szCs w:val="32"/>
          <w:lang w:val="en-US" w:eastAsia="zh-CN"/>
        </w:rPr>
        <w:t>技术</w:t>
      </w:r>
      <w:r>
        <w:rPr>
          <w:rFonts w:hint="eastAsia" w:ascii="仿宋" w:hAnsi="仿宋" w:eastAsia="仿宋" w:cs="仿宋"/>
          <w:bCs/>
          <w:sz w:val="32"/>
          <w:szCs w:val="32"/>
        </w:rPr>
        <w:t>，创建</w:t>
      </w:r>
      <w:r>
        <w:rPr>
          <w:rFonts w:hint="eastAsia" w:ascii="仿宋" w:hAnsi="仿宋" w:eastAsia="仿宋" w:cs="仿宋"/>
          <w:bCs/>
          <w:sz w:val="32"/>
          <w:szCs w:val="32"/>
          <w:lang w:val="en-US" w:eastAsia="zh-CN"/>
        </w:rPr>
        <w:t>了</w:t>
      </w:r>
      <w:r>
        <w:rPr>
          <w:rFonts w:hint="eastAsia" w:ascii="仿宋" w:hAnsi="仿宋" w:eastAsia="仿宋" w:cs="仿宋"/>
          <w:bCs/>
          <w:sz w:val="32"/>
          <w:szCs w:val="32"/>
        </w:rPr>
        <w:t>抖音平台和微信视频号，</w:t>
      </w:r>
      <w:r>
        <w:rPr>
          <w:rFonts w:hint="eastAsia" w:ascii="仿宋" w:hAnsi="仿宋" w:eastAsia="仿宋" w:cs="仿宋"/>
          <w:bCs/>
          <w:sz w:val="32"/>
          <w:szCs w:val="32"/>
          <w:lang w:val="en-US" w:eastAsia="zh-CN"/>
        </w:rPr>
        <w:t>及时</w:t>
      </w:r>
      <w:r>
        <w:rPr>
          <w:rFonts w:hint="eastAsia" w:ascii="仿宋" w:hAnsi="仿宋" w:eastAsia="仿宋" w:cs="仿宋"/>
          <w:bCs/>
          <w:sz w:val="32"/>
          <w:szCs w:val="32"/>
        </w:rPr>
        <w:t>传播农业生产技术</w:t>
      </w:r>
      <w:r>
        <w:rPr>
          <w:rFonts w:hint="eastAsia" w:ascii="仿宋" w:hAnsi="仿宋" w:eastAsia="仿宋" w:cs="仿宋"/>
          <w:bCs/>
          <w:sz w:val="32"/>
          <w:szCs w:val="32"/>
          <w:lang w:val="en-US" w:eastAsia="zh-CN"/>
        </w:rPr>
        <w:t>及</w:t>
      </w:r>
      <w:r>
        <w:rPr>
          <w:rFonts w:hint="eastAsia" w:ascii="仿宋" w:hAnsi="仿宋" w:eastAsia="仿宋" w:cs="仿宋"/>
          <w:bCs/>
          <w:sz w:val="32"/>
          <w:szCs w:val="32"/>
        </w:rPr>
        <w:t>农事、农情，并</w:t>
      </w:r>
      <w:r>
        <w:rPr>
          <w:rFonts w:hint="eastAsia" w:ascii="仿宋" w:hAnsi="仿宋" w:eastAsia="仿宋" w:cs="仿宋"/>
          <w:bCs/>
          <w:sz w:val="32"/>
          <w:szCs w:val="32"/>
          <w:lang w:val="en-US" w:eastAsia="zh-CN"/>
        </w:rPr>
        <w:t>经</w:t>
      </w:r>
      <w:r>
        <w:rPr>
          <w:rFonts w:hint="eastAsia" w:ascii="仿宋" w:hAnsi="仿宋" w:eastAsia="仿宋" w:cs="仿宋"/>
          <w:bCs/>
          <w:sz w:val="32"/>
          <w:szCs w:val="32"/>
        </w:rPr>
        <w:t>常深入田间地头，现场开直播，讲解农业知识和病虫草害综合防治技术。2022年2月11日《安徽日报》五版头条以《田头搞“直播” 专家“云指导”》为题，</w:t>
      </w:r>
      <w:r>
        <w:rPr>
          <w:rFonts w:hint="eastAsia" w:ascii="仿宋" w:hAnsi="仿宋" w:eastAsia="仿宋" w:cs="仿宋"/>
          <w:bCs/>
          <w:sz w:val="32"/>
          <w:szCs w:val="32"/>
          <w:lang w:val="en-US" w:eastAsia="zh-CN"/>
        </w:rPr>
        <w:t>对</w:t>
      </w:r>
      <w:r>
        <w:rPr>
          <w:rFonts w:hint="eastAsia" w:ascii="仿宋" w:hAnsi="仿宋" w:eastAsia="仿宋" w:cs="仿宋"/>
          <w:bCs/>
          <w:sz w:val="32"/>
          <w:szCs w:val="32"/>
        </w:rPr>
        <w:t>赵亚通过手机直播指导种粮大户、家庭农场抓好田间管护和生产种植的做法</w:t>
      </w:r>
      <w:r>
        <w:rPr>
          <w:rFonts w:hint="eastAsia" w:ascii="仿宋" w:hAnsi="仿宋" w:eastAsia="仿宋" w:cs="仿宋"/>
          <w:bCs/>
          <w:sz w:val="32"/>
          <w:szCs w:val="32"/>
          <w:lang w:val="en-US" w:eastAsia="zh-CN"/>
        </w:rPr>
        <w:t>进行深度报道</w:t>
      </w:r>
      <w:r>
        <w:rPr>
          <w:rFonts w:hint="eastAsia" w:ascii="仿宋" w:hAnsi="仿宋" w:eastAsia="仿宋" w:cs="仿宋"/>
          <w:bCs/>
          <w:sz w:val="32"/>
          <w:szCs w:val="32"/>
        </w:rPr>
        <w:t>，</w:t>
      </w:r>
      <w:r>
        <w:rPr>
          <w:rFonts w:hint="eastAsia" w:ascii="仿宋" w:hAnsi="仿宋" w:eastAsia="仿宋" w:cs="仿宋"/>
          <w:bCs/>
          <w:sz w:val="32"/>
          <w:szCs w:val="32"/>
          <w:lang w:val="en-US" w:eastAsia="zh-CN"/>
        </w:rPr>
        <w:t>在全省产生积极</w:t>
      </w:r>
      <w:r>
        <w:rPr>
          <w:rFonts w:hint="eastAsia" w:ascii="仿宋" w:hAnsi="仿宋" w:eastAsia="仿宋" w:cs="仿宋"/>
          <w:bCs/>
          <w:sz w:val="32"/>
          <w:szCs w:val="32"/>
        </w:rPr>
        <w:t>反响。</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bCs/>
          <w:sz w:val="32"/>
          <w:szCs w:val="32"/>
          <w:lang w:val="en-US" w:eastAsia="zh-CN"/>
        </w:rPr>
        <w:t>星光不问赶路人，时光不负有心人。截至目前，</w:t>
      </w:r>
      <w:r>
        <w:rPr>
          <w:rFonts w:hint="eastAsia" w:ascii="仿宋" w:hAnsi="仿宋" w:eastAsia="仿宋" w:cs="仿宋"/>
          <w:bCs/>
          <w:sz w:val="32"/>
          <w:szCs w:val="32"/>
        </w:rPr>
        <w:t>赵亚已发布农业新技术讲座讲解短视频500多条，粉丝上万人</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他</w:t>
      </w:r>
      <w:r>
        <w:rPr>
          <w:rFonts w:hint="eastAsia" w:ascii="仿宋" w:hAnsi="仿宋" w:eastAsia="仿宋" w:cs="仿宋"/>
          <w:sz w:val="32"/>
          <w:szCs w:val="32"/>
        </w:rPr>
        <w:t>通过微信视频号发布的《紧急提醒暂停使用麦田除草剂》被转发100多次，浏览量达8291人次，被农户称为“网红农技员”，受到</w:t>
      </w:r>
      <w:r>
        <w:rPr>
          <w:rFonts w:hint="eastAsia" w:ascii="仿宋" w:hAnsi="仿宋" w:eastAsia="仿宋" w:cs="仿宋"/>
          <w:sz w:val="32"/>
          <w:szCs w:val="32"/>
          <w:lang w:val="en-US" w:eastAsia="zh-CN"/>
        </w:rPr>
        <w:t>淮南</w:t>
      </w:r>
      <w:r>
        <w:rPr>
          <w:rFonts w:hint="eastAsia" w:ascii="仿宋" w:hAnsi="仿宋" w:eastAsia="仿宋" w:cs="仿宋"/>
          <w:sz w:val="32"/>
          <w:szCs w:val="32"/>
        </w:rPr>
        <w:t>市、</w:t>
      </w:r>
      <w:r>
        <w:rPr>
          <w:rFonts w:hint="eastAsia" w:ascii="仿宋" w:hAnsi="仿宋" w:eastAsia="仿宋" w:cs="仿宋"/>
          <w:sz w:val="32"/>
          <w:szCs w:val="32"/>
          <w:lang w:val="en-US" w:eastAsia="zh-CN"/>
        </w:rPr>
        <w:t>凤台</w:t>
      </w:r>
      <w:r>
        <w:rPr>
          <w:rFonts w:hint="eastAsia" w:ascii="仿宋" w:hAnsi="仿宋" w:eastAsia="仿宋" w:cs="仿宋"/>
          <w:sz w:val="32"/>
          <w:szCs w:val="32"/>
        </w:rPr>
        <w:t>县农业农村局主要领导的关注与推介。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val="en-US" w:eastAsia="zh-CN"/>
        </w:rPr>
        <w:t>是农民的儿子，我深爱这片养我的土地，我要利用自己的专长帮助农民增产增收增效，助力乡村全面振兴。</w:t>
      </w:r>
      <w:r>
        <w:rPr>
          <w:rFonts w:hint="eastAsia" w:ascii="仿宋" w:hAnsi="仿宋" w:eastAsia="仿宋" w:cs="仿宋"/>
          <w:sz w:val="32"/>
          <w:szCs w:val="32"/>
        </w:rPr>
        <w:t>”</w:t>
      </w:r>
      <w:r>
        <w:rPr>
          <w:rFonts w:hint="eastAsia" w:ascii="仿宋" w:hAnsi="仿宋" w:eastAsia="仿宋" w:cs="仿宋"/>
          <w:sz w:val="32"/>
          <w:szCs w:val="32"/>
          <w:lang w:val="en-US" w:eastAsia="zh-CN"/>
        </w:rPr>
        <w:t>赵亚</w:t>
      </w:r>
      <w:r>
        <w:rPr>
          <w:rFonts w:hint="eastAsia" w:ascii="仿宋" w:hAnsi="仿宋" w:eastAsia="仿宋" w:cs="仿宋"/>
          <w:sz w:val="32"/>
          <w:szCs w:val="32"/>
        </w:rPr>
        <w:t>的言语间充满了</w:t>
      </w:r>
      <w:r>
        <w:rPr>
          <w:rFonts w:hint="eastAsia" w:ascii="仿宋" w:hAnsi="仿宋" w:eastAsia="仿宋" w:cs="仿宋"/>
          <w:sz w:val="32"/>
          <w:szCs w:val="32"/>
          <w:lang w:val="en-US" w:eastAsia="zh-CN"/>
        </w:rPr>
        <w:t>坚定</w:t>
      </w:r>
      <w:r>
        <w:rPr>
          <w:rFonts w:hint="eastAsia" w:ascii="仿宋" w:hAnsi="仿宋" w:eastAsia="仿宋" w:cs="仿宋"/>
          <w:sz w:val="32"/>
          <w:szCs w:val="32"/>
        </w:rPr>
        <w:t>。</w:t>
      </w:r>
    </w:p>
    <w:p>
      <w:pPr>
        <w:spacing w:line="240" w:lineRule="auto"/>
        <w:ind w:firstLine="640" w:firstLineChars="200"/>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MzdiMTRjOWU2OTE5NGZjZWRjMTQzNmUwNDlmMmMifQ=="/>
  </w:docVars>
  <w:rsids>
    <w:rsidRoot w:val="403A1DFF"/>
    <w:rsid w:val="403A1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2024-04-06T09:46:00Z</dcterms:created>
  <dc:creator>张奇</dc:creator>
  <cp:lastModifiedBy>张奇</cp:lastModifiedBy>
  <dcterms:modified xsi:type="dcterms:W3CDTF">2024-04-06T09:46:48Z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8121A798E360482AAF350CA613A3E733_11</vt:lpwstr>
  </property>
</Properties>
</file>