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99B9">
      <w:pPr>
        <w:jc w:val="center"/>
        <w:rPr>
          <w:rFonts w:ascii="微软雅黑" w:hAnsi="微软雅黑" w:eastAsia="微软雅黑"/>
          <w:sz w:val="40"/>
          <w:szCs w:val="40"/>
        </w:rPr>
      </w:pPr>
      <w:r>
        <w:rPr>
          <w:rFonts w:hint="eastAsia" w:ascii="微软雅黑" w:hAnsi="微软雅黑" w:eastAsia="微软雅黑"/>
          <w:sz w:val="40"/>
          <w:szCs w:val="40"/>
        </w:rPr>
        <w:t>凤台县尚塘镇国土空间总体规划（2021-2035年）征求公众意见稿公示</w:t>
      </w:r>
    </w:p>
    <w:p w14:paraId="1E6A18FC">
      <w:pPr>
        <w:widowControl/>
        <w:shd w:val="clear" w:color="auto" w:fill="FFFFFF"/>
        <w:spacing w:line="520" w:lineRule="atLeast"/>
        <w:ind w:firstLine="640"/>
        <w:rPr>
          <w:rFonts w:ascii="微软雅黑" w:hAnsi="微软雅黑" w:eastAsia="微软雅黑" w:cs="微软雅黑"/>
          <w:sz w:val="22"/>
          <w:szCs w:val="22"/>
        </w:rPr>
      </w:pPr>
      <w:bookmarkStart w:id="0" w:name="_GoBack"/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凤台县尚塘镇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组织编制了《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凤台县尚塘镇国土空间总体规划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2021—2035年）》（以下简称《规划》）。为进一步提高《规划》的科学性、合理性、可实施性，广泛听取各方意见、凝聚公众智慧，现就《规划》进行公示。  </w:t>
      </w:r>
    </w:p>
    <w:p w14:paraId="60B896BE">
      <w:pPr>
        <w:widowControl/>
        <w:shd w:val="clear" w:color="auto" w:fill="FFFFFF"/>
        <w:spacing w:line="520" w:lineRule="atLeast"/>
        <w:ind w:firstLine="560"/>
        <w:jc w:val="left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一、公示时间</w:t>
      </w:r>
    </w:p>
    <w:p w14:paraId="50737BC0">
      <w:pPr>
        <w:widowControl/>
        <w:shd w:val="clear" w:color="auto" w:fill="FFFFFF"/>
        <w:spacing w:line="520" w:lineRule="atLeast"/>
        <w:ind w:firstLine="64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202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日至202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日，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共30天。  </w:t>
      </w:r>
    </w:p>
    <w:p w14:paraId="2715DCD2">
      <w:pPr>
        <w:widowControl/>
        <w:shd w:val="clear" w:color="auto" w:fill="FFFFFF"/>
        <w:spacing w:line="520" w:lineRule="atLeast"/>
        <w:ind w:firstLine="560"/>
        <w:jc w:val="left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二、公示方式 </w:t>
      </w:r>
    </w:p>
    <w:p w14:paraId="51499413">
      <w:pPr>
        <w:widowControl/>
        <w:shd w:val="clear" w:color="auto" w:fill="FFFFFF"/>
        <w:spacing w:line="520" w:lineRule="atLeast"/>
        <w:ind w:firstLine="64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网上公示：凤台县人民政府网站尚塘镇公示公告专栏</w:t>
      </w:r>
    </w:p>
    <w:p w14:paraId="7C857F20">
      <w:pPr>
        <w:widowControl/>
        <w:shd w:val="clear" w:color="auto" w:fill="FFFFFF"/>
        <w:spacing w:line="520" w:lineRule="atLeast"/>
        <w:ind w:firstLine="560"/>
        <w:jc w:val="left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三、公众意见反馈方式</w:t>
      </w:r>
    </w:p>
    <w:p w14:paraId="202AB571">
      <w:pPr>
        <w:widowControl/>
        <w:shd w:val="clear" w:color="auto" w:fill="FFFFFF"/>
        <w:spacing w:line="520" w:lineRule="atLeast"/>
        <w:ind w:firstLine="64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邮寄地址：凤台县尚塘镇人民政府（电子邮件标题或信封封面上标注“凤台县尚塘镇国土空间总体规划意见建议”字样）。   </w:t>
      </w:r>
    </w:p>
    <w:p w14:paraId="11E74292">
      <w:pPr>
        <w:widowControl/>
        <w:shd w:val="clear" w:color="auto" w:fill="FFFFFF"/>
        <w:spacing w:line="520" w:lineRule="atLeast"/>
        <w:ind w:firstLine="640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、联系人：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苏伟伟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，联系电话：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0554——8464156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。</w:t>
      </w:r>
    </w:p>
    <w:p w14:paraId="3E6131CC">
      <w:pPr>
        <w:widowControl/>
        <w:shd w:val="clear" w:color="auto" w:fill="FFFFFF"/>
        <w:spacing w:line="520" w:lineRule="atLeast"/>
        <w:ind w:firstLine="640"/>
        <w:jc w:val="left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热诚期待广大热心群众和社会各界建言献策！  </w:t>
      </w:r>
    </w:p>
    <w:p w14:paraId="4D20306D">
      <w:pPr>
        <w:widowControl/>
        <w:shd w:val="clear" w:color="auto" w:fill="FFFFFF"/>
        <w:spacing w:line="520" w:lineRule="atLeast"/>
        <w:ind w:left="840" w:hanging="840" w:hangingChars="3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附件：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《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凤台县尚塘镇国土空间总体规划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2021—2035年）》征求公众意见稿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        </w:t>
      </w:r>
    </w:p>
    <w:p w14:paraId="20596F82">
      <w:pPr>
        <w:widowControl/>
        <w:shd w:val="clear" w:color="auto" w:fill="FFFFFF"/>
        <w:spacing w:line="520" w:lineRule="atLeast"/>
        <w:ind w:firstLine="3724"/>
        <w:jc w:val="right"/>
        <w:rPr>
          <w:rFonts w:ascii="微软雅黑" w:hAnsi="微软雅黑" w:eastAsia="微软雅黑" w:cs="微软雅黑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 </w:t>
      </w:r>
    </w:p>
    <w:p w14:paraId="40E22C5D">
      <w:pPr>
        <w:widowControl/>
        <w:shd w:val="clear" w:color="auto" w:fill="FFFFFF"/>
        <w:spacing w:line="520" w:lineRule="atLeast"/>
        <w:ind w:firstLine="3724"/>
        <w:jc w:val="right"/>
        <w:rPr>
          <w:rFonts w:ascii="微软雅黑" w:hAnsi="微软雅黑" w:eastAsia="仿宋" w:cs="微软雅黑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   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 凤台县尚塘镇人民政府</w:t>
      </w:r>
    </w:p>
    <w:p w14:paraId="685414D3">
      <w:pPr>
        <w:widowControl/>
        <w:shd w:val="clear" w:color="auto" w:fill="FFFFFF"/>
        <w:spacing w:line="520" w:lineRule="atLeast"/>
        <w:ind w:firstLine="800"/>
        <w:jc w:val="right"/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 xml:space="preserve">                   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 xml:space="preserve">  202</w:t>
      </w:r>
      <w:r>
        <w:rPr>
          <w:rFonts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kNjk4MmJlZmJkMTdiNjcwOTkzZTVmYzc2MTFiYzAifQ=="/>
  </w:docVars>
  <w:rsids>
    <w:rsidRoot w:val="2FA34649"/>
    <w:rsid w:val="00007841"/>
    <w:rsid w:val="000A20F8"/>
    <w:rsid w:val="001A26D1"/>
    <w:rsid w:val="002A04BD"/>
    <w:rsid w:val="002D43D9"/>
    <w:rsid w:val="0035667A"/>
    <w:rsid w:val="005D5661"/>
    <w:rsid w:val="006C2B14"/>
    <w:rsid w:val="008C6B3A"/>
    <w:rsid w:val="0092389A"/>
    <w:rsid w:val="009B0BAD"/>
    <w:rsid w:val="00B443FB"/>
    <w:rsid w:val="00B959E4"/>
    <w:rsid w:val="00C8107C"/>
    <w:rsid w:val="00DC77A2"/>
    <w:rsid w:val="00E25E56"/>
    <w:rsid w:val="00E27081"/>
    <w:rsid w:val="00EA1579"/>
    <w:rsid w:val="00ED592A"/>
    <w:rsid w:val="00F077E8"/>
    <w:rsid w:val="01D94E22"/>
    <w:rsid w:val="040E4592"/>
    <w:rsid w:val="061B1BA1"/>
    <w:rsid w:val="09D73678"/>
    <w:rsid w:val="0B3D750A"/>
    <w:rsid w:val="0D821B4C"/>
    <w:rsid w:val="0F672631"/>
    <w:rsid w:val="10790FE5"/>
    <w:rsid w:val="13141F14"/>
    <w:rsid w:val="154A1C7B"/>
    <w:rsid w:val="15592ED7"/>
    <w:rsid w:val="172B6DB1"/>
    <w:rsid w:val="1B3768ED"/>
    <w:rsid w:val="1DE96512"/>
    <w:rsid w:val="1DF919B7"/>
    <w:rsid w:val="1E8A779D"/>
    <w:rsid w:val="1E957931"/>
    <w:rsid w:val="1EA9518B"/>
    <w:rsid w:val="200D1749"/>
    <w:rsid w:val="204A02A8"/>
    <w:rsid w:val="20D86A6A"/>
    <w:rsid w:val="21BC51D5"/>
    <w:rsid w:val="23E66539"/>
    <w:rsid w:val="24207C9D"/>
    <w:rsid w:val="2564005E"/>
    <w:rsid w:val="2CCB09C2"/>
    <w:rsid w:val="2D1944B3"/>
    <w:rsid w:val="2F9C6646"/>
    <w:rsid w:val="2FA34649"/>
    <w:rsid w:val="300C37CC"/>
    <w:rsid w:val="3062519A"/>
    <w:rsid w:val="32294707"/>
    <w:rsid w:val="3282506A"/>
    <w:rsid w:val="344057F2"/>
    <w:rsid w:val="345E211C"/>
    <w:rsid w:val="34FD272A"/>
    <w:rsid w:val="357F059C"/>
    <w:rsid w:val="39AE31FE"/>
    <w:rsid w:val="3AE152B1"/>
    <w:rsid w:val="3B4503AF"/>
    <w:rsid w:val="3C0A7EA2"/>
    <w:rsid w:val="3D12591E"/>
    <w:rsid w:val="40F8373D"/>
    <w:rsid w:val="41FD4D22"/>
    <w:rsid w:val="42686D32"/>
    <w:rsid w:val="442C18EF"/>
    <w:rsid w:val="444255B6"/>
    <w:rsid w:val="44967308"/>
    <w:rsid w:val="44DE52DF"/>
    <w:rsid w:val="450100CD"/>
    <w:rsid w:val="462907DC"/>
    <w:rsid w:val="489F2FD7"/>
    <w:rsid w:val="48AB197C"/>
    <w:rsid w:val="4C1C493F"/>
    <w:rsid w:val="4E8E7EE1"/>
    <w:rsid w:val="51C306A9"/>
    <w:rsid w:val="531445C2"/>
    <w:rsid w:val="540B7539"/>
    <w:rsid w:val="55172147"/>
    <w:rsid w:val="56D269A2"/>
    <w:rsid w:val="58134E48"/>
    <w:rsid w:val="5966544B"/>
    <w:rsid w:val="62426543"/>
    <w:rsid w:val="62B66ED5"/>
    <w:rsid w:val="64A07A63"/>
    <w:rsid w:val="68055FE8"/>
    <w:rsid w:val="686117C4"/>
    <w:rsid w:val="6A2B6021"/>
    <w:rsid w:val="6B347990"/>
    <w:rsid w:val="6B4355EC"/>
    <w:rsid w:val="6E5C483F"/>
    <w:rsid w:val="6EEB3FD1"/>
    <w:rsid w:val="708F7D90"/>
    <w:rsid w:val="71FF46DB"/>
    <w:rsid w:val="755D72AA"/>
    <w:rsid w:val="757271FA"/>
    <w:rsid w:val="777F5BFE"/>
    <w:rsid w:val="7AAA11E4"/>
    <w:rsid w:val="7B3A2568"/>
    <w:rsid w:val="7B8C2698"/>
    <w:rsid w:val="7C137E45"/>
    <w:rsid w:val="7CC16371"/>
    <w:rsid w:val="7D8E3EDB"/>
    <w:rsid w:val="7DA513CC"/>
    <w:rsid w:val="7EE051D4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index 5"/>
    <w:basedOn w:val="1"/>
    <w:next w:val="1"/>
    <w:semiHidden/>
    <w:qFormat/>
    <w:uiPriority w:val="99"/>
    <w:pPr>
      <w:ind w:left="800" w:leftChars="800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373</Characters>
  <Lines>3</Lines>
  <Paragraphs>1</Paragraphs>
  <TotalTime>17</TotalTime>
  <ScaleCrop>false</ScaleCrop>
  <LinksUpToDate>false</LinksUpToDate>
  <CharactersWithSpaces>423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2024-09-04T08:33:00Z</dcterms:created>
  <dc:creator>盼盼</dc:creator>
  <cp:lastModifiedBy>carpe diem</cp:lastModifiedBy>
  <dcterms:modified xsi:type="dcterms:W3CDTF">2025-08-25T01:42:37Z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F3B444F9CB1B40AFAD32D6C0857C0E90_13</vt:lpwstr>
  </property>
  <property fmtid="{D5CDD505-2E9C-101B-9397-08002B2CF9AE}" pid="4" name="KSOTemplateDocerSaveRecord">
    <vt:lpwstr>eyJoZGlkIjoiODJhNWVmOGY0ZGJhNTA1ZjMwMTRlMjMwZDZhZGEyMzAiLCJ1c2VySWQiOiIzOTE4MjMyNTQifQ==</vt:lpwstr>
  </property>
</Properties>
</file>