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A60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800" w:lineRule="exact"/>
        <w:jc w:val="center"/>
        <w:textAlignment w:val="baseline"/>
        <w:rPr>
          <w:rStyle w:val="18"/>
          <w:rFonts w:hint="eastAsia" w:ascii="方正小标宋简体" w:hAnsi="方正小标宋简体" w:eastAsia="方正小标宋简体" w:cs="方正小标宋简体"/>
          <w:color w:val="FF0000"/>
          <w:kern w:val="0"/>
          <w:sz w:val="220"/>
          <w:szCs w:val="220"/>
          <w:lang w:val="en-US"/>
        </w:rPr>
      </w:pPr>
      <w:r>
        <w:rPr>
          <w:rStyle w:val="18"/>
          <w:rFonts w:hint="eastAsia" w:ascii="方正小标宋简体" w:hAnsi="方正小标宋简体" w:eastAsia="方正小标宋简体" w:cs="方正小标宋简体"/>
          <w:color w:val="FF0000"/>
          <w:spacing w:val="1"/>
          <w:w w:val="37"/>
          <w:kern w:val="0"/>
          <w:sz w:val="220"/>
          <w:szCs w:val="220"/>
          <w:fitText w:val="9020" w:id="156978706"/>
        </w:rPr>
        <w:t>凤凰镇人民政府政务督</w:t>
      </w:r>
      <w:r>
        <w:rPr>
          <w:rStyle w:val="18"/>
          <w:rFonts w:hint="eastAsia" w:ascii="方正小标宋简体" w:hAnsi="方正小标宋简体" w:eastAsia="方正小标宋简体" w:cs="方正小标宋简体"/>
          <w:color w:val="FF0000"/>
          <w:spacing w:val="57"/>
          <w:w w:val="37"/>
          <w:kern w:val="0"/>
          <w:sz w:val="220"/>
          <w:szCs w:val="220"/>
          <w:fitText w:val="9020" w:id="156978706"/>
        </w:rPr>
        <w:t>查</w:t>
      </w:r>
    </w:p>
    <w:p w14:paraId="34F966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baseline"/>
        <w:rPr>
          <w:rStyle w:val="18"/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</w:pPr>
    </w:p>
    <w:p w14:paraId="019CE6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Style w:val="18"/>
          <w:rFonts w:hint="eastAsia" w:ascii="Times New Roman" w:hAnsi="Times New Roman" w:eastAsia="楷体_GB2312" w:cs="黑体"/>
          <w:b w:val="0"/>
          <w:bCs w:val="0"/>
          <w:sz w:val="32"/>
          <w:szCs w:val="32"/>
        </w:rPr>
      </w:pPr>
      <w:r>
        <w:rPr>
          <w:rStyle w:val="18"/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第</w:t>
      </w:r>
      <w:r>
        <w:rPr>
          <w:rStyle w:val="18"/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/>
        </w:rPr>
        <w:t>48</w:t>
      </w:r>
      <w:r>
        <w:rPr>
          <w:rStyle w:val="18"/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周（全年共5</w:t>
      </w:r>
      <w:r>
        <w:rPr>
          <w:rStyle w:val="18"/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/>
        </w:rPr>
        <w:t>3</w:t>
      </w:r>
      <w:r>
        <w:rPr>
          <w:rStyle w:val="18"/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周）</w:t>
      </w:r>
    </w:p>
    <w:p w14:paraId="6DDC9BBA">
      <w:pPr>
        <w:keepNext w:val="0"/>
        <w:keepLines w:val="0"/>
        <w:pageBreakBefore w:val="0"/>
        <w:widowControl/>
        <w:tabs>
          <w:tab w:val="left" w:pos="88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15" w:leftChars="150" w:right="0" w:rightChars="0"/>
        <w:textAlignment w:val="baseline"/>
        <w:rPr>
          <w:rStyle w:val="18"/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</w:pPr>
      <w:r>
        <w:rPr>
          <w:rStyle w:val="18"/>
          <w:rFonts w:hint="eastAsia" w:ascii="Times New Roman" w:hAnsi="Times New Roman" w:eastAsia="楷体_GB2312" w:cs="黑体"/>
          <w:b w:val="0"/>
          <w:bCs w:val="0"/>
          <w:sz w:val="32"/>
          <w:szCs w:val="32"/>
        </w:rPr>
        <w:t xml:space="preserve">凤凰镇党政办           </w:t>
      </w:r>
      <w:r>
        <w:rPr>
          <w:rStyle w:val="18"/>
          <w:rFonts w:hint="eastAsia" w:ascii="Times New Roman" w:hAnsi="Times New Roman" w:eastAsia="楷体_GB2312" w:cs="黑体"/>
          <w:b w:val="0"/>
          <w:bCs w:val="0"/>
          <w:sz w:val="32"/>
          <w:szCs w:val="32"/>
          <w:lang w:val="en-US"/>
        </w:rPr>
        <w:t xml:space="preserve">    </w:t>
      </w:r>
      <w:r>
        <w:rPr>
          <w:rStyle w:val="18"/>
          <w:rFonts w:hint="eastAsia" w:ascii="Times New Roman" w:hAnsi="Times New Roman" w:eastAsia="楷体_GB2312" w:cs="黑体"/>
          <w:b w:val="0"/>
          <w:bCs w:val="0"/>
          <w:sz w:val="32"/>
          <w:szCs w:val="32"/>
        </w:rPr>
        <w:t xml:space="preserve"> </w:t>
      </w:r>
      <w:r>
        <w:rPr>
          <w:rStyle w:val="18"/>
          <w:rFonts w:hint="eastAsia" w:ascii="Times New Roman" w:hAnsi="Times New Roman" w:eastAsia="楷体_GB2312" w:cs="黑体"/>
          <w:b w:val="0"/>
          <w:bCs w:val="0"/>
          <w:sz w:val="32"/>
          <w:szCs w:val="32"/>
          <w:lang w:val="en-US"/>
        </w:rPr>
        <w:t xml:space="preserve"> </w:t>
      </w:r>
      <w:r>
        <w:rPr>
          <w:rStyle w:val="18"/>
          <w:rFonts w:hint="eastAsia" w:ascii="Times New Roman" w:hAnsi="Times New Roman" w:eastAsia="楷体_GB2312" w:cs="黑体"/>
          <w:b w:val="0"/>
          <w:bCs w:val="0"/>
          <w:sz w:val="32"/>
          <w:szCs w:val="32"/>
        </w:rPr>
        <w:t>二〇二五年</w:t>
      </w:r>
      <w:r>
        <w:rPr>
          <w:rStyle w:val="18"/>
          <w:rFonts w:hint="eastAsia" w:ascii="Times New Roman" w:hAnsi="Times New Roman" w:eastAsia="楷体_GB2312" w:cs="黑体"/>
          <w:b w:val="0"/>
          <w:bCs w:val="0"/>
          <w:sz w:val="32"/>
          <w:szCs w:val="32"/>
          <w:lang w:val="en-US"/>
        </w:rPr>
        <w:t>十一</w:t>
      </w:r>
      <w:r>
        <w:rPr>
          <w:rStyle w:val="18"/>
          <w:rFonts w:hint="eastAsia" w:ascii="Times New Roman" w:hAnsi="Times New Roman" w:eastAsia="楷体_GB2312" w:cs="黑体"/>
          <w:b w:val="0"/>
          <w:bCs w:val="0"/>
          <w:sz w:val="32"/>
          <w:szCs w:val="32"/>
        </w:rPr>
        <w:t>月</w:t>
      </w:r>
      <w:r>
        <w:rPr>
          <w:rStyle w:val="18"/>
          <w:rFonts w:hint="eastAsia" w:ascii="Times New Roman" w:hAnsi="Times New Roman" w:eastAsia="楷体_GB2312" w:cs="黑体"/>
          <w:b w:val="0"/>
          <w:bCs w:val="0"/>
          <w:sz w:val="32"/>
          <w:szCs w:val="32"/>
          <w:lang w:val="en-US"/>
        </w:rPr>
        <w:t>二十四</w:t>
      </w:r>
      <w:r>
        <w:rPr>
          <w:rStyle w:val="18"/>
          <w:rFonts w:hint="eastAsia" w:ascii="Times New Roman" w:hAnsi="Times New Roman" w:eastAsia="楷体_GB2312" w:cs="黑体"/>
          <w:b w:val="0"/>
          <w:bCs w:val="0"/>
          <w:sz w:val="32"/>
          <w:szCs w:val="32"/>
        </w:rPr>
        <w:t>日</w:t>
      </w:r>
    </w:p>
    <w:p w14:paraId="085699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baseline"/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Style w:val="18"/>
          <w:rFonts w:ascii="Times New Roman" w:hAnsi="Times New Roman" w:eastAsia="楷体_GB2312"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80010</wp:posOffset>
                </wp:positionV>
                <wp:extent cx="5553710" cy="0"/>
                <wp:effectExtent l="0" t="19050" r="8890" b="19050"/>
                <wp:wrapNone/>
                <wp:docPr id="1026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710" cy="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7.5pt;margin-top:6.3pt;height:0pt;width:437.3pt;z-index:251659264;mso-width-relative:page;mso-height-relative:page;" filled="f" stroked="t" coordsize="21600,21600" o:gfxdata="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pEcbzTAAAACAEAAA8AAAAAAAAAAQAgAAAAIgAAAGRycy9kb3ducmV2Lnht&#10;bFBLAQIUABQAAAAIAIdO4kB9DYlE/gEAAPEDAAAOAAAAAAAAAAEAIAAAACIBAABkcnMvZTJvRG9j&#10;LnhtbFBLBQYAAAAABgAGAFkBAACSBQAAAAA=&#10;">
                <v:fill on="f" focussize="0,0"/>
                <v:stroke weight="3pt" color="#FF0000" joinstyle="miter"/>
                <v:imagedata o:title=""/>
                <o:lock v:ext="edit" aspectratio="f"/>
              </v:shape>
            </w:pict>
          </mc:Fallback>
        </mc:AlternateContent>
      </w:r>
    </w:p>
    <w:p w14:paraId="2D8ACD14">
      <w:pPr>
        <w:numPr>
          <w:ilvl w:val="0"/>
          <w:numId w:val="1"/>
        </w:numPr>
        <w:spacing w:line="560" w:lineRule="exact"/>
        <w:jc w:val="center"/>
        <w:rPr>
          <w:rStyle w:val="18"/>
          <w:rFonts w:hint="eastAsia" w:ascii="Times New Roman" w:hAnsi="Times New Roman" w:eastAsia="黑体" w:cs="黑体"/>
          <w:b w:val="0"/>
          <w:bCs w:val="0"/>
          <w:kern w:val="0"/>
          <w:sz w:val="32"/>
          <w:szCs w:val="32"/>
          <w:lang w:val="en-US"/>
        </w:rPr>
      </w:pPr>
      <w:r>
        <w:rPr>
          <w:rStyle w:val="18"/>
          <w:rFonts w:hint="eastAsia" w:ascii="Times New Roman" w:hAnsi="Times New Roman" w:eastAsia="黑体" w:cs="黑体"/>
          <w:b w:val="0"/>
          <w:bCs w:val="0"/>
          <w:kern w:val="0"/>
          <w:sz w:val="32"/>
          <w:szCs w:val="32"/>
          <w:lang w:val="en-US"/>
        </w:rPr>
        <w:t>上周集体学习内容</w:t>
      </w:r>
    </w:p>
    <w:p w14:paraId="37675209">
      <w:pPr>
        <w:numPr>
          <w:numId w:val="0"/>
        </w:numPr>
        <w:spacing w:line="560" w:lineRule="exact"/>
        <w:jc w:val="both"/>
        <w:rPr>
          <w:rStyle w:val="18"/>
          <w:rFonts w:hint="default" w:ascii="Times New Roman" w:hAnsi="Times New Roman" w:eastAsia="黑体" w:cs="黑体"/>
          <w:b w:val="0"/>
          <w:bCs w:val="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 w14:paraId="25796C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-SA"/>
        </w:rPr>
        <w:t>二、班子成员上周工作完成情况和本周工作安排</w:t>
      </w:r>
    </w:p>
    <w:tbl>
      <w:tblPr>
        <w:tblStyle w:val="7"/>
        <w:tblW w:w="92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4018"/>
        <w:gridCol w:w="4018"/>
      </w:tblGrid>
      <w:tr w14:paraId="38E0F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58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Style w:val="18"/>
                <w:rFonts w:hint="eastAsia" w:ascii="Times New Roman" w:hAnsi="Times New Roman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21"/>
                <w:rFonts w:hint="eastAsia" w:ascii="Times New Roman" w:hAnsi="Times New Roman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/>
              </w:rPr>
              <w:t>责任领导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1F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Style w:val="18"/>
                <w:rFonts w:hint="eastAsia" w:ascii="Times New Roman" w:hAnsi="Times New Roman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21"/>
                <w:rFonts w:hint="eastAsia" w:ascii="Times New Roman" w:hAnsi="Times New Roman" w:eastAsia="黑体" w:cs="黑体"/>
                <w:b w:val="0"/>
                <w:i w:val="0"/>
                <w:caps w:val="0"/>
                <w:color w:val="000000"/>
                <w:spacing w:val="34"/>
                <w:w w:val="100"/>
                <w:kern w:val="0"/>
                <w:sz w:val="24"/>
                <w:szCs w:val="24"/>
                <w:highlight w:val="none"/>
                <w:fitText w:val="2400" w:id="1"/>
                <w:lang w:val="en-US" w:eastAsia="zh-CN"/>
              </w:rPr>
              <w:t>上周工作完成情</w:t>
            </w:r>
            <w:r>
              <w:rPr>
                <w:rStyle w:val="21"/>
                <w:rFonts w:hint="eastAsia" w:ascii="Times New Roman" w:hAnsi="Times New Roman" w:eastAsia="黑体" w:cs="黑体"/>
                <w:b w:val="0"/>
                <w:i w:val="0"/>
                <w:caps w:val="0"/>
                <w:color w:val="000000"/>
                <w:spacing w:val="2"/>
                <w:w w:val="100"/>
                <w:kern w:val="0"/>
                <w:sz w:val="24"/>
                <w:szCs w:val="24"/>
                <w:highlight w:val="none"/>
                <w:fitText w:val="2400" w:id="1"/>
                <w:lang w:val="en-US" w:eastAsia="zh-CN"/>
              </w:rPr>
              <w:t>况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DB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Style w:val="18"/>
                <w:rFonts w:hint="eastAsia" w:ascii="Times New Roman" w:hAnsi="Times New Roman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21"/>
                <w:rFonts w:hint="eastAsia" w:ascii="Times New Roman" w:hAnsi="Times New Roman" w:eastAsia="黑体" w:cs="黑体"/>
                <w:b w:val="0"/>
                <w:i w:val="0"/>
                <w:caps w:val="0"/>
                <w:color w:val="000000"/>
                <w:spacing w:val="48"/>
                <w:w w:val="100"/>
                <w:kern w:val="0"/>
                <w:sz w:val="24"/>
                <w:szCs w:val="24"/>
                <w:highlight w:val="none"/>
                <w:fitText w:val="1920" w:id="2"/>
                <w:lang w:val="en-US" w:eastAsia="zh-CN"/>
              </w:rPr>
              <w:t>本周工作计</w:t>
            </w:r>
            <w:r>
              <w:rPr>
                <w:rStyle w:val="21"/>
                <w:rFonts w:hint="eastAsia" w:ascii="Times New Roman" w:hAnsi="Times New Roman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fitText w:val="1920" w:id="2"/>
                <w:lang w:val="en-US" w:eastAsia="zh-CN"/>
              </w:rPr>
              <w:t>划</w:t>
            </w:r>
          </w:p>
        </w:tc>
      </w:tr>
      <w:tr w14:paraId="39AA7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68E2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Style w:val="18"/>
                <w:rFonts w:hint="eastAsia" w:ascii="Times New Roman" w:hAnsi="Times New Roman" w:eastAsia="黑体" w:cs="黑体"/>
                <w:b w:val="0"/>
                <w:bCs w:val="0"/>
                <w:i w:val="0"/>
                <w:caps w:val="0"/>
                <w:color w:val="0000FF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8"/>
                <w:rFonts w:hint="eastAsia" w:ascii="Times New Roman" w:hAnsi="Times New Roman" w:eastAsia="黑体" w:cs="黑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王永成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4764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1.疏港公路高山至酒东段地面附属物全部清表，完成桥北自然庄的拆除、拆迁安置协议签订及补偿工作；完成黄庄入户核查丈量及协议签订工作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3796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1.疏港公路酒东段桥北自然庄、黄庄地面附属物全部清表，施工单位进场施工；黄庄开始进场拆迁</w:t>
            </w:r>
          </w:p>
        </w:tc>
      </w:tr>
      <w:tr w14:paraId="15C27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CE9952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center"/>
              <w:rPr>
                <w:rFonts w:ascii="Times New Roman" w:hAnsi="Times New Roman" w:eastAsia="黑体"/>
                <w:b w:val="0"/>
                <w:bCs w:val="0"/>
                <w:sz w:val="24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9F8C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2.对中央巡视组交办件的办理及对信访工作“四应四不”的批示精神；督办完成12345热线50件，省长信箱5件，国家局平台登记件7件</w:t>
            </w:r>
          </w:p>
        </w:tc>
        <w:tc>
          <w:tcPr>
            <w:tcW w:w="401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DEB5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2.本周要督办完成政务服务热线办理42件，信访件（线上、线下）办理17件，重点人员的排查和信访积案化解；传达学习市信联办文件，加大信访调解件的录入，每周5件</w:t>
            </w:r>
          </w:p>
        </w:tc>
      </w:tr>
      <w:tr w14:paraId="5EF64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C946422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1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2781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3.凤凰镇第三届人大七次会议筹备工作，2025年民生实事项目的谋划和推进；新成立四个社区人大代表联络站的建设</w:t>
            </w:r>
          </w:p>
        </w:tc>
        <w:tc>
          <w:tcPr>
            <w:tcW w:w="401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7816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3.中央巡视组（1~8）批次交办件17件的初核、办理和上报</w:t>
            </w:r>
          </w:p>
        </w:tc>
      </w:tr>
      <w:tr w14:paraId="21D88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0530F05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</w:pP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243D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1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8B1E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4.配合县公安局信访专班调查化解稳控高山社区历史积案</w:t>
            </w:r>
          </w:p>
        </w:tc>
      </w:tr>
      <w:tr w14:paraId="19E74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BC5C05C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AA3D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4.魏霜霜、苏艳信访历史遗留问题（待上县信联会）</w:t>
            </w:r>
          </w:p>
        </w:tc>
        <w:tc>
          <w:tcPr>
            <w:tcW w:w="401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BA50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5.凤凰镇全过程人民民主基层实践站改造升级工作</w:t>
            </w:r>
          </w:p>
        </w:tc>
      </w:tr>
      <w:tr w14:paraId="05C8E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3A4E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Style w:val="18"/>
                <w:rFonts w:hint="eastAsia" w:ascii="Times New Roman" w:hAnsi="Times New Roman" w:eastAsia="黑体" w:cs="黑体"/>
                <w:b w:val="0"/>
                <w:bCs w:val="0"/>
                <w:i w:val="0"/>
                <w:caps w:val="0"/>
                <w:color w:val="0000FF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8"/>
                <w:rFonts w:hint="eastAsia" w:ascii="Times New Roman" w:hAnsi="Times New Roman" w:eastAsia="黑体" w:cs="黑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余菲菲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CBE4E38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乡村振兴：完成脱贫户、监测户房屋鉴定；推进田园综合体项目招租</w:t>
            </w:r>
          </w:p>
        </w:tc>
        <w:tc>
          <w:tcPr>
            <w:tcW w:w="401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8E87B66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继续推进重点工作</w:t>
            </w:r>
          </w:p>
        </w:tc>
      </w:tr>
      <w:tr w14:paraId="4D5E2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3EE7523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center"/>
              <w:rPr>
                <w:rFonts w:ascii="Times New Roman" w:hAnsi="Times New Roman" w:eastAsia="黑体"/>
                <w:b w:val="0"/>
                <w:bCs w:val="0"/>
                <w:sz w:val="24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D873C4A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住建：配合开展县棚改项目专项审计；推进业主委员会组建工作；推进安置小区物业规范管理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E175BDA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373A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CE3EADC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2307DE5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党建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：推进村（社区）规模优化调整工作，召开合村并居村民代表大会，村改居风险评估；对接配合开展县委巡察“回头看”（胡庙、芮集、高皇）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AB4593E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C0BA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5866949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D690C9A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项目：汤庄变沿线清表；协调屠宰厂项目干线铺设及道路施工；开展S63怀凤高速施工便道清场，对接审计工作；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完成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岗胡安置区建设项目公开招标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8079845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804F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D371CA1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B8124AC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社保：推进城居保续保缴费工作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E8EF8F3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A8A3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A4723A7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5687025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协调处理物业管理、征地拆迁等信访热线问题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19C0008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50C8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B87A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Style w:val="18"/>
                <w:rFonts w:hint="eastAsia" w:ascii="Times New Roman" w:hAnsi="Times New Roman" w:eastAsia="黑体" w:cs="黑体"/>
                <w:b w:val="0"/>
                <w:bCs w:val="0"/>
                <w:i w:val="0"/>
                <w:caps w:val="0"/>
                <w:color w:val="0000FF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8"/>
                <w:rFonts w:hint="eastAsia" w:ascii="Times New Roman" w:hAnsi="Times New Roman" w:eastAsia="黑体" w:cs="黑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杨  露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ABC7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1.深入辖区内企业了解生产经营状况，掌握相关数据指标，准备下个月数据支撑材料</w:t>
            </w:r>
          </w:p>
        </w:tc>
        <w:tc>
          <w:tcPr>
            <w:tcW w:w="40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AF63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1.完成9月份经济发展工作，固定资产投资及项目入库，完成上报投资1100万元</w:t>
            </w:r>
          </w:p>
        </w:tc>
      </w:tr>
      <w:tr w14:paraId="4A38F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DA181D9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center"/>
              <w:rPr>
                <w:rFonts w:ascii="Times New Roman" w:hAnsi="Times New Roman" w:eastAsia="黑体"/>
                <w:b w:val="0"/>
                <w:bCs w:val="0"/>
                <w:color w:val="0000FF"/>
                <w:sz w:val="24"/>
              </w:rPr>
            </w:pPr>
          </w:p>
        </w:tc>
        <w:tc>
          <w:tcPr>
            <w:tcW w:w="401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5727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2.疏港公路岗胡-陈圩段征地拆迁安置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41BD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F0C0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E00427C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caps w:val="0"/>
                <w:color w:val="0000FF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2560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3.做好自然资源与规划工作</w:t>
            </w:r>
          </w:p>
        </w:tc>
        <w:tc>
          <w:tcPr>
            <w:tcW w:w="401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5332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继续推进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重点工作</w:t>
            </w:r>
          </w:p>
        </w:tc>
      </w:tr>
      <w:tr w14:paraId="3D86C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8D2E57D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caps w:val="0"/>
                <w:color w:val="0000FF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F36A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4.完成其他业务性工作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1C29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979F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EC35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Style w:val="18"/>
                <w:rFonts w:hint="eastAsia" w:ascii="Times New Roman" w:hAnsi="Times New Roman" w:eastAsia="黑体" w:cs="黑体"/>
                <w:b w:val="0"/>
                <w:bCs w:val="0"/>
                <w:i w:val="0"/>
                <w:caps w:val="0"/>
                <w:color w:val="0000FF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8"/>
                <w:rFonts w:hint="eastAsia" w:ascii="Times New Roman" w:hAnsi="Times New Roman" w:eastAsia="黑体" w:cs="黑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常  擂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FC830BE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.市中院出庭应诉</w:t>
            </w:r>
          </w:p>
        </w:tc>
        <w:tc>
          <w:tcPr>
            <w:tcW w:w="40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E2E7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政法培训</w:t>
            </w:r>
          </w:p>
        </w:tc>
      </w:tr>
      <w:tr w14:paraId="129D9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665D90E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center"/>
              <w:rPr>
                <w:rFonts w:ascii="Times New Roman" w:hAnsi="Times New Roman" w:eastAsia="黑体"/>
                <w:b w:val="0"/>
                <w:bCs w:val="0"/>
                <w:sz w:val="24"/>
              </w:rPr>
            </w:pPr>
          </w:p>
        </w:tc>
        <w:tc>
          <w:tcPr>
            <w:tcW w:w="401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C1A92D7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.县刑释解教人员工作会议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402E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3EA5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E6744A3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1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C83F471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县政法工作现场会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AB2C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BB97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D954A50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</w:pPr>
          </w:p>
        </w:tc>
        <w:tc>
          <w:tcPr>
            <w:tcW w:w="401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279FCEF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4.反电诈工作会议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7C166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5496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0CB2DF8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1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010C5FD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5.禁烧工作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3CDC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964D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jc w:val="center"/>
        </w:trPr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99A3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Style w:val="18"/>
                <w:rFonts w:hint="eastAsia" w:ascii="Times New Roman" w:hAnsi="Times New Roman" w:eastAsia="黑体" w:cs="黑体"/>
                <w:b w:val="0"/>
                <w:bCs w:val="0"/>
                <w:i w:val="0"/>
                <w:caps w:val="0"/>
                <w:color w:val="0000FF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8"/>
                <w:rFonts w:hint="eastAsia" w:ascii="Times New Roman" w:hAnsi="Times New Roman" w:eastAsia="黑体" w:cs="黑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苏  淼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CD14694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继续推动宗教场所全覆盖调研</w:t>
            </w:r>
          </w:p>
        </w:tc>
        <w:tc>
          <w:tcPr>
            <w:tcW w:w="40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BF56F8D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继续推进重点工作</w:t>
            </w:r>
          </w:p>
        </w:tc>
      </w:tr>
      <w:tr w14:paraId="60E29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5032E48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center"/>
              <w:rPr>
                <w:rFonts w:ascii="Times New Roman" w:hAnsi="Times New Roman" w:eastAsia="黑体"/>
                <w:b w:val="0"/>
                <w:bCs w:val="0"/>
                <w:sz w:val="24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0526F26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2.继续推动医保征缴工作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BAC2C30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5349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3706A2E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9267E0E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3.处置网信办反馈舆情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2CFDFAF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43E0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197EB21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8382397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4.继续督催孕优工作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B55CA0F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F6F7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83F35F8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33BB327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5.配合做好县二十届四中全会宣讲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626EBFE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3030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D50906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836B37F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参加县妇联工作会议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5F5A65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81E6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  <w:jc w:val="center"/>
        </w:trPr>
        <w:tc>
          <w:tcPr>
            <w:tcW w:w="119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F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caps w:val="0"/>
                <w:color w:val="0000FF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8"/>
                <w:rFonts w:hint="eastAsia" w:ascii="Times New Roman" w:hAnsi="Times New Roman" w:eastAsia="黑体" w:cs="黑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刘  斌</w:t>
            </w:r>
          </w:p>
        </w:tc>
        <w:tc>
          <w:tcPr>
            <w:tcW w:w="401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D0AE178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办理信访举报件</w:t>
            </w:r>
          </w:p>
        </w:tc>
        <w:tc>
          <w:tcPr>
            <w:tcW w:w="401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60C8493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.信访举报件办理，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继续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中巡、群腐件办理</w:t>
            </w:r>
          </w:p>
        </w:tc>
      </w:tr>
      <w:tr w14:paraId="0FB33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4C26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0000FF"/>
                <w:sz w:val="24"/>
                <w:szCs w:val="24"/>
              </w:rPr>
            </w:pPr>
          </w:p>
        </w:tc>
        <w:tc>
          <w:tcPr>
            <w:tcW w:w="401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62A1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小微权力平台信息公示、信息审核发布，信息报送</w:t>
            </w:r>
          </w:p>
        </w:tc>
        <w:tc>
          <w:tcPr>
            <w:tcW w:w="401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63DCA4D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.督促村社区小微权力信息公示任务</w:t>
            </w:r>
          </w:p>
        </w:tc>
      </w:tr>
      <w:tr w14:paraId="07FA0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E484BE6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0000FF"/>
                <w:sz w:val="24"/>
                <w:szCs w:val="24"/>
              </w:rPr>
            </w:pPr>
          </w:p>
        </w:tc>
        <w:tc>
          <w:tcPr>
            <w:tcW w:w="401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9ABC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预警信息反馈耕地保护补贴、误工补助等问题核实办理。</w:t>
            </w:r>
          </w:p>
        </w:tc>
        <w:tc>
          <w:tcPr>
            <w:tcW w:w="401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F6BD838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.中巡件完成办理</w:t>
            </w:r>
          </w:p>
        </w:tc>
      </w:tr>
      <w:tr w14:paraId="7AB22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229E766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0000FF"/>
                <w:sz w:val="24"/>
                <w:szCs w:val="24"/>
              </w:rPr>
            </w:pPr>
          </w:p>
        </w:tc>
        <w:tc>
          <w:tcPr>
            <w:tcW w:w="401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A6D48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4.信访举报问题谈话核实，重复件问题复核、重点件继续办理，完成重点件报告材料整改待审核。</w:t>
            </w:r>
          </w:p>
        </w:tc>
        <w:tc>
          <w:tcPr>
            <w:tcW w:w="401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410DC65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.继续开展协作区开展走读式谈话</w:t>
            </w:r>
          </w:p>
        </w:tc>
      </w:tr>
      <w:tr w14:paraId="39579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3B6C6E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</w:pPr>
          </w:p>
        </w:tc>
        <w:tc>
          <w:tcPr>
            <w:tcW w:w="401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2317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5.案管室移交问题核实办理</w:t>
            </w:r>
          </w:p>
        </w:tc>
        <w:tc>
          <w:tcPr>
            <w:tcW w:w="401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2051CDE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.工作纪律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，禁烧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督查</w:t>
            </w:r>
          </w:p>
        </w:tc>
      </w:tr>
      <w:tr w14:paraId="12C1F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6B1BC9E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0000FF"/>
                <w:sz w:val="24"/>
                <w:szCs w:val="24"/>
              </w:rPr>
            </w:pP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6303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1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E45EE06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.继续平台预警信息办理、涉及6+3集中整治问题办理</w:t>
            </w:r>
          </w:p>
        </w:tc>
      </w:tr>
      <w:tr w14:paraId="70F07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jc w:val="center"/>
        </w:trPr>
        <w:tc>
          <w:tcPr>
            <w:tcW w:w="119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96CA264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0000FF"/>
                <w:sz w:val="24"/>
                <w:szCs w:val="24"/>
                <w:lang w:eastAsia="zh-CN"/>
              </w:rPr>
            </w:pPr>
            <w:r>
              <w:rPr>
                <w:rStyle w:val="18"/>
                <w:rFonts w:hint="eastAsia" w:ascii="Times New Roman" w:hAnsi="Times New Roman" w:eastAsia="黑体" w:cs="黑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邓家顺</w:t>
            </w:r>
          </w:p>
        </w:tc>
        <w:tc>
          <w:tcPr>
            <w:tcW w:w="401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5D130338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1.开展高山社区保安楼协调工作</w:t>
            </w:r>
          </w:p>
        </w:tc>
        <w:tc>
          <w:tcPr>
            <w:tcW w:w="401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2119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常态化开展日常工作</w:t>
            </w:r>
          </w:p>
        </w:tc>
      </w:tr>
      <w:tr w14:paraId="4E4F5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9D107F3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</w:pPr>
          </w:p>
        </w:tc>
        <w:tc>
          <w:tcPr>
            <w:tcW w:w="401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28756B85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2.处理高山社区群众诉求（李远林、盛明秀）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77F1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2683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187491D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1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1EB8B544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3.开展滨河栖凤社区农村幸福院建设、花鼓灯社区农村幸福院选址工作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125F6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CA72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B90FC11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1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D2EE529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4.开展高山社区堆场日常管理、叶名路相关事项处理工作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4943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9982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FA7256D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1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7B7509BE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5.开展中环三期南路口、后马场社区西侧违建拆除工作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8D4F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93F3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5A132E1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1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5BDF709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6.配合开展高山社区私设加油站处置工作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C7AB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33C6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6675A76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1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1A24333A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7.开展市长热线调查反馈工作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2C10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6BA7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583B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Style w:val="18"/>
                <w:rFonts w:hint="eastAsia" w:ascii="Times New Roman" w:hAnsi="Times New Roman" w:eastAsia="黑体" w:cs="黑体"/>
                <w:b w:val="0"/>
                <w:bCs w:val="0"/>
                <w:i w:val="0"/>
                <w:caps w:val="0"/>
                <w:color w:val="0000FF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8"/>
                <w:rFonts w:hint="eastAsia" w:ascii="Times New Roman" w:hAnsi="Times New Roman" w:eastAsia="黑体" w:cs="黑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朱  合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FDC9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代参加招商引资工作调度会，参与县委巡察高皇等村动员会，参加选派干部“擂台比武”评审会，做好县委组织部基层党建调研，摸排入党积极分子人员名单，上报未实现书记主任一肩挑村（社区）村情和村社区选情调研报告</w:t>
            </w:r>
          </w:p>
        </w:tc>
        <w:tc>
          <w:tcPr>
            <w:tcW w:w="40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F21B023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常态化推进各项工作</w:t>
            </w:r>
          </w:p>
        </w:tc>
      </w:tr>
      <w:tr w14:paraId="61420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07F4963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4FFB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2.督促包保村秸秆禁烧等相关工作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36A5771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8285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5CC74CF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center"/>
              <w:rPr>
                <w:rFonts w:ascii="Times New Roman" w:hAnsi="Times New Roman" w:eastAsia="黑体"/>
                <w:b w:val="0"/>
                <w:bCs w:val="0"/>
                <w:sz w:val="24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8DA5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3.陪同县安委办国债装备和仓库检查，做好固定资产入库工作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553CDC3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299E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9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78EDAF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8"/>
                <w:rFonts w:hint="eastAsia" w:ascii="Times New Roman" w:hAnsi="Times New Roman" w:eastAsia="黑体" w:cs="黑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曾  标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4920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1.和美乡村建设工作。市督导问题整改。持续推进农户庭院环境整治和五小园建设工作</w:t>
            </w:r>
          </w:p>
        </w:tc>
        <w:tc>
          <w:tcPr>
            <w:tcW w:w="401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F470ABA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1.秸秆禁烧工作</w:t>
            </w:r>
          </w:p>
        </w:tc>
      </w:tr>
      <w:tr w14:paraId="1CBEF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8D1272B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D79C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2.整理二轮延包资料镇级资料归档工作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A91DD75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0B1D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2DA975E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7CB1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3.秋种工作。小麦计划种植面积4.4万亩，已种3.9万亩，占比88.64%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9ECA518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F4C7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2285013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47BD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4.省督查马场沟问题整改工作，与县住建局、重点服务中心、县督查办对马场沟两侧管网再排查，做到应纳尽纳。污水提升站正常运转</w:t>
            </w:r>
          </w:p>
        </w:tc>
        <w:tc>
          <w:tcPr>
            <w:tcW w:w="401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A7FE1CF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2.柳沟销号准备工作</w:t>
            </w:r>
          </w:p>
        </w:tc>
      </w:tr>
      <w:tr w14:paraId="26738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FBCBA89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03A1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秸杆禁烧工作</w:t>
            </w:r>
          </w:p>
        </w:tc>
        <w:tc>
          <w:tcPr>
            <w:tcW w:w="4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3C04011">
            <w:pPr>
              <w:keepNext w:val="0"/>
              <w:keepLines w:val="0"/>
              <w:pageBreakBefore w:val="0"/>
              <w:widowControl/>
              <w:tabs>
                <w:tab w:val="right" w:pos="4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5FC7FD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baseline"/>
        <w:rPr>
          <w:rStyle w:val="18"/>
          <w:rFonts w:ascii="Times New Roman" w:hAnsi="Times New Roman" w:eastAsia="楷体_GB2312" w:cs="楷体_GB2312"/>
          <w:b/>
          <w:bCs/>
          <w:sz w:val="32"/>
          <w:szCs w:val="32"/>
          <w:highlight w:val="none"/>
        </w:rPr>
      </w:pPr>
    </w:p>
    <w:p w14:paraId="51E64C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baseline"/>
        <w:rPr>
          <w:rStyle w:val="18"/>
          <w:rFonts w:ascii="Times New Roman" w:hAnsi="Times New Roman" w:eastAsia="楷体_GB2312" w:cs="楷体_GB2312"/>
          <w:b/>
          <w:bCs/>
          <w:sz w:val="32"/>
          <w:szCs w:val="32"/>
        </w:rPr>
      </w:pPr>
      <w:r>
        <w:rPr>
          <w:rStyle w:val="18"/>
          <w:rFonts w:ascii="Times New Roman" w:hAnsi="Times New Roman" w:eastAsia="楷体_GB2312" w:cs="楷体_GB2312"/>
          <w:b w:val="0"/>
          <w:bCs/>
          <w:sz w:val="32"/>
          <w:szCs w:val="32"/>
          <w:highlight w:val="none"/>
        </w:rPr>
        <w:t>（请领导班子成</w:t>
      </w:r>
      <w:r>
        <w:rPr>
          <w:rStyle w:val="18"/>
          <w:rFonts w:ascii="Times New Roman" w:hAnsi="Times New Roman" w:eastAsia="楷体_GB2312" w:cs="楷体_GB2312"/>
          <w:b w:val="0"/>
          <w:bCs/>
          <w:color w:val="auto"/>
          <w:sz w:val="32"/>
          <w:szCs w:val="32"/>
          <w:highlight w:val="none"/>
        </w:rPr>
        <w:t>员于本周五下班前</w:t>
      </w:r>
      <w:r>
        <w:rPr>
          <w:rStyle w:val="18"/>
          <w:rFonts w:ascii="Times New Roman" w:hAnsi="Times New Roman" w:eastAsia="楷体_GB2312" w:cs="楷体_GB2312"/>
          <w:b w:val="0"/>
          <w:bCs/>
          <w:sz w:val="32"/>
          <w:szCs w:val="32"/>
          <w:highlight w:val="none"/>
        </w:rPr>
        <w:t>，将本周工作开展情况和下周工作计划</w:t>
      </w:r>
      <w:r>
        <w:rPr>
          <w:rStyle w:val="18"/>
          <w:rFonts w:hint="eastAsia" w:ascii="Times New Roman" w:hAnsi="Times New Roman" w:eastAsia="楷体_GB2312" w:cs="楷体_GB2312"/>
          <w:b w:val="0"/>
          <w:bCs/>
          <w:sz w:val="32"/>
          <w:szCs w:val="32"/>
          <w:highlight w:val="none"/>
          <w:lang w:val="en-US"/>
        </w:rPr>
        <w:t>发送</w:t>
      </w:r>
      <w:r>
        <w:rPr>
          <w:rStyle w:val="18"/>
          <w:rFonts w:ascii="Times New Roman" w:hAnsi="Times New Roman" w:eastAsia="楷体_GB2312" w:cs="楷体_GB2312"/>
          <w:b w:val="0"/>
          <w:bCs/>
          <w:sz w:val="32"/>
          <w:szCs w:val="32"/>
          <w:highlight w:val="none"/>
        </w:rPr>
        <w:t>至党政办）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32E31D-85EC-4E78-934D-94F72B502A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99A03F9-EC4A-4760-9722-CDC554426AD4}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3" w:fontKey="{F9B65566-AEFF-4692-9411-50DABCB71D7A}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4" w:fontKey="{D5B1287D-0DCF-4060-AC74-C1A8FF9462A4}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AC395AB6-7E58-4B48-BFBB-F216B30607A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B3298">
    <w:pPr>
      <w:pStyle w:val="5"/>
      <w:ind w:right="360"/>
      <w:rPr>
        <w:rStyle w:val="18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C8ABF42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8ABF42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1A4D9">
    <w:pPr>
      <w:pStyle w:val="5"/>
      <w:framePr w:wrap="around" w:vAnchor="margin" w:hAnchor="text" w:xAlign="outside" w:y="1"/>
      <w:rPr>
        <w:rStyle w:val="20"/>
        <w:sz w:val="18"/>
        <w:szCs w:val="18"/>
      </w:rPr>
    </w:pPr>
  </w:p>
  <w:p w14:paraId="1AF044F4">
    <w:pPr>
      <w:pStyle w:val="5"/>
      <w:ind w:right="360" w:firstLine="360"/>
      <w:rPr>
        <w:rStyle w:val="18"/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10039F"/>
    <w:multiLevelType w:val="singleLevel"/>
    <w:tmpl w:val="771003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540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/>
    </w:rPr>
  </w:style>
  <w:style w:type="character" w:default="1" w:styleId="16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9">
    <w:name w:val="Medium Grid 3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0">
    <w:name w:val="Medium Grid 3 Accent 1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1">
    <w:name w:val="Medium Grid 3 Accent 2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2">
    <w:name w:val="Medium Grid 3 Accent 3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3">
    <w:name w:val="Medium Grid 3 Accent 4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4">
    <w:name w:val="Medium Grid 3 Accent 5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5">
    <w:name w:val="Medium Grid 3 Accent 6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paragraph" w:customStyle="1" w:styleId="17">
    <w:name w:val="NormalIndent"/>
    <w:basedOn w:val="1"/>
    <w:qFormat/>
    <w:uiPriority w:val="0"/>
    <w:pPr>
      <w:ind w:firstLine="420" w:firstLineChars="200"/>
    </w:pPr>
  </w:style>
  <w:style w:type="character" w:customStyle="1" w:styleId="18">
    <w:name w:val="NormalCharacter"/>
    <w:qFormat/>
    <w:uiPriority w:val="0"/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table" w:customStyle="1" w:styleId="19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PageNumber"/>
    <w:basedOn w:val="18"/>
    <w:qFormat/>
    <w:uiPriority w:val="0"/>
    <w:rPr>
      <w:rFonts w:ascii="Calibri" w:hAnsi="Calibri" w:eastAsia="宋体"/>
    </w:rPr>
  </w:style>
  <w:style w:type="character" w:customStyle="1" w:styleId="21">
    <w:name w:val="UserStyle_0"/>
    <w:basedOn w:val="18"/>
    <w:qFormat/>
    <w:uiPriority w:val="0"/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customStyle="1" w:styleId="22">
    <w:name w:val="UserStyle_1"/>
    <w:basedOn w:val="18"/>
    <w:qFormat/>
    <w:uiPriority w:val="0"/>
    <w:rPr>
      <w:rFonts w:ascii="楷体_GB2312" w:hAnsi="Calibri" w:eastAsia="楷体_GB2312"/>
      <w:color w:val="000000"/>
      <w:sz w:val="24"/>
      <w:szCs w:val="24"/>
    </w:rPr>
  </w:style>
  <w:style w:type="character" w:customStyle="1" w:styleId="23">
    <w:name w:val="页眉 Char"/>
    <w:basedOn w:val="18"/>
    <w:link w:val="6"/>
    <w:qFormat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24">
    <w:name w:val="UserStyle_3"/>
    <w:basedOn w:val="18"/>
    <w:qFormat/>
    <w:uiPriority w:val="0"/>
    <w:rPr>
      <w:rFonts w:ascii="仿宋_GB2312" w:hAnsi="Calibri" w:eastAsia="仿宋_GB2312"/>
      <w:color w:val="000000"/>
      <w:sz w:val="24"/>
      <w:szCs w:val="24"/>
    </w:rPr>
  </w:style>
  <w:style w:type="character" w:customStyle="1" w:styleId="25">
    <w:name w:val="UserStyle_4"/>
    <w:basedOn w:val="18"/>
    <w:qFormat/>
    <w:uiPriority w:val="0"/>
    <w:rPr>
      <w:rFonts w:ascii="Times New Roman" w:hAnsi="Times New Roman" w:eastAsia="宋体"/>
      <w:color w:val="000000"/>
      <w:sz w:val="24"/>
      <w:szCs w:val="24"/>
    </w:rPr>
  </w:style>
  <w:style w:type="character" w:customStyle="1" w:styleId="26">
    <w:name w:val="UserStyle_5"/>
    <w:basedOn w:val="18"/>
    <w:qFormat/>
    <w:uiPriority w:val="0"/>
    <w:rPr>
      <w:rFonts w:ascii="仿宋_GB2312" w:hAnsi="Calibri" w:eastAsia="仿宋_GB2312"/>
      <w:color w:val="000000"/>
      <w:sz w:val="22"/>
      <w:szCs w:val="22"/>
    </w:rPr>
  </w:style>
  <w:style w:type="character" w:customStyle="1" w:styleId="27">
    <w:name w:val="UserStyle_6"/>
    <w:basedOn w:val="18"/>
    <w:qFormat/>
    <w:uiPriority w:val="0"/>
    <w:rPr>
      <w:rFonts w:ascii="华文新魏" w:hAnsi="华文新魏" w:eastAsia="华文新魏"/>
      <w:color w:val="000000"/>
      <w:sz w:val="32"/>
      <w:szCs w:val="32"/>
    </w:rPr>
  </w:style>
  <w:style w:type="character" w:customStyle="1" w:styleId="28">
    <w:name w:val="UserStyle_7"/>
    <w:basedOn w:val="18"/>
    <w:qFormat/>
    <w:uiPriority w:val="0"/>
    <w:rPr>
      <w:rFonts w:ascii="Times New Roman" w:hAnsi="Times New Roman" w:eastAsia="宋体"/>
      <w:color w:val="000000"/>
      <w:sz w:val="24"/>
      <w:szCs w:val="24"/>
    </w:rPr>
  </w:style>
  <w:style w:type="character" w:customStyle="1" w:styleId="29">
    <w:name w:val="UserStyle_8"/>
    <w:basedOn w:val="18"/>
    <w:qFormat/>
    <w:uiPriority w:val="0"/>
    <w:rPr>
      <w:rFonts w:ascii="仿宋_GB2312" w:hAnsi="Calibri" w:eastAsia="仿宋_GB2312"/>
      <w:color w:val="000000"/>
      <w:sz w:val="24"/>
      <w:szCs w:val="24"/>
    </w:rPr>
  </w:style>
  <w:style w:type="character" w:customStyle="1" w:styleId="30">
    <w:name w:val="UserStyle_9"/>
    <w:basedOn w:val="18"/>
    <w:qFormat/>
    <w:uiPriority w:val="0"/>
    <w:rPr>
      <w:rFonts w:ascii="Times New Roman" w:hAnsi="Times New Roman" w:eastAsia="宋体"/>
      <w:color w:val="000000"/>
      <w:sz w:val="24"/>
      <w:szCs w:val="24"/>
    </w:rPr>
  </w:style>
  <w:style w:type="table" w:customStyle="1" w:styleId="31">
    <w:name w:val="TableGrid"/>
    <w:basedOn w:val="19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List Paragraph_78295948-f1fa-489b-be40-cbb3a428757f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1696</Words>
  <Characters>1786</Characters>
  <Paragraphs>208</Paragraphs>
  <TotalTime>48</TotalTime>
  <ScaleCrop>false</ScaleCrop>
  <LinksUpToDate>false</LinksUpToDate>
  <CharactersWithSpaces>1815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2025-05-11T13:04:00Z</dcterms:created>
  <dc:creator>Administrator</dc:creator>
  <cp:lastModifiedBy>June.</cp:lastModifiedBy>
  <cp:lastPrinted>2025-11-24T00:32:48Z</cp:lastPrinted>
  <dcterms:modified xsi:type="dcterms:W3CDTF">2025-11-24T01:17:13Z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C257C787009541C28F03C898DCC85D5E_13</vt:lpwstr>
  </property>
  <property fmtid="{D5CDD505-2E9C-101B-9397-08002B2CF9AE}" pid="4" name="KSOTemplateDocerSaveRecord">
    <vt:lpwstr>eyJoZGlkIjoiNTE1MzE1NmQxMGUzNWNlZmI1Mzc1ODQzMDgzZmRjYTMiLCJ1c2VySWQiOiIxNjU1OTA4OTMzIn0=</vt:lpwstr>
  </property>
</Properties>
</file>