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2022年凤台县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州来公共交通有限公司公开招聘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人员报考资格审查表</w:t>
      </w:r>
    </w:p>
    <w:p>
      <w:pPr>
        <w:spacing w:line="600" w:lineRule="exact"/>
        <w:jc w:val="righ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填表时间：    年   月   日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82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备用电话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（包括个人学习、工作经历。从高中阶段开始，时间不得中断）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诚信承诺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若有虚假，责任自负。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本人签名：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工作单位（主管部门）意见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单位（盖章）：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8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说明：</w:t>
      </w:r>
      <w:r>
        <w:rPr>
          <w:rFonts w:hint="default" w:ascii="Times New Roman" w:hAnsi="Times New Roman" w:eastAsia="仿宋_GB2312" w:cs="Times New Roman"/>
          <w:sz w:val="24"/>
        </w:rPr>
        <w:t>1、工作单位、部门及所任职务填写全称，没有的不填；2、“直系亲属及主要社会关系”包括夫妻关系、直系血亲关系、三代以内旁系血亲和近姻亲关系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</w:rPr>
        <w:t>3、本表用A4纸正反面打印。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NmI1YTkyNjM5OWJjOWUwMzVjMGZhOTFmMmUxMTQifQ=="/>
  </w:docVars>
  <w:rsids>
    <w:rsidRoot w:val="00726F16"/>
    <w:rsid w:val="00247343"/>
    <w:rsid w:val="004628ED"/>
    <w:rsid w:val="004852CC"/>
    <w:rsid w:val="00726F16"/>
    <w:rsid w:val="03855DF8"/>
    <w:rsid w:val="149F099D"/>
    <w:rsid w:val="23C1282C"/>
    <w:rsid w:val="360C6864"/>
    <w:rsid w:val="3B617333"/>
    <w:rsid w:val="501F49FD"/>
    <w:rsid w:val="5EBD6CB1"/>
    <w:rsid w:val="737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242</Words>
  <Characters>246</Characters>
  <Lines>3</Lines>
  <Paragraphs>1</Paragraphs>
  <TotalTime>1</TotalTime>
  <ScaleCrop>false</ScaleCrop>
  <LinksUpToDate>false</LinksUpToDate>
  <CharactersWithSpaces>272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2021-10-26T00:55:00Z</dcterms:created>
  <dc:creator>Windows 用户</dc:creator>
  <cp:lastModifiedBy>003</cp:lastModifiedBy>
  <cp:lastPrinted>2022-08-29T09:17:00Z</cp:lastPrinted>
  <dcterms:modified xsi:type="dcterms:W3CDTF">2022-09-29T01:21:44Z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338471AC7D8A42419C7D6F386289A73B</vt:lpwstr>
  </property>
</Properties>
</file>