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安徽省城乡困难妇女“两癌”救助项目汇总表</w:t>
      </w:r>
      <w:bookmarkEnd w:id="0"/>
    </w:p>
    <w:p>
      <w:pPr>
        <w:spacing w:line="600" w:lineRule="exac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填报单位：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凤台县</w:t>
      </w:r>
      <w:r>
        <w:rPr>
          <w:rFonts w:ascii="仿宋" w:hAnsi="仿宋" w:eastAsia="仿宋"/>
          <w:sz w:val="24"/>
          <w:szCs w:val="24"/>
        </w:rPr>
        <w:t xml:space="preserve">妇联 （盖章）  </w:t>
      </w:r>
      <w:r>
        <w:rPr>
          <w:rFonts w:hint="eastAsia" w:ascii="仿宋" w:hAnsi="仿宋" w:eastAsia="仿宋"/>
          <w:sz w:val="24"/>
          <w:szCs w:val="24"/>
        </w:rPr>
        <w:t xml:space="preserve">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</w:p>
    <w:tbl>
      <w:tblPr>
        <w:tblStyle w:val="5"/>
        <w:tblW w:w="1527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35"/>
        <w:gridCol w:w="2488"/>
        <w:gridCol w:w="3971"/>
        <w:gridCol w:w="1841"/>
        <w:gridCol w:w="1263"/>
        <w:gridCol w:w="1303"/>
        <w:gridCol w:w="1313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病种及病情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实际治疗经费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拟求助金额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苏 丽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34042119750809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凤台县和谐家园5#602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浸润性乳腺癌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62000元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48000元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李云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34042119780713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凤台县朱马店利民村谷堆寺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浸润性乳腺癌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71246元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42810元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高芳华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34042119700201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大兴镇曙光村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乳腺恶性肿瘤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158000元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96000元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潘明月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34042119811219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安徽省淮南市凤台县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乳房恶性肿瘤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800000元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360000元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胡庆芳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34042119741106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凤台县前马场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乳腺浸润癌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农村低保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10500元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52000元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岳文严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34042119591120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凤台县新集镇郭郢村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乳腺浸润性导管癌二级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70000元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43000元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黄冠米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34213019810205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安徽省凤台县杨村镇李圩村邵楼组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乳腺浸润性癌Ⅲ级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51235元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18429元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李远华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34042119470320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凤台县桂集镇颜王社区颜东组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宫颈恶性肿瘤（IIIB期）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83986元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50391元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黄学记</w:t>
            </w:r>
          </w:p>
        </w:tc>
        <w:tc>
          <w:tcPr>
            <w:tcW w:w="2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34042119690916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3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凤台县钱庙乡钱庙村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乳腺癌中期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150000元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65000元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</w:tbl>
    <w:p>
      <w:pPr>
        <w:spacing w:line="600" w:lineRule="exact"/>
        <w:jc w:val="center"/>
        <w:rPr>
          <w:rFonts w:hint="default" w:ascii="仿宋" w:hAnsi="仿宋" w:eastAsia="仿宋"/>
          <w:sz w:val="32"/>
          <w:szCs w:val="32"/>
          <w:lang w:val="en-US" w:bidi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ind w:right="398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YjNiMDZhMzVlOWI0OTY1ZTkyMGJiM2FhNWVjMTkifQ=="/>
  </w:docVars>
  <w:rsids>
    <w:rsidRoot w:val="72B16607"/>
    <w:rsid w:val="08A44C5A"/>
    <w:rsid w:val="1AD96B9D"/>
    <w:rsid w:val="2291535D"/>
    <w:rsid w:val="2D613ACA"/>
    <w:rsid w:val="3A3D253C"/>
    <w:rsid w:val="45FF2AD9"/>
    <w:rsid w:val="4CE86476"/>
    <w:rsid w:val="60A45DDD"/>
    <w:rsid w:val="6ABE32DE"/>
    <w:rsid w:val="72B1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1580</Words>
  <Characters>3101</Characters>
  <Lines>0</Lines>
  <Paragraphs>0</Paragraphs>
  <TotalTime>2</TotalTime>
  <ScaleCrop>false</ScaleCrop>
  <LinksUpToDate>false</LinksUpToDate>
  <CharactersWithSpaces>3133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2024-06-07T02:13:00Z</dcterms:created>
  <dc:creator>璐1403773829</dc:creator>
  <cp:lastModifiedBy>Administrator</cp:lastModifiedBy>
  <dcterms:modified xsi:type="dcterms:W3CDTF">2024-06-13T07:40:58Z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519D76D2AB86423AA72B938DC3C405A0_13</vt:lpwstr>
  </property>
</Properties>
</file>