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spacing w:line="50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附件二：</w:t>
      </w:r>
    </w:p>
    <w:p>
      <w:pPr>
        <w:jc w:val="center"/>
        <w:rPr>
          <w:rFonts w:hint="eastAsia" w:ascii="方正小标宋_GBK" w:hAnsi="黑体" w:eastAsia="方正小标宋_GBK" w:cs="黑体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w w:val="95"/>
          <w:sz w:val="36"/>
          <w:szCs w:val="36"/>
        </w:rPr>
        <w:t>“淮上明珠城杯”短视频作品</w:t>
      </w:r>
      <w:r>
        <w:rPr>
          <w:rFonts w:hint="eastAsia" w:ascii="方正小标宋_GBK" w:hAnsi="黑体" w:eastAsia="方正小标宋_GBK" w:cs="黑体"/>
          <w:color w:val="000000"/>
          <w:kern w:val="0"/>
          <w:sz w:val="36"/>
          <w:szCs w:val="36"/>
        </w:rPr>
        <w:t>征集</w:t>
      </w:r>
      <w:r>
        <w:rPr>
          <w:rFonts w:hint="eastAsia" w:ascii="方正小标宋_GBK" w:hAnsi="黑体" w:eastAsia="方正小标宋_GBK" w:cs="黑体"/>
          <w:color w:val="000000"/>
          <w:sz w:val="36"/>
          <w:szCs w:val="36"/>
        </w:rPr>
        <w:t>申报表</w:t>
      </w:r>
    </w:p>
    <w:bookmarkEnd w:id="0"/>
    <w:p>
      <w:pPr>
        <w:spacing w:line="500" w:lineRule="exact"/>
        <w:ind w:firstLine="596" w:firstLineChars="198"/>
        <w:jc w:val="righ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                                   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年   月   日</w:t>
      </w:r>
    </w:p>
    <w:tbl>
      <w:tblPr>
        <w:tblW w:w="102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98"/>
        <w:gridCol w:w="4034"/>
        <w:gridCol w:w="2229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作品标题</w:t>
            </w:r>
          </w:p>
        </w:tc>
        <w:tc>
          <w:tcPr>
            <w:tcW w:w="4034" w:type="dxa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 者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（主创人员）</w:t>
            </w:r>
          </w:p>
        </w:tc>
        <w:tc>
          <w:tcPr>
            <w:tcW w:w="23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6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作品类别</w:t>
            </w:r>
          </w:p>
        </w:tc>
        <w:tc>
          <w:tcPr>
            <w:tcW w:w="40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作品时长</w:t>
            </w:r>
          </w:p>
        </w:tc>
        <w:tc>
          <w:tcPr>
            <w:tcW w:w="23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6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作者单位</w:t>
            </w:r>
          </w:p>
        </w:tc>
        <w:tc>
          <w:tcPr>
            <w:tcW w:w="40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84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作品简介</w:t>
            </w:r>
          </w:p>
        </w:tc>
        <w:tc>
          <w:tcPr>
            <w:tcW w:w="9408" w:type="dxa"/>
            <w:gridSpan w:val="4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4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推荐理由</w:t>
            </w:r>
          </w:p>
        </w:tc>
        <w:tc>
          <w:tcPr>
            <w:tcW w:w="940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10256" w:type="dxa"/>
            <w:gridSpan w:val="5"/>
            <w:vAlign w:val="top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推荐单位盖章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               年   月   日</w:t>
            </w: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黑体"/>
          <w:sz w:val="32"/>
          <w:szCs w:val="32"/>
        </w:rPr>
      </w:pPr>
    </w:p>
    <w:sectPr>
      <w:footerReference r:id="rId4" w:type="default"/>
      <w:pgSz w:w="11906" w:h="16838"/>
      <w:pgMar w:top="1134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oto Sans CJK SC">
    <w:altName w:val="Segoe Print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  <w:rPr>
        <w:rFonts w:hint="eastAsia" w:ascii="方正小标宋_GBK" w:eastAsia="方正小标宋_GBK"/>
      </w:rPr>
    </w:pPr>
    <w:r>
      <w:rPr>
        <w:rFonts w:hint="eastAsia" w:ascii="方正小标宋_GBK" w:eastAsia="方正小标宋_GBK"/>
      </w:rPr>
      <w:fldChar w:fldCharType="begin"/>
    </w:r>
    <w:r>
      <w:rPr>
        <w:rFonts w:hint="eastAsia" w:ascii="方正小标宋_GBK" w:eastAsia="方正小标宋_GBK"/>
      </w:rPr>
      <w:instrText xml:space="preserve">PAGE   \* MERGEFORMAT</w:instrText>
    </w:r>
    <w:r>
      <w:rPr>
        <w:rFonts w:hint="eastAsia" w:ascii="方正小标宋_GBK" w:eastAsia="方正小标宋_GBK"/>
      </w:rPr>
      <w:fldChar w:fldCharType="separate"/>
    </w:r>
    <w:r>
      <w:rPr>
        <w:rFonts w:hint="eastAsia" w:ascii="方正小标宋_GBK" w:eastAsia="方正小标宋_GBK"/>
        <w:lang w:val="zh-CN"/>
      </w:rPr>
      <w:t>4</w:t>
    </w:r>
    <w:r>
      <w:rPr>
        <w:rFonts w:hint="eastAsia" w:ascii="方正小标宋_GBK" w:eastAsia="方正小标宋_GBK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99" w:semiHidden="0" w:name="annotation subject"/>
    <w:lsdException w:unhideWhenUsed="0" w:uiPriority="99" w:semiHidden="0" w:name="Balloon Text"/>
  </w:latentStyles>
  <w:style w:type="paragraph" w:default="1" w:styleId="1">
    <w:name w:val="Normal"/>
    <w:qFormat/>
    <w:uiPriority w:val="0"/>
    <w:pPr>
      <w:suppressAutoHyphens/>
    </w:pPr>
    <w:rPr>
      <w:rFonts w:ascii="Noto Sans CJK SC" w:hAnsi="Noto Sans CJK SC" w:eastAsia="Noto Sans CJK SC" w:cs="Noto Sans CJK SC"/>
      <w:kern w:val="2"/>
      <w:sz w:val="24"/>
      <w:szCs w:val="24"/>
      <w:lang w:val="en-US" w:eastAsia="zh-CN"/>
    </w:rPr>
  </w:style>
  <w:style w:type="character" w:default="1" w:styleId="9">
    <w:name w:val="Default Paragraph Font"/>
    <w:semiHidden/>
    <w:unhideWhenUsed/>
    <w:uiPriority w:val="1"/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Date"/>
    <w:basedOn w:val="1"/>
    <w:link w:val="14"/>
    <w:qFormat/>
    <w:uiPriority w:val="0"/>
    <w:pPr>
      <w:ind w:left="100" w:leftChars="2500"/>
    </w:pPr>
    <w:rPr>
      <w:rFonts w:cs="Mangal"/>
      <w:szCs w:val="21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7">
    <w:name w:val="List"/>
    <w:basedOn w:val="3"/>
    <w:qFormat/>
    <w:uiPriority w:val="0"/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lang w:bidi="ar-SA"/>
    </w:rPr>
  </w:style>
  <w:style w:type="paragraph" w:customStyle="1" w:styleId="10">
    <w:name w:val="Heading"/>
    <w:basedOn w:val="1"/>
    <w:qFormat/>
    <w:uiPriority w:val="0"/>
    <w:pPr>
      <w:keepNext/>
      <w:spacing w:before="240" w:after="120"/>
    </w:pPr>
    <w:rPr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  <w:rPr>
      <w:lang w:val="zh-CN" w:bidi="zh-CN"/>
    </w:rPr>
  </w:style>
  <w:style w:type="character" w:customStyle="1" w:styleId="12">
    <w:name w:val="页眉 Char"/>
    <w:basedOn w:val="9"/>
    <w:link w:val="6"/>
    <w:qFormat/>
    <w:uiPriority w:val="0"/>
    <w:rPr>
      <w:rFonts w:ascii="Noto Sans CJK SC" w:hAnsi="Noto Sans CJK SC" w:eastAsia="Noto Sans CJK SC" w:cs="Mangal"/>
      <w:kern w:val="2"/>
      <w:sz w:val="18"/>
      <w:szCs w:val="16"/>
      <w:lang/>
    </w:rPr>
  </w:style>
  <w:style w:type="character" w:customStyle="1" w:styleId="13">
    <w:name w:val="页脚 Char"/>
    <w:basedOn w:val="9"/>
    <w:link w:val="5"/>
    <w:qFormat/>
    <w:uiPriority w:val="99"/>
    <w:rPr>
      <w:rFonts w:ascii="Noto Sans CJK SC" w:hAnsi="Noto Sans CJK SC" w:eastAsia="Noto Sans CJK SC" w:cs="Mangal"/>
      <w:kern w:val="2"/>
      <w:sz w:val="18"/>
      <w:szCs w:val="16"/>
      <w:lang/>
    </w:rPr>
  </w:style>
  <w:style w:type="character" w:customStyle="1" w:styleId="14">
    <w:name w:val="日期 Char"/>
    <w:basedOn w:val="9"/>
    <w:link w:val="4"/>
    <w:qFormat/>
    <w:uiPriority w:val="0"/>
    <w:rPr>
      <w:rFonts w:ascii="Noto Sans CJK SC" w:hAnsi="Noto Sans CJK SC" w:eastAsia="Noto Sans CJK SC" w:cs="Mangal"/>
      <w:kern w:val="2"/>
      <w:sz w:val="24"/>
      <w:szCs w:val="21"/>
      <w:lang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1602</Words>
  <Characters>1701</Characters>
  <Lines>13</Lines>
  <Paragraphs>3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2025-10-30T02:44:00Z</dcterms:created>
  <dc:creator>dell</dc:creator>
  <cp:lastModifiedBy>Administrator</cp:lastModifiedBy>
  <cp:lastPrinted>2025-11-14T02:29:00Z</cp:lastPrinted>
  <dcterms:modified xsi:type="dcterms:W3CDTF">2025-11-14T10:31:43Z</dcterms:modified>
  <dc:title>附件一：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eyJoZGlkIjoiODIwY2I3MjhlMDRhYTg5YmJlOGIxN2QzMzUxNmU4NjAifQ==</vt:lpwstr>
  </property>
  <property fmtid="{D5CDD505-2E9C-101B-9397-08002B2CF9AE}" pid="3" name="KSOProductBuildVer">
    <vt:lpwstr>2052-9.1.0.4472</vt:lpwstr>
  </property>
  <property fmtid="{D5CDD505-2E9C-101B-9397-08002B2CF9AE}" pid="4" name="ICV">
    <vt:lpwstr>1A1B6B6C21614350A8F0AAB6A0BC064C_13</vt:lpwstr>
  </property>
</Properties>
</file>